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7532E3" w:rsidRDefault="007532E3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7532E3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7532E3" w:rsidRPr="00867CDD" w:rsidRDefault="00731760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both"/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</w:pPr>
            <w:r w:rsidRPr="0002138D"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 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(cursului magistral)</w:t>
            </w:r>
          </w:p>
          <w:p w:rsidR="00E92892" w:rsidRPr="00867CDD" w:rsidRDefault="00E92892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5C1E52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31760" w:rsidRPr="00731760" w:rsidRDefault="00731760" w:rsidP="0073176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731760">
              <w:rPr>
                <w:rFonts w:ascii="Cambria" w:hAnsi="Cambria"/>
                <w:b/>
              </w:rPr>
              <w:t>Tulburări non-motorii in Boala Parkinson</w:t>
            </w: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731760">
              <w:rPr>
                <w:rFonts w:ascii="Cambria" w:hAnsi="Cambria"/>
                <w:b/>
              </w:rPr>
              <w:t>Demenţa cu corpi Lewy</w:t>
            </w: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731760">
              <w:rPr>
                <w:rFonts w:ascii="Cambria" w:hAnsi="Cambria"/>
                <w:b/>
              </w:rPr>
              <w:t>Tulburări de mers şi căderile în Boala Parkinson</w:t>
            </w: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731760">
              <w:rPr>
                <w:rFonts w:ascii="Cambria" w:hAnsi="Cambria"/>
                <w:b/>
              </w:rPr>
              <w:t>Sindromul picioarelor neliniştite</w:t>
            </w: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731760">
              <w:rPr>
                <w:rFonts w:ascii="Cambria" w:hAnsi="Cambria"/>
                <w:b/>
              </w:rPr>
              <w:t>Neuropatia diabetică</w:t>
            </w: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731760">
              <w:rPr>
                <w:rFonts w:ascii="Cambria" w:hAnsi="Cambria"/>
                <w:b/>
              </w:rPr>
              <w:t xml:space="preserve">Reabilitarea pacientului cu accident vascular cerebral </w:t>
            </w: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b/>
              </w:rPr>
            </w:pPr>
            <w:r w:rsidRPr="00731760">
              <w:rPr>
                <w:rFonts w:ascii="Cambria" w:hAnsi="Cambria"/>
                <w:b/>
              </w:rPr>
              <w:t>Tulburarea cognitivă minoră în geriatrie</w:t>
            </w:r>
          </w:p>
          <w:p w:rsidR="00CC129A" w:rsidRDefault="00CC129A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Bibliografie </w:t>
            </w:r>
            <w:r w:rsidR="00CC129A">
              <w:rPr>
                <w:rFonts w:ascii="Cambria" w:hAnsi="Cambria"/>
                <w:b/>
                <w:lang w:val="ro-RO"/>
              </w:rPr>
              <w:t>selectivă</w:t>
            </w:r>
            <w:r w:rsidRPr="00867CDD">
              <w:rPr>
                <w:rFonts w:ascii="Cambria" w:hAnsi="Cambria"/>
                <w:b/>
                <w:lang w:val="ro-RO"/>
              </w:rPr>
              <w:t>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 w:cs="Times New Roman"/>
                <w:sz w:val="24"/>
                <w:szCs w:val="20"/>
              </w:rPr>
            </w:pPr>
            <w:r w:rsidRPr="00731760">
              <w:rPr>
                <w:rFonts w:ascii="Book Antiqua" w:hAnsi="Book Antiqua" w:cs="Times New Roman"/>
                <w:sz w:val="24"/>
                <w:szCs w:val="20"/>
              </w:rPr>
              <w:t>Ropper A, Samuels M, Klein J. Adams and Victor's Principles of Neurology, 10th Edition, McGraw Hill Professional, 2014.</w:t>
            </w: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 w:cs="Times New Roman"/>
                <w:sz w:val="24"/>
                <w:szCs w:val="20"/>
              </w:rPr>
            </w:pPr>
            <w:r w:rsidRPr="00731760">
              <w:rPr>
                <w:rFonts w:ascii="Book Antiqua" w:hAnsi="Book Antiqua" w:cs="Times New Roman"/>
                <w:sz w:val="24"/>
                <w:szCs w:val="20"/>
              </w:rPr>
              <w:t>Jankovic J, Tolosa E. Parkinson's Disease and Movement Disorders, 6th edition, Wolters Kluver 2015.</w:t>
            </w: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 w:cs="Times New Roman"/>
                <w:sz w:val="24"/>
                <w:szCs w:val="20"/>
              </w:rPr>
            </w:pPr>
            <w:r w:rsidRPr="00731760">
              <w:rPr>
                <w:rFonts w:ascii="Book Antiqua" w:hAnsi="Book Antiqua" w:cs="Times New Roman"/>
                <w:sz w:val="24"/>
                <w:szCs w:val="20"/>
              </w:rPr>
              <w:t>Fillit HM, Rockwood K., Woodhouse K. Brocklehurst’s Textbook of geriatric medicine and gerontology, Saunders Elsevier 2010.</w:t>
            </w:r>
          </w:p>
          <w:p w:rsidR="00731760" w:rsidRPr="00731760" w:rsidRDefault="00731760" w:rsidP="0073176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 w:cs="Times New Roman"/>
                <w:sz w:val="24"/>
                <w:szCs w:val="20"/>
              </w:rPr>
            </w:pPr>
            <w:r w:rsidRPr="00731760">
              <w:rPr>
                <w:rFonts w:ascii="Book Antiqua" w:hAnsi="Book Antiqua" w:cs="Times New Roman"/>
                <w:sz w:val="24"/>
                <w:szCs w:val="20"/>
              </w:rPr>
              <w:t>Weiss LD., Weiss JM., Pobre T. Oxford American Handbook of physical medicine and rehabilitation, Oxford University Press 2010.</w:t>
            </w:r>
          </w:p>
          <w:p w:rsidR="00D60EAC" w:rsidRPr="00CF569F" w:rsidRDefault="00D60EAC" w:rsidP="00CF569F">
            <w:pPr>
              <w:pStyle w:val="ListParagraph"/>
              <w:ind w:left="770"/>
              <w:jc w:val="both"/>
              <w:rPr>
                <w:rFonts w:ascii="Cambria" w:hAnsi="Cambria"/>
                <w:color w:val="000000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F71BF" w:rsidRPr="00EF43C1" w:rsidRDefault="002F71BF" w:rsidP="004E5C46">
            <w:pPr>
              <w:jc w:val="both"/>
              <w:rPr>
                <w:lang w:val="ro-RO"/>
              </w:rPr>
            </w:pPr>
            <w:r w:rsidRPr="00EF43C1">
              <w:rPr>
                <w:b/>
                <w:lang w:val="ro-RO"/>
              </w:rPr>
              <w:t>Prelegerea publică:</w:t>
            </w:r>
            <w:r w:rsidRPr="00EF43C1">
              <w:rPr>
                <w:lang w:val="ro-RO"/>
              </w:rPr>
              <w:t xml:space="preserve"> </w:t>
            </w:r>
            <w:r w:rsidR="006D6E67">
              <w:rPr>
                <w:lang w:val="ro-RO"/>
              </w:rPr>
              <w:t>04</w:t>
            </w:r>
            <w:r w:rsidRPr="00EF43C1">
              <w:rPr>
                <w:lang w:val="ro-RO"/>
              </w:rPr>
              <w:t xml:space="preserve"> septembrie 201</w:t>
            </w:r>
            <w:r w:rsidR="00271615" w:rsidRPr="00EF43C1">
              <w:rPr>
                <w:lang w:val="ro-RO"/>
              </w:rPr>
              <w:t>7</w:t>
            </w:r>
            <w:r w:rsidRPr="00EF43C1">
              <w:rPr>
                <w:lang w:val="ro-RO"/>
              </w:rPr>
              <w:t>, ora 1</w:t>
            </w:r>
            <w:r w:rsidR="00EF43C1" w:rsidRPr="00EF43C1">
              <w:rPr>
                <w:lang w:val="ro-RO"/>
              </w:rPr>
              <w:t>2</w:t>
            </w:r>
            <w:r w:rsidRPr="00EF43C1">
              <w:rPr>
                <w:lang w:val="ro-RO"/>
              </w:rPr>
              <w:t>.00</w:t>
            </w:r>
          </w:p>
          <w:p w:rsidR="002F71BF" w:rsidRPr="00EF43C1" w:rsidRDefault="002F71BF" w:rsidP="00EF43C1">
            <w:pPr>
              <w:jc w:val="both"/>
              <w:rPr>
                <w:lang w:val="ro-RO"/>
              </w:rPr>
            </w:pPr>
            <w:r w:rsidRPr="00EF43C1">
              <w:rPr>
                <w:b/>
                <w:lang w:val="ro-RO"/>
              </w:rPr>
              <w:t>Proba didactică (cursul magistral):</w:t>
            </w:r>
            <w:r w:rsidRPr="00EF43C1">
              <w:rPr>
                <w:lang w:val="ro-RO"/>
              </w:rPr>
              <w:t xml:space="preserve"> </w:t>
            </w:r>
            <w:r w:rsidR="006D6E67">
              <w:rPr>
                <w:lang w:val="ro-RO"/>
              </w:rPr>
              <w:t>04</w:t>
            </w:r>
            <w:bookmarkStart w:id="0" w:name="_GoBack"/>
            <w:bookmarkEnd w:id="0"/>
            <w:r w:rsidRPr="00EF43C1">
              <w:rPr>
                <w:lang w:val="ro-RO"/>
              </w:rPr>
              <w:t xml:space="preserve"> septembrie 201</w:t>
            </w:r>
            <w:r w:rsidR="00271615" w:rsidRPr="00EF43C1">
              <w:rPr>
                <w:lang w:val="ro-RO"/>
              </w:rPr>
              <w:t>7</w:t>
            </w:r>
            <w:r w:rsidRPr="00EF43C1">
              <w:rPr>
                <w:lang w:val="ro-RO"/>
              </w:rPr>
              <w:t>, ora 1</w:t>
            </w:r>
            <w:r w:rsidR="00EF43C1" w:rsidRPr="00EF43C1">
              <w:rPr>
                <w:lang w:val="ro-RO"/>
              </w:rPr>
              <w:t>3</w:t>
            </w:r>
            <w:r w:rsidRPr="00EF43C1">
              <w:rPr>
                <w:lang w:val="ro-RO"/>
              </w:rPr>
              <w:t>.00</w:t>
            </w: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F71BF" w:rsidRPr="00EF43C1" w:rsidRDefault="005C1E52" w:rsidP="005C1E52">
            <w:pPr>
              <w:jc w:val="both"/>
              <w:rPr>
                <w:b/>
                <w:lang w:val="ro-RO"/>
              </w:rPr>
            </w:pPr>
            <w:r w:rsidRPr="00EF43C1">
              <w:rPr>
                <w:lang w:val="ro-RO"/>
              </w:rPr>
              <w:t>Facultatea de Medicină, c</w:t>
            </w:r>
            <w:r w:rsidR="002F71BF" w:rsidRPr="00EF43C1">
              <w:rPr>
                <w:lang w:val="ro-RO"/>
              </w:rPr>
              <w:t>orp K, strada Nicola</w:t>
            </w:r>
            <w:r w:rsidR="00EF43C1" w:rsidRPr="00EF43C1">
              <w:rPr>
                <w:lang w:val="ro-RO"/>
              </w:rPr>
              <w:t>e Bălcescu, nr. 56, sala: K II 6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EE"/>
    <w:multiLevelType w:val="hybridMultilevel"/>
    <w:tmpl w:val="2526746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117D1042"/>
    <w:multiLevelType w:val="hybridMultilevel"/>
    <w:tmpl w:val="E084BE7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07E2"/>
    <w:multiLevelType w:val="hybridMultilevel"/>
    <w:tmpl w:val="F03A68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C1139"/>
    <w:multiLevelType w:val="hybridMultilevel"/>
    <w:tmpl w:val="E60E5F6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453DAA"/>
    <w:multiLevelType w:val="hybridMultilevel"/>
    <w:tmpl w:val="6E205CCA"/>
    <w:lvl w:ilvl="0" w:tplc="37BA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907C3"/>
    <w:rsid w:val="00271615"/>
    <w:rsid w:val="002C33BE"/>
    <w:rsid w:val="002F71BF"/>
    <w:rsid w:val="00394369"/>
    <w:rsid w:val="004945BD"/>
    <w:rsid w:val="004E5C46"/>
    <w:rsid w:val="005C1E52"/>
    <w:rsid w:val="006D6E67"/>
    <w:rsid w:val="00731760"/>
    <w:rsid w:val="007532E3"/>
    <w:rsid w:val="007A10C3"/>
    <w:rsid w:val="009C167C"/>
    <w:rsid w:val="00A80334"/>
    <w:rsid w:val="00A86D47"/>
    <w:rsid w:val="00B2347D"/>
    <w:rsid w:val="00B639E8"/>
    <w:rsid w:val="00C2317D"/>
    <w:rsid w:val="00CC129A"/>
    <w:rsid w:val="00CF569F"/>
    <w:rsid w:val="00D60EAC"/>
    <w:rsid w:val="00D7454C"/>
    <w:rsid w:val="00DD1785"/>
    <w:rsid w:val="00E52A9E"/>
    <w:rsid w:val="00E92892"/>
    <w:rsid w:val="00EF43C1"/>
    <w:rsid w:val="00F8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20</cp:revision>
  <dcterms:created xsi:type="dcterms:W3CDTF">2016-05-11T21:08:00Z</dcterms:created>
  <dcterms:modified xsi:type="dcterms:W3CDTF">2017-05-15T09:53:00Z</dcterms:modified>
</cp:coreProperties>
</file>