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14:paraId="20237169" w14:textId="77777777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14:paraId="775E478E" w14:textId="77777777"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14:paraId="76EC1B41" w14:textId="77777777"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14:paraId="5ADE7271" w14:textId="77777777"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14:paraId="22D92D33" w14:textId="77777777"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proofErr w:type="spellStart"/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</w:t>
            </w:r>
            <w:proofErr w:type="spellEnd"/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în statul de </w:t>
            </w:r>
            <w:proofErr w:type="spellStart"/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funcţii</w:t>
            </w:r>
            <w:proofErr w:type="spellEnd"/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14:paraId="00A7B055" w14:textId="77777777" w:rsidR="00D60EAC" w:rsidRPr="00867CDD" w:rsidRDefault="00E73DE8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Științe Economice și Administrarea Afacerilor</w:t>
            </w:r>
          </w:p>
          <w:p w14:paraId="3C246633" w14:textId="77777777" w:rsidR="00D60EAC" w:rsidRPr="00867CDD" w:rsidRDefault="00E73DE8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Finanțe, Contabilitate și Teorie Economică</w:t>
            </w:r>
          </w:p>
          <w:p w14:paraId="5B718AA5" w14:textId="77777777" w:rsidR="00D60EAC" w:rsidRPr="00867CDD" w:rsidRDefault="00E73DE8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Profesor</w:t>
            </w:r>
          </w:p>
          <w:p w14:paraId="2DE0B243" w14:textId="77777777" w:rsidR="00D60EAC" w:rsidRPr="00867CDD" w:rsidRDefault="00E73DE8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6</w:t>
            </w:r>
          </w:p>
        </w:tc>
      </w:tr>
      <w:tr w:rsidR="00D60EAC" w:rsidRPr="00867CDD" w14:paraId="670CD68E" w14:textId="77777777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14:paraId="0AC27E0C" w14:textId="77777777"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14:paraId="626A4EF9" w14:textId="77777777"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14:paraId="2364A4A3" w14:textId="77777777"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14:paraId="3AC99541" w14:textId="77777777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14:paraId="72900184" w14:textId="6BF44D5A" w:rsidR="00E73DE8" w:rsidRPr="00E73DE8" w:rsidRDefault="0080317F" w:rsidP="00E73DE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Verdana" w:hAnsi="Verdana" w:cs="Verdana"/>
                <w:i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Verdana" w:hAnsi="Verdana" w:cs="Verdana"/>
                <w:i/>
                <w:color w:val="000000" w:themeColor="text1"/>
                <w:sz w:val="20"/>
                <w:szCs w:val="20"/>
              </w:rPr>
              <w:t>Impactul</w:t>
            </w:r>
            <w:proofErr w:type="spellEnd"/>
            <w:r>
              <w:rPr>
                <w:rFonts w:ascii="Verdana" w:hAnsi="Verdana" w:cs="Verdana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i/>
                <w:color w:val="000000" w:themeColor="text1"/>
                <w:sz w:val="20"/>
                <w:szCs w:val="20"/>
              </w:rPr>
              <w:t>teoriei</w:t>
            </w:r>
            <w:proofErr w:type="spellEnd"/>
            <w:r>
              <w:rPr>
                <w:rFonts w:ascii="Verdana" w:hAnsi="Verdana" w:cs="Verdana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i/>
                <w:color w:val="000000" w:themeColor="text1"/>
                <w:sz w:val="20"/>
                <w:szCs w:val="20"/>
              </w:rPr>
              <w:t>opț</w:t>
            </w:r>
            <w:r w:rsidR="00E73DE8" w:rsidRPr="00E73DE8">
              <w:rPr>
                <w:rFonts w:ascii="Verdana" w:hAnsi="Verdana" w:cs="Verdana"/>
                <w:i/>
                <w:color w:val="000000" w:themeColor="text1"/>
                <w:sz w:val="20"/>
                <w:szCs w:val="20"/>
              </w:rPr>
              <w:t>iunii</w:t>
            </w:r>
            <w:proofErr w:type="spellEnd"/>
            <w:r w:rsidR="00E73DE8" w:rsidRPr="00E73DE8">
              <w:rPr>
                <w:rFonts w:ascii="Verdana" w:hAnsi="Verdana" w:cs="Verdana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73DE8" w:rsidRPr="00E73DE8">
              <w:rPr>
                <w:rFonts w:ascii="Verdana" w:hAnsi="Verdana" w:cs="Verdana"/>
                <w:i/>
                <w:color w:val="000000" w:themeColor="text1"/>
                <w:sz w:val="20"/>
                <w:szCs w:val="20"/>
              </w:rPr>
              <w:t>publice</w:t>
            </w:r>
            <w:proofErr w:type="spellEnd"/>
            <w:r w:rsidR="00E73DE8" w:rsidRPr="00E73DE8">
              <w:rPr>
                <w:rFonts w:ascii="Verdana" w:hAnsi="Verdana" w:cs="Verdana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73DE8" w:rsidRPr="00E73DE8">
              <w:rPr>
                <w:rFonts w:ascii="Verdana" w:hAnsi="Verdana" w:cs="Verdana"/>
                <w:i/>
                <w:color w:val="000000" w:themeColor="text1"/>
                <w:sz w:val="20"/>
                <w:szCs w:val="20"/>
              </w:rPr>
              <w:t>asupra</w:t>
            </w:r>
            <w:proofErr w:type="spellEnd"/>
            <w:r w:rsidR="00E73DE8" w:rsidRPr="00E73DE8">
              <w:rPr>
                <w:rFonts w:ascii="Verdana" w:hAnsi="Verdana" w:cs="Verdana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73DE8" w:rsidRPr="00E73DE8">
              <w:rPr>
                <w:rFonts w:ascii="Verdana" w:hAnsi="Verdana" w:cs="Verdana"/>
                <w:i/>
                <w:color w:val="000000" w:themeColor="text1"/>
                <w:sz w:val="20"/>
                <w:szCs w:val="20"/>
              </w:rPr>
              <w:t>finanțelor</w:t>
            </w:r>
            <w:proofErr w:type="spellEnd"/>
            <w:r w:rsidR="00E73DE8" w:rsidRPr="00E73DE8">
              <w:rPr>
                <w:rFonts w:ascii="Verdana" w:hAnsi="Verdana" w:cs="Verdana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73DE8" w:rsidRPr="00E73DE8">
              <w:rPr>
                <w:rFonts w:ascii="Verdana" w:hAnsi="Verdana" w:cs="Verdana"/>
                <w:i/>
                <w:color w:val="000000" w:themeColor="text1"/>
                <w:sz w:val="20"/>
                <w:szCs w:val="20"/>
              </w:rPr>
              <w:t>publice</w:t>
            </w:r>
            <w:proofErr w:type="spellEnd"/>
          </w:p>
          <w:p w14:paraId="19970F6E" w14:textId="77777777" w:rsidR="00E73DE8" w:rsidRDefault="00E73DE8" w:rsidP="00E73DE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Verdana" w:hAnsi="Verdana" w:cs="Verdana"/>
                <w:i/>
                <w:color w:val="000000" w:themeColor="text1"/>
                <w:sz w:val="20"/>
                <w:szCs w:val="20"/>
              </w:rPr>
            </w:pPr>
            <w:proofErr w:type="spellStart"/>
            <w:r w:rsidRPr="00E73DE8">
              <w:rPr>
                <w:rFonts w:ascii="Verdana" w:hAnsi="Verdana" w:cs="Verdana"/>
                <w:i/>
                <w:color w:val="000000" w:themeColor="text1"/>
                <w:sz w:val="20"/>
                <w:szCs w:val="20"/>
              </w:rPr>
              <w:t>Sustenabilitatea</w:t>
            </w:r>
            <w:proofErr w:type="spellEnd"/>
            <w:r w:rsidRPr="00E73DE8">
              <w:rPr>
                <w:rFonts w:ascii="Verdana" w:hAnsi="Verdana" w:cs="Verdana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73DE8">
              <w:rPr>
                <w:rFonts w:ascii="Verdana" w:hAnsi="Verdana" w:cs="Verdana"/>
                <w:i/>
                <w:color w:val="000000" w:themeColor="text1"/>
                <w:sz w:val="20"/>
                <w:szCs w:val="20"/>
              </w:rPr>
              <w:t>finan</w:t>
            </w:r>
            <w:r w:rsidRPr="00E73DE8">
              <w:rPr>
                <w:rFonts w:ascii="Verdana" w:eastAsia="Calibri" w:hAnsi="Verdana" w:cs="Verdana"/>
                <w:i/>
                <w:color w:val="000000" w:themeColor="text1"/>
                <w:sz w:val="20"/>
                <w:szCs w:val="20"/>
              </w:rPr>
              <w:t>ț</w:t>
            </w:r>
            <w:r w:rsidRPr="00E73DE8">
              <w:rPr>
                <w:rFonts w:ascii="Verdana" w:hAnsi="Verdana" w:cs="Verdana"/>
                <w:i/>
                <w:color w:val="000000" w:themeColor="text1"/>
                <w:sz w:val="20"/>
                <w:szCs w:val="20"/>
              </w:rPr>
              <w:t>elor</w:t>
            </w:r>
            <w:proofErr w:type="spellEnd"/>
            <w:r w:rsidRPr="00E73DE8">
              <w:rPr>
                <w:rFonts w:ascii="Verdana" w:hAnsi="Verdana" w:cs="Verdana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73DE8">
              <w:rPr>
                <w:rFonts w:ascii="Verdana" w:hAnsi="Verdana" w:cs="Verdana"/>
                <w:i/>
                <w:color w:val="000000" w:themeColor="text1"/>
                <w:sz w:val="20"/>
                <w:szCs w:val="20"/>
              </w:rPr>
              <w:t>publice</w:t>
            </w:r>
            <w:proofErr w:type="spellEnd"/>
          </w:p>
          <w:p w14:paraId="5337A6C8" w14:textId="77777777" w:rsidR="00E73DE8" w:rsidRDefault="00E73DE8" w:rsidP="00E73DE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Verdana" w:hAnsi="Verdana" w:cs="Verdana"/>
                <w:i/>
                <w:color w:val="000000" w:themeColor="text1"/>
                <w:sz w:val="20"/>
                <w:szCs w:val="20"/>
              </w:rPr>
            </w:pPr>
            <w:proofErr w:type="spellStart"/>
            <w:r w:rsidRPr="00E73DE8">
              <w:rPr>
                <w:rFonts w:ascii="Verdana" w:hAnsi="Verdana" w:cs="Verdana"/>
                <w:i/>
                <w:color w:val="000000" w:themeColor="text1"/>
                <w:sz w:val="20"/>
                <w:szCs w:val="20"/>
              </w:rPr>
              <w:t>Prociclicitatea</w:t>
            </w:r>
            <w:proofErr w:type="spellEnd"/>
            <w:r w:rsidRPr="00E73DE8">
              <w:rPr>
                <w:rFonts w:ascii="Verdana" w:hAnsi="Verdana" w:cs="Verdana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73DE8">
              <w:rPr>
                <w:rFonts w:ascii="Verdana" w:hAnsi="Verdana" w:cs="Verdana"/>
                <w:i/>
                <w:color w:val="000000" w:themeColor="text1"/>
                <w:sz w:val="20"/>
                <w:szCs w:val="20"/>
              </w:rPr>
              <w:t>politicii</w:t>
            </w:r>
            <w:proofErr w:type="spellEnd"/>
            <w:r w:rsidRPr="00E73DE8">
              <w:rPr>
                <w:rFonts w:ascii="Verdana" w:hAnsi="Verdana" w:cs="Verdana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i/>
                <w:color w:val="000000" w:themeColor="text1"/>
                <w:sz w:val="20"/>
                <w:szCs w:val="20"/>
              </w:rPr>
              <w:t>fiscale</w:t>
            </w:r>
            <w:proofErr w:type="spellEnd"/>
          </w:p>
          <w:p w14:paraId="19062CDC" w14:textId="77777777" w:rsidR="00D60EAC" w:rsidRPr="00E73DE8" w:rsidRDefault="00E73DE8" w:rsidP="00E73DE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Verdana" w:hAnsi="Verdana" w:cs="Verdana"/>
                <w:i/>
                <w:color w:val="000000" w:themeColor="text1"/>
                <w:sz w:val="20"/>
                <w:szCs w:val="20"/>
              </w:rPr>
            </w:pPr>
            <w:proofErr w:type="spellStart"/>
            <w:r w:rsidRPr="00E73DE8">
              <w:rPr>
                <w:rFonts w:ascii="Verdana" w:hAnsi="Verdana" w:cs="Verdana"/>
                <w:i/>
                <w:color w:val="000000" w:themeColor="text1"/>
                <w:sz w:val="20"/>
                <w:szCs w:val="20"/>
              </w:rPr>
              <w:t>Impactul</w:t>
            </w:r>
            <w:proofErr w:type="spellEnd"/>
            <w:r w:rsidRPr="00E73DE8">
              <w:rPr>
                <w:rFonts w:ascii="Verdana" w:hAnsi="Verdana" w:cs="Verdana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73DE8">
              <w:rPr>
                <w:rFonts w:ascii="Verdana" w:hAnsi="Verdana" w:cs="Verdana"/>
                <w:i/>
                <w:color w:val="000000" w:themeColor="text1"/>
                <w:sz w:val="20"/>
                <w:szCs w:val="20"/>
              </w:rPr>
              <w:t>datoriei</w:t>
            </w:r>
            <w:proofErr w:type="spellEnd"/>
            <w:r w:rsidRPr="00E73DE8">
              <w:rPr>
                <w:rFonts w:ascii="Verdana" w:hAnsi="Verdana" w:cs="Verdana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73DE8">
              <w:rPr>
                <w:rFonts w:ascii="Verdana" w:hAnsi="Verdana" w:cs="Verdana"/>
                <w:i/>
                <w:color w:val="000000" w:themeColor="text1"/>
                <w:sz w:val="20"/>
                <w:szCs w:val="20"/>
              </w:rPr>
              <w:t>publice</w:t>
            </w:r>
            <w:proofErr w:type="spellEnd"/>
            <w:r w:rsidRPr="00E73DE8">
              <w:rPr>
                <w:rFonts w:ascii="Verdana" w:hAnsi="Verdana" w:cs="Verdana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73DE8">
              <w:rPr>
                <w:rFonts w:ascii="Verdana" w:hAnsi="Verdana" w:cs="Verdana"/>
                <w:i/>
                <w:color w:val="000000" w:themeColor="text1"/>
                <w:sz w:val="20"/>
                <w:szCs w:val="20"/>
              </w:rPr>
              <w:t>asupra</w:t>
            </w:r>
            <w:proofErr w:type="spellEnd"/>
            <w:r w:rsidRPr="00E73DE8">
              <w:rPr>
                <w:rFonts w:ascii="Verdana" w:hAnsi="Verdana" w:cs="Verdana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73DE8">
              <w:rPr>
                <w:rFonts w:ascii="Verdana" w:hAnsi="Verdana" w:cs="Verdana"/>
                <w:i/>
                <w:color w:val="000000" w:themeColor="text1"/>
                <w:sz w:val="20"/>
                <w:szCs w:val="20"/>
              </w:rPr>
              <w:t>dezvoltării</w:t>
            </w:r>
            <w:proofErr w:type="spellEnd"/>
            <w:r w:rsidRPr="00E73DE8">
              <w:rPr>
                <w:rFonts w:ascii="Verdana" w:hAnsi="Verdana" w:cs="Verdana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73DE8">
              <w:rPr>
                <w:rFonts w:ascii="Verdana" w:hAnsi="Verdana" w:cs="Verdana"/>
                <w:i/>
                <w:color w:val="000000" w:themeColor="text1"/>
                <w:sz w:val="20"/>
                <w:szCs w:val="20"/>
              </w:rPr>
              <w:t>economice</w:t>
            </w:r>
            <w:proofErr w:type="spellEnd"/>
          </w:p>
          <w:p w14:paraId="1CF3C479" w14:textId="77777777"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14:paraId="4EC5138C" w14:textId="77777777"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14:paraId="798BC789" w14:textId="77777777"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14:paraId="0272BF45" w14:textId="77777777" w:rsidR="00E73DE8" w:rsidRDefault="00E73DE8" w:rsidP="00E73DE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E73DE8">
              <w:rPr>
                <w:rFonts w:ascii="Verdana" w:hAnsi="Verdana" w:cs="Verdana"/>
                <w:sz w:val="20"/>
                <w:szCs w:val="20"/>
              </w:rPr>
              <w:t xml:space="preserve">Rosen, H., Gayer, T. (2008). Public Finance, eight </w:t>
            </w:r>
            <w:proofErr w:type="gramStart"/>
            <w:r w:rsidRPr="00E73DE8">
              <w:rPr>
                <w:rFonts w:ascii="Verdana" w:hAnsi="Verdana" w:cs="Verdana"/>
                <w:sz w:val="20"/>
                <w:szCs w:val="20"/>
              </w:rPr>
              <w:t>edition</w:t>
            </w:r>
            <w:proofErr w:type="gramEnd"/>
            <w:r w:rsidRPr="00E73DE8">
              <w:rPr>
                <w:rFonts w:ascii="Verdana" w:hAnsi="Verdana" w:cs="Verdana"/>
                <w:sz w:val="20"/>
                <w:szCs w:val="20"/>
              </w:rPr>
              <w:t>, McGraw-Hill Irwin.</w:t>
            </w:r>
          </w:p>
          <w:p w14:paraId="07206E25" w14:textId="77777777" w:rsidR="00E73DE8" w:rsidRPr="00E73DE8" w:rsidRDefault="00E73DE8" w:rsidP="00E73DE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E73DE8">
              <w:rPr>
                <w:rFonts w:ascii="Verdana" w:hAnsi="Verdana" w:cs="Verdana"/>
                <w:sz w:val="20"/>
                <w:szCs w:val="20"/>
              </w:rPr>
              <w:t>Gruber, J., (2013). Public Finance and Public Policy, fourth edition, Worth Publishers.</w:t>
            </w:r>
          </w:p>
          <w:p w14:paraId="022E3E24" w14:textId="77777777" w:rsidR="00D60EAC" w:rsidRPr="00867CDD" w:rsidRDefault="00E73DE8" w:rsidP="00E73DE8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>
              <w:rPr>
                <w:rFonts w:ascii="Verdana" w:hAnsi="Verdana" w:cs="Verdana"/>
                <w:sz w:val="20"/>
                <w:szCs w:val="20"/>
                <w:lang w:val="ro-RO"/>
              </w:rPr>
              <w:t xml:space="preserve">Buchanan, J.,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ro-RO"/>
              </w:rPr>
              <w:t>Tullock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ro-RO"/>
              </w:rPr>
              <w:t xml:space="preserve">, G., (1958). Calculul consensului. Fundamente logice ale democrației constituționale, Editura Expert, 1995 (versiunea în limba română de Paul </w:t>
            </w:r>
            <w:proofErr w:type="spellStart"/>
            <w:r>
              <w:rPr>
                <w:rFonts w:ascii="Cambria" w:hAnsi="Cambria"/>
              </w:rPr>
              <w:t>Fudulu</w:t>
            </w:r>
            <w:proofErr w:type="spellEnd"/>
            <w:r>
              <w:rPr>
                <w:rFonts w:ascii="Cambria" w:hAnsi="Cambria"/>
              </w:rPr>
              <w:t>).</w:t>
            </w:r>
          </w:p>
          <w:p w14:paraId="43129421" w14:textId="77777777" w:rsidR="00D60EAC" w:rsidRPr="00867CDD" w:rsidRDefault="00D60EAC" w:rsidP="009C167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867CDD">
              <w:rPr>
                <w:rFonts w:ascii="Cambria" w:hAnsi="Cambria"/>
                <w:color w:val="000000"/>
                <w:lang w:val="ro-RO"/>
              </w:rPr>
              <w:t xml:space="preserve"> </w:t>
            </w:r>
          </w:p>
        </w:tc>
      </w:tr>
      <w:tr w:rsidR="00D60EAC" w:rsidRPr="00867CDD" w14:paraId="40E7A288" w14:textId="77777777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14:paraId="626FAB57" w14:textId="77777777"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14:paraId="710D0271" w14:textId="77777777"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proofErr w:type="spellStart"/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</w:t>
            </w:r>
            <w:proofErr w:type="spellEnd"/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 xml:space="preserve"> concursului</w:t>
            </w:r>
          </w:p>
          <w:p w14:paraId="1B23A117" w14:textId="77777777"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14:paraId="364790F3" w14:textId="77777777" w:rsidTr="00E73DE8">
        <w:trPr>
          <w:trHeight w:val="307"/>
          <w:jc w:val="center"/>
        </w:trPr>
        <w:tc>
          <w:tcPr>
            <w:tcW w:w="3510" w:type="dxa"/>
            <w:shd w:val="clear" w:color="auto" w:fill="DAEEF3"/>
          </w:tcPr>
          <w:p w14:paraId="11531792" w14:textId="77777777"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Data </w:t>
            </w:r>
            <w:proofErr w:type="spellStart"/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şi</w:t>
            </w:r>
            <w:proofErr w:type="spellEnd"/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 ora</w:t>
            </w:r>
            <w:r w:rsidR="00E73DE8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 </w:t>
            </w:r>
          </w:p>
        </w:tc>
        <w:tc>
          <w:tcPr>
            <w:tcW w:w="6770" w:type="dxa"/>
            <w:shd w:val="clear" w:color="auto" w:fill="DAEEF3"/>
            <w:vAlign w:val="center"/>
          </w:tcPr>
          <w:p w14:paraId="3BBBFF8D" w14:textId="77777777" w:rsidR="00D60EAC" w:rsidRPr="00867CDD" w:rsidRDefault="00E73DE8" w:rsidP="00D60EA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07.09.2017, ora 12</w:t>
            </w:r>
          </w:p>
        </w:tc>
      </w:tr>
      <w:tr w:rsidR="00D60EAC" w:rsidRPr="00867CDD" w14:paraId="1F14FE95" w14:textId="77777777" w:rsidTr="00D60EAC">
        <w:trPr>
          <w:jc w:val="center"/>
        </w:trPr>
        <w:tc>
          <w:tcPr>
            <w:tcW w:w="3510" w:type="dxa"/>
            <w:shd w:val="clear" w:color="auto" w:fill="EDF6F9"/>
          </w:tcPr>
          <w:p w14:paraId="7290941D" w14:textId="77777777"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14:paraId="2F8F1492" w14:textId="0333DCD6" w:rsidR="00D60EAC" w:rsidRPr="00867CDD" w:rsidRDefault="00D60EAC" w:rsidP="00D60EAC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E73DE8">
              <w:rPr>
                <w:rFonts w:ascii="Cambria" w:hAnsi="Cambria"/>
                <w:b/>
                <w:lang w:val="ro-RO"/>
              </w:rPr>
              <w:t>A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 w:rsidR="00E73DE8">
              <w:rPr>
                <w:rFonts w:ascii="Cambria" w:hAnsi="Cambria"/>
                <w:b/>
                <w:lang w:val="ro-RO"/>
              </w:rPr>
              <w:t>Strada Universității</w:t>
            </w:r>
            <w:r>
              <w:rPr>
                <w:rFonts w:ascii="Cambria" w:hAnsi="Cambria"/>
                <w:b/>
                <w:lang w:val="ro-RO"/>
              </w:rPr>
              <w:t xml:space="preserve"> </w:t>
            </w:r>
            <w:r w:rsidRPr="00194574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Nr</w:t>
            </w:r>
            <w:r w:rsidR="00E73DE8">
              <w:rPr>
                <w:rFonts w:ascii="Cambria" w:hAnsi="Cambria"/>
                <w:b/>
                <w:lang w:val="ro-RO"/>
              </w:rPr>
              <w:t>. 1</w:t>
            </w:r>
            <w:r>
              <w:rPr>
                <w:rFonts w:ascii="Cambria" w:hAnsi="Cambria"/>
                <w:b/>
                <w:lang w:val="ro-RO"/>
              </w:rPr>
              <w:t>,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466480">
              <w:rPr>
                <w:rFonts w:ascii="Cambria" w:hAnsi="Cambria"/>
                <w:b/>
                <w:lang w:val="ro-RO"/>
              </w:rPr>
              <w:t>AI2</w:t>
            </w:r>
          </w:p>
        </w:tc>
      </w:tr>
    </w:tbl>
    <w:p w14:paraId="03774FEE" w14:textId="77777777" w:rsidR="00E52A9E" w:rsidRDefault="00E52A9E">
      <w:bookmarkStart w:id="0" w:name="_GoBack"/>
      <w:bookmarkEnd w:id="0"/>
    </w:p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Book Antiqua">
    <w:panose1 w:val="02040602050305030304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1C6482"/>
    <w:multiLevelType w:val="hybridMultilevel"/>
    <w:tmpl w:val="394A3B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7C82B64"/>
    <w:multiLevelType w:val="hybridMultilevel"/>
    <w:tmpl w:val="FCE43E72"/>
    <w:lvl w:ilvl="0" w:tplc="D054D806">
      <w:start w:val="1"/>
      <w:numFmt w:val="decimal"/>
      <w:lvlText w:val="%1."/>
      <w:lvlJc w:val="left"/>
      <w:pPr>
        <w:ind w:left="502" w:hanging="360"/>
      </w:pPr>
      <w:rPr>
        <w:rFonts w:ascii="Cambria" w:hAnsi="Cambria" w:cs="Times New Roman" w:hint="default"/>
        <w:b/>
        <w:i w:val="0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D7248E"/>
    <w:multiLevelType w:val="hybridMultilevel"/>
    <w:tmpl w:val="E69CB0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2C33BE"/>
    <w:rsid w:val="00466480"/>
    <w:rsid w:val="004945BD"/>
    <w:rsid w:val="007A10C3"/>
    <w:rsid w:val="0080317F"/>
    <w:rsid w:val="009C167C"/>
    <w:rsid w:val="00A80334"/>
    <w:rsid w:val="00A86D47"/>
    <w:rsid w:val="00B2347D"/>
    <w:rsid w:val="00D60EAC"/>
    <w:rsid w:val="00E52A9E"/>
    <w:rsid w:val="00E73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EFB1F9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3D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129</Words>
  <Characters>740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Microsoft Office User</cp:lastModifiedBy>
  <cp:revision>5</cp:revision>
  <dcterms:created xsi:type="dcterms:W3CDTF">2016-05-11T21:08:00Z</dcterms:created>
  <dcterms:modified xsi:type="dcterms:W3CDTF">2017-05-09T17:06:00Z</dcterms:modified>
</cp:coreProperties>
</file>