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C170C6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C170C6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C170C6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C170C6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C170C6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C170C6" w:rsidRDefault="00962F83" w:rsidP="00962F83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</w:p>
          <w:p w:rsidR="00D60EAC" w:rsidRPr="00C170C6" w:rsidRDefault="00962F8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Di</w:t>
            </w: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scipline fundamentale, profilactice şi clinice</w:t>
            </w:r>
          </w:p>
          <w:p w:rsidR="00D60EAC" w:rsidRPr="00C170C6" w:rsidRDefault="00962F8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 universitar</w:t>
            </w:r>
          </w:p>
          <w:p w:rsidR="00D60EAC" w:rsidRPr="00C170C6" w:rsidRDefault="00962F8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6</w:t>
            </w:r>
          </w:p>
        </w:tc>
      </w:tr>
      <w:tr w:rsidR="00D60EAC" w:rsidRPr="00C170C6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879AB" w:rsidRPr="00C170C6" w:rsidRDefault="008879AB" w:rsidP="008879A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879AB" w:rsidRPr="00C170C6" w:rsidRDefault="008879AB" w:rsidP="008879A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8879AB" w:rsidRPr="00C170C6" w:rsidRDefault="008879AB" w:rsidP="008879AB">
            <w:pPr>
              <w:rPr>
                <w:rFonts w:ascii="Cambria" w:hAnsi="Cambria"/>
              </w:rPr>
            </w:pPr>
          </w:p>
          <w:p w:rsidR="008879AB" w:rsidRPr="00C170C6" w:rsidRDefault="008879AB" w:rsidP="008879AB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lang w:val="fr-FR"/>
              </w:rPr>
            </w:pP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Prezentarea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celor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mai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semnificative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realizări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profesionale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anterioare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,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precum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obiectivele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perspectivele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dezvoltare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proprie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cariera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universitară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(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domeniul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didactic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cercetare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)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într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-o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prelegere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publică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minimum 45 de minute.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Această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probă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conţine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mod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obligatoriu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o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sesiune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gramStart"/>
            <w:r w:rsidRPr="00C170C6">
              <w:rPr>
                <w:rFonts w:ascii="Cambria" w:hAnsi="Cambria"/>
                <w:bCs/>
                <w:lang w:val="fr-FR"/>
              </w:rPr>
              <w:t xml:space="preserve">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întrebări</w:t>
            </w:r>
            <w:proofErr w:type="spellEnd"/>
            <w:proofErr w:type="gram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din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partea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comisiei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concurs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sau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a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membrilor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comunităţii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ştiinţifice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care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participă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la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prezentare</w:t>
            </w:r>
            <w:proofErr w:type="spellEnd"/>
            <w:r w:rsidRPr="00C170C6">
              <w:rPr>
                <w:rFonts w:ascii="Cambria" w:hAnsi="Cambria"/>
                <w:b/>
                <w:bCs/>
                <w:lang w:val="fr-FR"/>
              </w:rPr>
              <w:t xml:space="preserve">. </w:t>
            </w:r>
          </w:p>
          <w:p w:rsidR="008879AB" w:rsidRPr="00C170C6" w:rsidRDefault="008879AB" w:rsidP="008879AB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sz w:val="28"/>
                <w:szCs w:val="28"/>
                <w:lang w:val="fr-FR"/>
              </w:rPr>
            </w:pPr>
          </w:p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 xml:space="preserve">Tematica </w:t>
            </w:r>
            <w:r w:rsidR="008879AB"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probei didactice (cursului magistral)</w:t>
            </w:r>
          </w:p>
          <w:p w:rsidR="008924FC" w:rsidRPr="00C170C6" w:rsidRDefault="008924FC" w:rsidP="009C167C">
            <w:pPr>
              <w:jc w:val="center"/>
              <w:rPr>
                <w:rFonts w:ascii="Cambria" w:hAnsi="Cambria"/>
                <w:b/>
                <w:bCs/>
                <w:color w:val="000000"/>
                <w:lang w:val="ro-RO"/>
              </w:rPr>
            </w:pPr>
          </w:p>
        </w:tc>
      </w:tr>
      <w:tr w:rsidR="00D60EAC" w:rsidRPr="00C170C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C170C6" w:rsidRDefault="00D60EAC" w:rsidP="009C167C">
            <w:pPr>
              <w:rPr>
                <w:rFonts w:ascii="Cambria" w:hAnsi="Cambria"/>
                <w:lang w:val="ro-RO"/>
              </w:rPr>
            </w:pPr>
            <w:r w:rsidRPr="00C170C6">
              <w:rPr>
                <w:rFonts w:ascii="Cambria" w:hAnsi="Cambria"/>
                <w:lang w:val="ro-RO"/>
              </w:rPr>
              <w:t>1.</w:t>
            </w:r>
            <w:r w:rsidRPr="00C170C6">
              <w:rPr>
                <w:rFonts w:ascii="Cambria" w:hAnsi="Cambria"/>
                <w:b/>
                <w:lang w:val="ro-RO"/>
              </w:rPr>
              <w:t xml:space="preserve"> </w:t>
            </w:r>
            <w:r w:rsidR="000A5716" w:rsidRPr="00C170C6">
              <w:rPr>
                <w:rFonts w:ascii="Cambria" w:hAnsi="Cambria"/>
                <w:lang w:val="ro-RO"/>
              </w:rPr>
              <w:t xml:space="preserve">Antipsihoticele cu eliberare prelungită-eficacitate </w:t>
            </w:r>
            <w:r w:rsidR="000A5716" w:rsidRPr="00C170C6">
              <w:rPr>
                <w:rFonts w:ascii="Cambria" w:hAnsi="Cambria"/>
                <w:bCs/>
                <w:lang w:val="fr-FR"/>
              </w:rPr>
              <w:t>ş</w:t>
            </w:r>
            <w:r w:rsidR="000A5716" w:rsidRPr="00C170C6">
              <w:rPr>
                <w:rFonts w:ascii="Cambria" w:hAnsi="Cambria"/>
                <w:lang w:val="ro-RO"/>
              </w:rPr>
              <w:t>i siguranţă</w:t>
            </w:r>
            <w:r w:rsidR="00CF759A" w:rsidRPr="00C170C6">
              <w:rPr>
                <w:rFonts w:ascii="Cambria" w:hAnsi="Cambria"/>
                <w:lang w:val="ro-RO"/>
              </w:rPr>
              <w:t>.</w:t>
            </w:r>
            <w:r w:rsidRPr="00C170C6">
              <w:rPr>
                <w:rFonts w:ascii="Cambria" w:hAnsi="Cambria"/>
                <w:lang w:val="ro-RO"/>
              </w:rPr>
              <w:t xml:space="preserve"> </w:t>
            </w:r>
          </w:p>
          <w:p w:rsidR="00D60EAC" w:rsidRPr="00C170C6" w:rsidRDefault="00D60EAC" w:rsidP="009C167C">
            <w:pPr>
              <w:rPr>
                <w:rFonts w:ascii="Cambria" w:hAnsi="Cambria"/>
                <w:lang w:val="ro-RO"/>
              </w:rPr>
            </w:pPr>
            <w:r w:rsidRPr="00C170C6">
              <w:rPr>
                <w:rFonts w:ascii="Cambria" w:hAnsi="Cambria"/>
                <w:lang w:val="ro-RO"/>
              </w:rPr>
              <w:t xml:space="preserve">2. </w:t>
            </w:r>
            <w:r w:rsidR="000A5716" w:rsidRPr="00C170C6">
              <w:rPr>
                <w:rFonts w:ascii="Cambria" w:hAnsi="Cambria"/>
                <w:lang w:val="ro-RO"/>
              </w:rPr>
              <w:t xml:space="preserve">Tratamentul antipsihotic </w:t>
            </w:r>
            <w:r w:rsidR="000A5716" w:rsidRPr="00C170C6">
              <w:rPr>
                <w:rFonts w:ascii="Cambria" w:hAnsi="Cambria"/>
                <w:bCs/>
                <w:lang w:val="fr-FR"/>
              </w:rPr>
              <w:t>î</w:t>
            </w:r>
            <w:r w:rsidR="000A5716" w:rsidRPr="00C170C6">
              <w:rPr>
                <w:rFonts w:ascii="Cambria" w:hAnsi="Cambria"/>
                <w:lang w:val="ro-RO"/>
              </w:rPr>
              <w:t>n sarcină</w:t>
            </w:r>
            <w:r w:rsidR="00CF759A" w:rsidRPr="00C170C6">
              <w:rPr>
                <w:rFonts w:ascii="Cambria" w:hAnsi="Cambria"/>
                <w:lang w:val="ro-RO"/>
              </w:rPr>
              <w:t>.</w:t>
            </w:r>
          </w:p>
          <w:p w:rsidR="00D60EAC" w:rsidRPr="00C170C6" w:rsidRDefault="00CF759A" w:rsidP="009C167C">
            <w:pPr>
              <w:rPr>
                <w:rFonts w:ascii="Cambria" w:hAnsi="Cambria"/>
                <w:lang w:val="ro-RO"/>
              </w:rPr>
            </w:pPr>
            <w:r w:rsidRPr="00C170C6">
              <w:rPr>
                <w:rFonts w:ascii="Cambria" w:hAnsi="Cambria"/>
                <w:lang w:val="ro-RO"/>
              </w:rPr>
              <w:t xml:space="preserve">3. </w:t>
            </w:r>
            <w:r w:rsidR="000A5716" w:rsidRPr="00C170C6">
              <w:rPr>
                <w:rFonts w:ascii="Cambria" w:hAnsi="Cambria"/>
                <w:lang w:val="ro-RO"/>
              </w:rPr>
              <w:t>Proprietatile antiagresive ale clozapinei.</w:t>
            </w:r>
          </w:p>
          <w:p w:rsidR="00CF759A" w:rsidRPr="00C170C6" w:rsidRDefault="00CF759A" w:rsidP="009C167C">
            <w:pPr>
              <w:rPr>
                <w:rFonts w:ascii="Cambria" w:hAnsi="Cambria"/>
                <w:lang w:val="ro-RO"/>
              </w:rPr>
            </w:pPr>
            <w:r w:rsidRPr="00C170C6">
              <w:rPr>
                <w:rFonts w:ascii="Cambria" w:hAnsi="Cambria"/>
                <w:lang w:val="ro-RO"/>
              </w:rPr>
              <w:t xml:space="preserve">4. </w:t>
            </w:r>
            <w:r w:rsidR="000A5716" w:rsidRPr="00C170C6">
              <w:rPr>
                <w:rFonts w:ascii="Cambria" w:hAnsi="Cambria"/>
                <w:lang w:val="ro-RO"/>
              </w:rPr>
              <w:t>Factori predictivi ai institu</w:t>
            </w:r>
            <w:r w:rsidR="000A5716" w:rsidRPr="00C170C6">
              <w:rPr>
                <w:rFonts w:ascii="Cambria" w:hAnsi="Cambria"/>
                <w:bCs/>
                <w:lang w:val="fr-FR"/>
              </w:rPr>
              <w:t>ţ</w:t>
            </w:r>
            <w:r w:rsidR="000A5716" w:rsidRPr="00C170C6">
              <w:rPr>
                <w:rFonts w:ascii="Cambria" w:hAnsi="Cambria"/>
                <w:lang w:val="ro-RO"/>
              </w:rPr>
              <w:t xml:space="preserve">ionalizării </w:t>
            </w:r>
            <w:r w:rsidR="000A5716" w:rsidRPr="00C170C6">
              <w:rPr>
                <w:rFonts w:ascii="Cambria" w:hAnsi="Cambria"/>
                <w:bCs/>
                <w:lang w:val="fr-FR"/>
              </w:rPr>
              <w:t>î</w:t>
            </w:r>
            <w:r w:rsidR="000A5716" w:rsidRPr="00C170C6">
              <w:rPr>
                <w:rFonts w:ascii="Cambria" w:hAnsi="Cambria"/>
                <w:lang w:val="ro-RO"/>
              </w:rPr>
              <w:t>n schizofrenie.</w:t>
            </w:r>
          </w:p>
          <w:p w:rsidR="00CF759A" w:rsidRPr="00C170C6" w:rsidRDefault="00CF759A" w:rsidP="009C167C">
            <w:pPr>
              <w:rPr>
                <w:rFonts w:ascii="Cambria" w:hAnsi="Cambria"/>
                <w:lang w:val="ro-RO"/>
              </w:rPr>
            </w:pPr>
            <w:r w:rsidRPr="00C170C6">
              <w:rPr>
                <w:rFonts w:ascii="Cambria" w:hAnsi="Cambria"/>
                <w:lang w:val="ro-RO"/>
              </w:rPr>
              <w:t xml:space="preserve">5. </w:t>
            </w:r>
            <w:r w:rsidR="000A5716" w:rsidRPr="00C170C6">
              <w:rPr>
                <w:rFonts w:ascii="Cambria" w:hAnsi="Cambria"/>
                <w:lang w:val="ro-RO"/>
              </w:rPr>
              <w:t>Managementul agita</w:t>
            </w:r>
            <w:r w:rsidR="000A5716" w:rsidRPr="00C170C6">
              <w:rPr>
                <w:rFonts w:ascii="Cambria" w:hAnsi="Cambria"/>
                <w:bCs/>
                <w:lang w:val="fr-FR"/>
              </w:rPr>
              <w:t>ţ</w:t>
            </w:r>
            <w:r w:rsidR="000A5716" w:rsidRPr="00C170C6">
              <w:rPr>
                <w:rFonts w:ascii="Cambria" w:hAnsi="Cambria"/>
                <w:lang w:val="ro-RO"/>
              </w:rPr>
              <w:t xml:space="preserve">iei </w:t>
            </w:r>
            <w:r w:rsidR="000A5716" w:rsidRPr="00C170C6">
              <w:rPr>
                <w:rFonts w:ascii="Cambria" w:hAnsi="Cambria"/>
                <w:bCs/>
                <w:lang w:val="fr-FR"/>
              </w:rPr>
              <w:t>î</w:t>
            </w:r>
            <w:r w:rsidR="000A5716" w:rsidRPr="00C170C6">
              <w:rPr>
                <w:rFonts w:ascii="Cambria" w:hAnsi="Cambria"/>
                <w:lang w:val="ro-RO"/>
              </w:rPr>
              <w:t>n demen</w:t>
            </w:r>
            <w:r w:rsidR="000A5716" w:rsidRPr="00C170C6">
              <w:rPr>
                <w:rFonts w:ascii="Cambria" w:hAnsi="Cambria"/>
                <w:bCs/>
                <w:lang w:val="fr-FR"/>
              </w:rPr>
              <w:t>ţ</w:t>
            </w:r>
            <w:r w:rsidR="000A5716" w:rsidRPr="00C170C6">
              <w:rPr>
                <w:rFonts w:ascii="Cambria" w:hAnsi="Cambria"/>
                <w:lang w:val="ro-RO"/>
              </w:rPr>
              <w:t>e.</w:t>
            </w:r>
          </w:p>
          <w:p w:rsidR="005C7E39" w:rsidRPr="00C170C6" w:rsidRDefault="005C7E39" w:rsidP="009C167C">
            <w:pPr>
              <w:rPr>
                <w:rFonts w:ascii="Cambria" w:hAnsi="Cambria"/>
                <w:lang w:val="ro-RO"/>
              </w:rPr>
            </w:pPr>
            <w:r w:rsidRPr="00C170C6">
              <w:rPr>
                <w:rFonts w:ascii="Cambria" w:hAnsi="Cambria"/>
                <w:lang w:val="ro-RO"/>
              </w:rPr>
              <w:t>6. Moartea subita in psihiatrie.</w:t>
            </w:r>
          </w:p>
          <w:p w:rsidR="005C7E39" w:rsidRPr="00C170C6" w:rsidRDefault="00585249" w:rsidP="009C167C">
            <w:p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>7. C</w:t>
            </w:r>
            <w:r w:rsidR="005C7E39" w:rsidRPr="00C170C6">
              <w:rPr>
                <w:rFonts w:ascii="Cambria" w:hAnsi="Cambria"/>
                <w:lang w:val="ro-RO"/>
              </w:rPr>
              <w:t>omorbiditatea alcool-depresie si riscul de suicid.</w:t>
            </w:r>
          </w:p>
          <w:p w:rsidR="00D60EAC" w:rsidRPr="00C170C6" w:rsidRDefault="00D60EAC" w:rsidP="009C167C">
            <w:pPr>
              <w:rPr>
                <w:rFonts w:ascii="Cambria" w:hAnsi="Cambria"/>
                <w:lang w:val="ro-RO"/>
              </w:rPr>
            </w:pPr>
          </w:p>
          <w:p w:rsidR="00D60EAC" w:rsidRPr="00C170C6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C170C6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C170C6" w:rsidRDefault="00D60EAC" w:rsidP="009C167C">
            <w:pPr>
              <w:rPr>
                <w:rFonts w:ascii="Cambria" w:hAnsi="Cambria"/>
                <w:lang w:val="it-IT"/>
              </w:rPr>
            </w:pPr>
          </w:p>
          <w:p w:rsidR="00D60EAC" w:rsidRPr="002A6D61" w:rsidRDefault="00653488" w:rsidP="002A6D61">
            <w:pPr>
              <w:rPr>
                <w:rFonts w:ascii="Cambria" w:hAnsi="Cambria"/>
                <w:lang w:val="it-IT"/>
              </w:rPr>
            </w:pPr>
            <w:r w:rsidRPr="00C170C6">
              <w:rPr>
                <w:rFonts w:ascii="Cambria" w:hAnsi="Cambria"/>
                <w:color w:val="000000"/>
                <w:lang w:val="ro-RO"/>
              </w:rPr>
              <w:t>1.</w:t>
            </w:r>
            <w:r w:rsidR="005C7E39" w:rsidRPr="00C170C6">
              <w:rPr>
                <w:rFonts w:ascii="Cambria" w:hAnsi="Cambria"/>
                <w:color w:val="000000"/>
                <w:lang w:val="ro-RO"/>
              </w:rPr>
              <w:t xml:space="preserve">Kaplan </w:t>
            </w:r>
            <w:r w:rsidRPr="00C170C6">
              <w:rPr>
                <w:rFonts w:ascii="Cambria" w:hAnsi="Cambria"/>
                <w:color w:val="000000"/>
                <w:lang w:val="ro-RO"/>
              </w:rPr>
              <w:t>and Sadok</w:t>
            </w:r>
            <w:r w:rsidRPr="00C170C6">
              <w:rPr>
                <w:rFonts w:ascii="Cambria" w:hAnsi="Cambria"/>
                <w:color w:val="000000"/>
              </w:rPr>
              <w:t>’s Comprehensive Textbook of Psychiatry. 9</w:t>
            </w:r>
            <w:r w:rsidRPr="00C170C6">
              <w:rPr>
                <w:rFonts w:ascii="Cambria" w:hAnsi="Cambria"/>
                <w:color w:val="000000"/>
                <w:vertAlign w:val="superscript"/>
              </w:rPr>
              <w:t>th</w:t>
            </w:r>
            <w:r w:rsidRPr="00C170C6">
              <w:rPr>
                <w:rFonts w:ascii="Cambria" w:hAnsi="Cambria"/>
                <w:color w:val="000000"/>
              </w:rPr>
              <w:t xml:space="preserve"> Edition. Lippincott Williams &amp; </w:t>
            </w:r>
            <w:r w:rsidRPr="002A6D61">
              <w:rPr>
                <w:rFonts w:ascii="Cambria" w:hAnsi="Cambria"/>
                <w:lang w:val="it-IT"/>
              </w:rPr>
              <w:t>Wilkins, 2009.</w:t>
            </w:r>
          </w:p>
          <w:p w:rsidR="00653488" w:rsidRPr="002A6D61" w:rsidRDefault="00653488" w:rsidP="002A6D61">
            <w:pPr>
              <w:rPr>
                <w:rFonts w:ascii="Cambria" w:hAnsi="Cambria"/>
                <w:lang w:val="it-IT"/>
              </w:rPr>
            </w:pPr>
            <w:r w:rsidRPr="002A6D61">
              <w:rPr>
                <w:rFonts w:ascii="Cambria" w:hAnsi="Cambria"/>
                <w:lang w:val="it-IT"/>
              </w:rPr>
              <w:t>2. American Psychiatric Association. Diagnostic and statistical manual of mental disorders. 5th ed. Arlington, VA: A</w:t>
            </w:r>
            <w:r w:rsidR="00C170C6" w:rsidRPr="002A6D61">
              <w:rPr>
                <w:rFonts w:ascii="Cambria" w:hAnsi="Cambria"/>
                <w:lang w:val="it-IT"/>
              </w:rPr>
              <w:t xml:space="preserve">merican Psychiatric Publishing </w:t>
            </w:r>
            <w:r w:rsidRPr="002A6D61">
              <w:rPr>
                <w:rFonts w:ascii="Cambria" w:hAnsi="Cambria"/>
                <w:lang w:val="it-IT"/>
              </w:rPr>
              <w:t>2013.</w:t>
            </w:r>
          </w:p>
          <w:p w:rsidR="00653488" w:rsidRPr="00C170C6" w:rsidRDefault="00653488" w:rsidP="002A6D61">
            <w:pPr>
              <w:rPr>
                <w:rFonts w:ascii="Cambria" w:hAnsi="Cambria"/>
                <w:color w:val="000000"/>
              </w:rPr>
            </w:pPr>
            <w:r w:rsidRPr="002A6D61">
              <w:rPr>
                <w:rFonts w:ascii="Cambria" w:hAnsi="Cambria"/>
                <w:lang w:val="it-IT"/>
              </w:rPr>
              <w:t>3. Stahl’s Essential Psychopharmacology: Neuroscientific basis and practical applications. Cambridge University Press 2013.</w:t>
            </w:r>
          </w:p>
        </w:tc>
      </w:tr>
      <w:tr w:rsidR="00D60EAC" w:rsidRPr="00C170C6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8E3115" w:rsidRPr="00C170C6" w:rsidRDefault="008E3115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C170C6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C170C6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C170C6" w:rsidRDefault="008879AB" w:rsidP="00D60EAC">
            <w:pPr>
              <w:rPr>
                <w:rFonts w:ascii="Cambria" w:hAnsi="Cambria"/>
                <w:b/>
                <w:lang w:val="ro-RO"/>
              </w:rPr>
            </w:pPr>
            <w:r w:rsidRPr="00C170C6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C170C6" w:rsidRPr="00C170C6">
              <w:rPr>
                <w:rFonts w:ascii="Cambria" w:hAnsi="Cambria"/>
                <w:b/>
                <w:lang w:val="ro-RO"/>
              </w:rPr>
              <w:t>8</w:t>
            </w:r>
            <w:r w:rsidR="00962F83" w:rsidRPr="00C170C6">
              <w:rPr>
                <w:rFonts w:ascii="Cambria" w:hAnsi="Cambria"/>
                <w:b/>
                <w:lang w:val="ro-RO"/>
              </w:rPr>
              <w:t xml:space="preserve"> septembrie 201</w:t>
            </w:r>
            <w:r w:rsidR="00C170C6" w:rsidRPr="00C170C6">
              <w:rPr>
                <w:rFonts w:ascii="Cambria" w:hAnsi="Cambria"/>
                <w:b/>
                <w:lang w:val="ro-RO"/>
              </w:rPr>
              <w:t>7</w:t>
            </w:r>
            <w:r w:rsidR="00962F83" w:rsidRPr="00C170C6">
              <w:rPr>
                <w:rFonts w:ascii="Cambria" w:hAnsi="Cambria"/>
                <w:b/>
                <w:lang w:val="ro-RO"/>
              </w:rPr>
              <w:t>, ora 1</w:t>
            </w:r>
            <w:r w:rsidR="00C170C6" w:rsidRPr="00C170C6">
              <w:rPr>
                <w:rFonts w:ascii="Cambria" w:hAnsi="Cambria"/>
                <w:b/>
                <w:lang w:val="ro-RO"/>
              </w:rPr>
              <w:t>0</w:t>
            </w:r>
            <w:r w:rsidR="00962F83" w:rsidRPr="00C170C6">
              <w:rPr>
                <w:rFonts w:ascii="Cambria" w:hAnsi="Cambria"/>
                <w:b/>
                <w:lang w:val="ro-RO"/>
              </w:rPr>
              <w:t>.00</w:t>
            </w:r>
          </w:p>
          <w:p w:rsidR="008879AB" w:rsidRPr="00C170C6" w:rsidRDefault="008879AB" w:rsidP="00C170C6">
            <w:pPr>
              <w:rPr>
                <w:rFonts w:ascii="Cambria" w:hAnsi="Cambria"/>
                <w:b/>
                <w:lang w:val="ro-RO"/>
              </w:rPr>
            </w:pPr>
            <w:r w:rsidRPr="00C170C6">
              <w:rPr>
                <w:rFonts w:ascii="Cambria" w:hAnsi="Cambria"/>
                <w:b/>
                <w:lang w:val="ro-RO"/>
              </w:rPr>
              <w:t xml:space="preserve">Proba didactică (cursul magistral): </w:t>
            </w:r>
            <w:r w:rsidR="00C170C6" w:rsidRPr="00C170C6">
              <w:rPr>
                <w:rFonts w:ascii="Cambria" w:hAnsi="Cambria"/>
                <w:b/>
                <w:lang w:val="ro-RO"/>
              </w:rPr>
              <w:t>8</w:t>
            </w:r>
            <w:r w:rsidRPr="00C170C6">
              <w:rPr>
                <w:rFonts w:ascii="Cambria" w:hAnsi="Cambria"/>
                <w:b/>
                <w:lang w:val="ro-RO"/>
              </w:rPr>
              <w:t xml:space="preserve"> septembrie 201</w:t>
            </w:r>
            <w:r w:rsidR="00C170C6" w:rsidRPr="00C170C6">
              <w:rPr>
                <w:rFonts w:ascii="Cambria" w:hAnsi="Cambria"/>
                <w:b/>
                <w:lang w:val="ro-RO"/>
              </w:rPr>
              <w:t>7</w:t>
            </w:r>
            <w:r w:rsidRPr="00C170C6">
              <w:rPr>
                <w:rFonts w:ascii="Cambria" w:hAnsi="Cambria"/>
                <w:b/>
                <w:lang w:val="ro-RO"/>
              </w:rPr>
              <w:t>, ora 1</w:t>
            </w:r>
            <w:r w:rsidR="00C170C6" w:rsidRPr="00C170C6">
              <w:rPr>
                <w:rFonts w:ascii="Cambria" w:hAnsi="Cambria"/>
                <w:b/>
                <w:lang w:val="ro-RO"/>
              </w:rPr>
              <w:t>1</w:t>
            </w:r>
            <w:r w:rsidRPr="00C170C6">
              <w:rPr>
                <w:rFonts w:ascii="Cambria" w:hAnsi="Cambria"/>
                <w:b/>
                <w:lang w:val="ro-RO"/>
              </w:rPr>
              <w:t>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C170C6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B16263" w:rsidP="00C170C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Facultatea de Medicină, </w:t>
            </w:r>
            <w:bookmarkStart w:id="0" w:name="_GoBack"/>
            <w:bookmarkEnd w:id="0"/>
            <w:r w:rsidR="00D60EAC" w:rsidRPr="00C170C6">
              <w:rPr>
                <w:rFonts w:ascii="Cambria" w:hAnsi="Cambria"/>
                <w:b/>
                <w:lang w:val="ro-RO"/>
              </w:rPr>
              <w:t xml:space="preserve">Corp </w:t>
            </w:r>
            <w:r w:rsidR="00962F83" w:rsidRPr="00C170C6">
              <w:rPr>
                <w:rFonts w:ascii="Cambria" w:hAnsi="Cambria"/>
                <w:b/>
                <w:lang w:val="ro-RO"/>
              </w:rPr>
              <w:t>K</w:t>
            </w:r>
            <w:r w:rsidR="00D60EAC" w:rsidRPr="00C170C6">
              <w:rPr>
                <w:rFonts w:ascii="Cambria" w:hAnsi="Cambria"/>
                <w:b/>
                <w:lang w:val="ro-RO"/>
              </w:rPr>
              <w:t xml:space="preserve">, </w:t>
            </w:r>
            <w:r w:rsidR="00962F83" w:rsidRPr="00C170C6">
              <w:rPr>
                <w:rFonts w:ascii="Cambria" w:hAnsi="Cambria"/>
                <w:b/>
                <w:lang w:val="ro-RO"/>
              </w:rPr>
              <w:t>strada</w:t>
            </w:r>
            <w:r w:rsidR="00D60EAC" w:rsidRPr="00C170C6">
              <w:rPr>
                <w:rFonts w:ascii="Cambria" w:hAnsi="Cambria"/>
                <w:b/>
                <w:lang w:val="ro-RO"/>
              </w:rPr>
              <w:t xml:space="preserve"> </w:t>
            </w:r>
            <w:r w:rsidR="00962F83" w:rsidRPr="00C170C6">
              <w:rPr>
                <w:rFonts w:ascii="Cambria" w:hAnsi="Cambria"/>
                <w:b/>
                <w:lang w:val="ro-RO"/>
              </w:rPr>
              <w:t>Nicolae Bălcescu,</w:t>
            </w:r>
            <w:r w:rsidR="00D60EAC" w:rsidRPr="00C170C6">
              <w:rPr>
                <w:rFonts w:ascii="Cambria" w:hAnsi="Cambria"/>
                <w:b/>
                <w:lang w:val="ro-RO"/>
              </w:rPr>
              <w:t xml:space="preserve"> </w:t>
            </w:r>
            <w:r w:rsidR="00B853B1">
              <w:rPr>
                <w:rFonts w:ascii="Cambria" w:hAnsi="Cambria"/>
                <w:b/>
                <w:lang w:val="ro-RO"/>
              </w:rPr>
              <w:t>nr. 56, sala: KII5</w:t>
            </w:r>
          </w:p>
        </w:tc>
      </w:tr>
    </w:tbl>
    <w:p w:rsidR="00E52A9E" w:rsidRDefault="00E52A9E" w:rsidP="0030773F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70907"/>
    <w:multiLevelType w:val="hybridMultilevel"/>
    <w:tmpl w:val="1D8CE1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43C39"/>
    <w:multiLevelType w:val="hybridMultilevel"/>
    <w:tmpl w:val="6CDCC4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0A5716"/>
    <w:rsid w:val="000C3EA8"/>
    <w:rsid w:val="000D6A75"/>
    <w:rsid w:val="00103A3B"/>
    <w:rsid w:val="00182032"/>
    <w:rsid w:val="002A6D61"/>
    <w:rsid w:val="002C33BE"/>
    <w:rsid w:val="0030773F"/>
    <w:rsid w:val="00392ADB"/>
    <w:rsid w:val="00394A50"/>
    <w:rsid w:val="003E298D"/>
    <w:rsid w:val="004945BD"/>
    <w:rsid w:val="004A6B0F"/>
    <w:rsid w:val="00585249"/>
    <w:rsid w:val="005B1087"/>
    <w:rsid w:val="005C7E39"/>
    <w:rsid w:val="00653488"/>
    <w:rsid w:val="007A10C3"/>
    <w:rsid w:val="007E5FCB"/>
    <w:rsid w:val="0083348D"/>
    <w:rsid w:val="008879AB"/>
    <w:rsid w:val="008924FC"/>
    <w:rsid w:val="008E3115"/>
    <w:rsid w:val="00962F83"/>
    <w:rsid w:val="009C167C"/>
    <w:rsid w:val="00A131A2"/>
    <w:rsid w:val="00A80334"/>
    <w:rsid w:val="00B16263"/>
    <w:rsid w:val="00B2347D"/>
    <w:rsid w:val="00B45404"/>
    <w:rsid w:val="00B853B1"/>
    <w:rsid w:val="00B90457"/>
    <w:rsid w:val="00BB4DD4"/>
    <w:rsid w:val="00C170C6"/>
    <w:rsid w:val="00CF759A"/>
    <w:rsid w:val="00D231FB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9CEC78AD-10A9-4565-A23F-07F59BC2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9AB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">
    <w:name w:val="author"/>
    <w:basedOn w:val="DefaultParagraphFont"/>
    <w:rsid w:val="00182032"/>
  </w:style>
  <w:style w:type="character" w:styleId="Hyperlink">
    <w:name w:val="Hyperlink"/>
    <w:basedOn w:val="DefaultParagraphFont"/>
    <w:uiPriority w:val="99"/>
    <w:semiHidden/>
    <w:unhideWhenUsed/>
    <w:rsid w:val="00182032"/>
    <w:rPr>
      <w:color w:val="0000FF"/>
      <w:u w:val="single"/>
    </w:rPr>
  </w:style>
  <w:style w:type="character" w:customStyle="1" w:styleId="contribution">
    <w:name w:val="contribution"/>
    <w:basedOn w:val="DefaultParagraphFont"/>
    <w:rsid w:val="00182032"/>
  </w:style>
  <w:style w:type="character" w:customStyle="1" w:styleId="a-color-secondary">
    <w:name w:val="a-color-secondary"/>
    <w:basedOn w:val="DefaultParagraphFont"/>
    <w:rsid w:val="00182032"/>
  </w:style>
  <w:style w:type="paragraph" w:styleId="ListParagraph">
    <w:name w:val="List Paragraph"/>
    <w:basedOn w:val="Normal"/>
    <w:uiPriority w:val="34"/>
    <w:qFormat/>
    <w:rsid w:val="000A571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53488"/>
  </w:style>
  <w:style w:type="character" w:customStyle="1" w:styleId="ref-journal">
    <w:name w:val="ref-journal"/>
    <w:basedOn w:val="DefaultParagraphFont"/>
    <w:rsid w:val="00653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Lorena</cp:lastModifiedBy>
  <cp:revision>2</cp:revision>
  <dcterms:created xsi:type="dcterms:W3CDTF">2017-05-10T10:30:00Z</dcterms:created>
  <dcterms:modified xsi:type="dcterms:W3CDTF">2017-05-10T10:30:00Z</dcterms:modified>
</cp:coreProperties>
</file>