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F24A4F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AT</w:t>
            </w:r>
          </w:p>
          <w:p w:rsidR="00D60EAC" w:rsidRPr="00867CDD" w:rsidRDefault="00F24A4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IMAT</w:t>
            </w:r>
          </w:p>
          <w:p w:rsidR="00D60EAC" w:rsidRPr="00867CDD" w:rsidRDefault="0023225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F24A4F" w:rsidP="00F24A4F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A40500" w:rsidRPr="00867CDD" w:rsidRDefault="00A40500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803B9D">
              <w:rPr>
                <w:rFonts w:ascii="Cambria" w:hAnsi="Cambria"/>
                <w:b/>
                <w:lang w:val="ro-RO"/>
              </w:rPr>
              <w:t>Teleschiuri de dimensiuni mici, punere în funcțiune</w:t>
            </w:r>
            <w:r w:rsidR="00A40500">
              <w:rPr>
                <w:rFonts w:ascii="Cambria" w:hAnsi="Cambria"/>
                <w:b/>
                <w:lang w:val="ro-RO"/>
              </w:rPr>
              <w:t>;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803B9D">
              <w:rPr>
                <w:rFonts w:ascii="Cambria" w:hAnsi="Cambria"/>
                <w:b/>
                <w:lang w:val="ro-RO"/>
              </w:rPr>
              <w:t>D</w:t>
            </w:r>
            <w:r w:rsidR="00487759">
              <w:rPr>
                <w:rFonts w:ascii="Cambria" w:hAnsi="Cambria"/>
                <w:b/>
                <w:lang w:val="ro-RO"/>
              </w:rPr>
              <w:t>inamica sistemelor de transport</w:t>
            </w:r>
            <w:r w:rsidR="00A40500">
              <w:rPr>
                <w:rFonts w:ascii="Cambria" w:hAnsi="Cambria"/>
                <w:b/>
                <w:lang w:val="ro-RO"/>
              </w:rPr>
              <w:t>;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proofErr w:type="spellStart"/>
            <w:r w:rsidR="00487759">
              <w:rPr>
                <w:rFonts w:ascii="Cambria" w:hAnsi="Cambria"/>
                <w:b/>
                <w:lang w:val="ro-RO"/>
              </w:rPr>
              <w:t>Gazodinamica</w:t>
            </w:r>
            <w:proofErr w:type="spellEnd"/>
            <w:r w:rsidR="00487759">
              <w:rPr>
                <w:rFonts w:ascii="Cambria" w:hAnsi="Cambria"/>
                <w:b/>
                <w:lang w:val="ro-RO"/>
              </w:rPr>
              <w:t xml:space="preserve"> sistemelor energetice</w:t>
            </w:r>
            <w:r w:rsidR="00A40500">
              <w:rPr>
                <w:rFonts w:ascii="Cambria" w:hAnsi="Cambria"/>
                <w:b/>
                <w:lang w:val="ro-RO"/>
              </w:rPr>
              <w:t>;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A40500" w:rsidRPr="00867CDD" w:rsidRDefault="00A40500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803B9D" w:rsidRPr="009930F2" w:rsidRDefault="00803B9D" w:rsidP="00803B9D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803B9D">
              <w:rPr>
                <w:rFonts w:asciiTheme="minorHAnsi" w:eastAsia="MS Mincho" w:hAnsiTheme="minorHAnsi" w:cs="TimesNewRoman"/>
              </w:rPr>
              <w:t>Inspecţia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de Stat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pentru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Controlul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Cazanelor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,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Recipientelor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sub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Presiune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si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Instalaţiilor</w:t>
            </w:r>
            <w:proofErr w:type="spellEnd"/>
            <w:r w:rsidRPr="00803B9D">
              <w:rPr>
                <w:rFonts w:asciiTheme="minorHAnsi" w:eastAsia="MS Mincho" w:hAnsiTheme="minorHAnsi" w:cs="TimesNewRoman"/>
              </w:rPr>
              <w:t xml:space="preserve"> de </w:t>
            </w:r>
            <w:proofErr w:type="spellStart"/>
            <w:r w:rsidRPr="00803B9D">
              <w:rPr>
                <w:rFonts w:asciiTheme="minorHAnsi" w:eastAsia="MS Mincho" w:hAnsiTheme="minorHAnsi" w:cs="TimesNewRoman"/>
              </w:rPr>
              <w:t>Ridicat</w:t>
            </w:r>
            <w:proofErr w:type="spellEnd"/>
            <w:r w:rsidRPr="00803B9D">
              <w:rPr>
                <w:rFonts w:asciiTheme="minorHAnsi" w:eastAsia="MS Mincho" w:hAnsiTheme="minorHAnsi" w:cs="TimesNewRoman,Bold"/>
                <w:b/>
                <w:bCs/>
              </w:rPr>
              <w:t xml:space="preserve">, </w:t>
            </w:r>
            <w:r w:rsidRPr="00803B9D">
              <w:rPr>
                <w:rFonts w:asciiTheme="minorHAnsi" w:eastAsia="MS Mincho" w:hAnsiTheme="minorHAnsi" w:cs="TimesNewRoman"/>
              </w:rPr>
              <w:t xml:space="preserve">PT R 7 </w:t>
            </w:r>
            <w:r>
              <w:rPr>
                <w:rFonts w:asciiTheme="minorHAnsi" w:eastAsia="MS Mincho" w:hAnsiTheme="minorHAnsi" w:cs="TimesNewRoman"/>
              </w:rPr>
              <w:t>-</w:t>
            </w:r>
            <w:r w:rsidRPr="00803B9D">
              <w:rPr>
                <w:rFonts w:asciiTheme="minorHAnsi" w:eastAsia="MS Mincho" w:hAnsiTheme="minorHAnsi" w:cs="TimesNewRoman"/>
              </w:rPr>
              <w:t xml:space="preserve"> 2003, </w:t>
            </w:r>
            <w:proofErr w:type="spellStart"/>
            <w:r w:rsidRPr="00A40500">
              <w:rPr>
                <w:rFonts w:asciiTheme="minorHAnsi" w:eastAsia="MS Mincho" w:hAnsiTheme="minorHAnsi" w:cs="TimesNewRoman"/>
                <w:i/>
              </w:rPr>
              <w:t>Cerinţe</w:t>
            </w:r>
            <w:proofErr w:type="spellEnd"/>
            <w:r w:rsidRPr="00A40500">
              <w:rPr>
                <w:rFonts w:asciiTheme="minorHAnsi" w:eastAsia="MS Mincho" w:hAnsiTheme="minorHAnsi" w:cs="TimesNewRoman"/>
                <w:i/>
              </w:rPr>
              <w:t xml:space="preserve"> </w:t>
            </w:r>
            <w:proofErr w:type="spellStart"/>
            <w:r w:rsidRPr="00A40500">
              <w:rPr>
                <w:rFonts w:asciiTheme="minorHAnsi" w:eastAsia="MS Mincho" w:hAnsiTheme="minorHAnsi" w:cs="TimesNewRoman"/>
                <w:i/>
              </w:rPr>
              <w:t>tehnice</w:t>
            </w:r>
            <w:proofErr w:type="spellEnd"/>
            <w:r w:rsidRPr="00A40500">
              <w:rPr>
                <w:rFonts w:asciiTheme="minorHAnsi" w:eastAsia="MS Mincho" w:hAnsiTheme="minorHAnsi" w:cs="TimesNewRoman"/>
                <w:i/>
              </w:rPr>
              <w:t xml:space="preserve"> </w:t>
            </w:r>
            <w:proofErr w:type="spellStart"/>
            <w:r w:rsidRPr="00A40500">
              <w:rPr>
                <w:rFonts w:asciiTheme="minorHAnsi" w:eastAsia="MS Mincho" w:hAnsiTheme="minorHAnsi" w:cs="TimesNewRoman"/>
                <w:i/>
              </w:rPr>
              <w:t>privind</w:t>
            </w:r>
            <w:proofErr w:type="spellEnd"/>
            <w:r w:rsidRPr="00A40500">
              <w:rPr>
                <w:rFonts w:asciiTheme="minorHAnsi" w:eastAsia="MS Mincho" w:hAnsiTheme="minorHAnsi" w:cs="TimesNewRoman"/>
                <w:i/>
              </w:rPr>
              <w:t xml:space="preserve"> </w:t>
            </w:r>
            <w:proofErr w:type="spellStart"/>
            <w:r w:rsidRPr="00A40500">
              <w:rPr>
                <w:rFonts w:asciiTheme="minorHAnsi" w:eastAsia="MS Mincho" w:hAnsiTheme="minorHAnsi" w:cs="TimesNewRoman"/>
                <w:i/>
              </w:rPr>
              <w:t>utilizarea</w:t>
            </w:r>
            <w:proofErr w:type="spellEnd"/>
            <w:r w:rsidRPr="00A40500">
              <w:rPr>
                <w:rFonts w:asciiTheme="minorHAnsi" w:eastAsia="MS Mincho" w:hAnsiTheme="minorHAnsi" w:cs="TimesNewRoman"/>
                <w:i/>
              </w:rPr>
              <w:t xml:space="preserve"> </w:t>
            </w:r>
            <w:proofErr w:type="spellStart"/>
            <w:r w:rsidRPr="00A40500">
              <w:rPr>
                <w:rFonts w:asciiTheme="minorHAnsi" w:eastAsia="MS Mincho" w:hAnsiTheme="minorHAnsi" w:cs="TimesNewRoman"/>
                <w:i/>
              </w:rPr>
              <w:t>instalaţiilor</w:t>
            </w:r>
            <w:proofErr w:type="spellEnd"/>
            <w:r w:rsidRPr="00A40500">
              <w:rPr>
                <w:rFonts w:asciiTheme="minorHAnsi" w:eastAsia="MS Mincho" w:hAnsiTheme="minorHAnsi" w:cs="TimesNewRoman"/>
                <w:i/>
              </w:rPr>
              <w:t xml:space="preserve"> de tr</w:t>
            </w:r>
            <w:r w:rsidR="00A40500" w:rsidRPr="00A40500">
              <w:rPr>
                <w:rFonts w:asciiTheme="minorHAnsi" w:eastAsia="MS Mincho" w:hAnsiTheme="minorHAnsi" w:cs="TimesNewRoman"/>
                <w:i/>
              </w:rPr>
              <w:t xml:space="preserve">ansport </w:t>
            </w:r>
            <w:proofErr w:type="spellStart"/>
            <w:r w:rsidR="00A40500" w:rsidRPr="00A40500">
              <w:rPr>
                <w:rFonts w:asciiTheme="minorHAnsi" w:eastAsia="MS Mincho" w:hAnsiTheme="minorHAnsi" w:cs="TimesNewRoman"/>
                <w:i/>
              </w:rPr>
              <w:t>pe</w:t>
            </w:r>
            <w:proofErr w:type="spellEnd"/>
            <w:r w:rsidR="00A40500" w:rsidRPr="00A40500">
              <w:rPr>
                <w:rFonts w:asciiTheme="minorHAnsi" w:eastAsia="MS Mincho" w:hAnsiTheme="minorHAnsi" w:cs="TimesNewRoman"/>
                <w:i/>
              </w:rPr>
              <w:t xml:space="preserve"> </w:t>
            </w:r>
            <w:proofErr w:type="spellStart"/>
            <w:r w:rsidR="00A40500" w:rsidRPr="00A40500">
              <w:rPr>
                <w:rFonts w:asciiTheme="minorHAnsi" w:eastAsia="MS Mincho" w:hAnsiTheme="minorHAnsi" w:cs="TimesNewRoman"/>
                <w:i/>
              </w:rPr>
              <w:t>cablu</w:t>
            </w:r>
            <w:proofErr w:type="spellEnd"/>
            <w:r w:rsidR="00A40500" w:rsidRPr="00A40500">
              <w:rPr>
                <w:rFonts w:asciiTheme="minorHAnsi" w:eastAsia="MS Mincho" w:hAnsiTheme="minorHAnsi" w:cs="TimesNewRoman"/>
                <w:i/>
              </w:rPr>
              <w:t xml:space="preserve"> </w:t>
            </w:r>
            <w:proofErr w:type="spellStart"/>
            <w:r w:rsidR="00A40500" w:rsidRPr="00A40500">
              <w:rPr>
                <w:rFonts w:asciiTheme="minorHAnsi" w:eastAsia="MS Mincho" w:hAnsiTheme="minorHAnsi" w:cs="TimesNewRoman"/>
                <w:i/>
              </w:rPr>
              <w:t>pentru</w:t>
            </w:r>
            <w:proofErr w:type="spellEnd"/>
            <w:r w:rsidR="00A40500" w:rsidRPr="00A40500">
              <w:rPr>
                <w:rFonts w:asciiTheme="minorHAnsi" w:eastAsia="MS Mincho" w:hAnsiTheme="minorHAnsi" w:cs="TimesNewRoman"/>
                <w:i/>
              </w:rPr>
              <w:t xml:space="preserve"> personae</w:t>
            </w:r>
            <w:r w:rsidR="00A40500">
              <w:rPr>
                <w:rFonts w:asciiTheme="minorHAnsi" w:eastAsia="MS Mincho" w:hAnsiTheme="minorHAnsi" w:cs="TimesNewRoman"/>
              </w:rPr>
              <w:t>;</w:t>
            </w:r>
          </w:p>
          <w:p w:rsidR="009930F2" w:rsidRPr="009930F2" w:rsidRDefault="009930F2" w:rsidP="00803B9D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="Cambria" w:hAnsi="Cambria"/>
              </w:rPr>
              <w:t>Mihail</w:t>
            </w:r>
            <w:proofErr w:type="spellEnd"/>
            <w:r>
              <w:rPr>
                <w:rFonts w:ascii="Cambria" w:hAnsi="Cambria"/>
              </w:rPr>
              <w:t xml:space="preserve">, E.,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Contribuții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privind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optimizarea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instalațiilor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de transport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pe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cablu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specifice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zonelor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turistice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</w:t>
            </w:r>
            <w:proofErr w:type="spellStart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>și</w:t>
            </w:r>
            <w:proofErr w:type="spellEnd"/>
            <w:r w:rsidRPr="009930F2">
              <w:rPr>
                <w:rFonts w:asciiTheme="minorHAnsi" w:eastAsia="MS Mincho" w:hAnsiTheme="minorHAnsi" w:cs="TimesNewRoman,Bold"/>
                <w:bCs/>
                <w:i/>
              </w:rPr>
              <w:t xml:space="preserve"> sportive</w:t>
            </w:r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Universitatea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Bra</w:t>
            </w:r>
            <w:r>
              <w:rPr>
                <w:rFonts w:ascii="Cambria" w:hAnsi="Cambria"/>
                <w:lang w:val="ro-RO"/>
              </w:rPr>
              <w:t>ș</w:t>
            </w:r>
            <w:proofErr w:type="spellStart"/>
            <w:r>
              <w:rPr>
                <w:rFonts w:ascii="Cambria" w:hAnsi="Cambria"/>
              </w:rPr>
              <w:t>ov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Teză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doctorat</w:t>
            </w:r>
            <w:proofErr w:type="spellEnd"/>
            <w:r>
              <w:rPr>
                <w:rFonts w:ascii="Cambria" w:hAnsi="Cambria"/>
              </w:rPr>
              <w:t>, 2013;</w:t>
            </w:r>
          </w:p>
          <w:p w:rsidR="00D60EAC" w:rsidRPr="0031464C" w:rsidRDefault="0031464C" w:rsidP="009930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/>
              </w:rPr>
            </w:pPr>
            <w:proofErr w:type="spellStart"/>
            <w:r w:rsidRPr="0031464C">
              <w:rPr>
                <w:rFonts w:ascii="Cambria" w:hAnsi="Cambria"/>
                <w:bCs/>
              </w:rPr>
              <w:t>Thierheimer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, W., </w:t>
            </w:r>
            <w:proofErr w:type="spellStart"/>
            <w:r w:rsidRPr="0031464C">
              <w:rPr>
                <w:rFonts w:asciiTheme="minorHAnsi" w:hAnsiTheme="minorHAnsi"/>
                <w:bCs/>
              </w:rPr>
              <w:t>și</w:t>
            </w:r>
            <w:proofErr w:type="spellEnd"/>
            <w:r w:rsidRPr="0031464C">
              <w:rPr>
                <w:rFonts w:asciiTheme="minorHAnsi" w:hAnsiTheme="minorHAnsi"/>
                <w:bCs/>
              </w:rPr>
              <w:t xml:space="preserve"> col.,</w:t>
            </w:r>
            <w:r w:rsidRPr="0031464C">
              <w:rPr>
                <w:rFonts w:ascii="Cambria" w:hAnsi="Cambria"/>
                <w:bCs/>
              </w:rPr>
              <w:t xml:space="preserve"> - </w:t>
            </w:r>
            <w:proofErr w:type="spellStart"/>
            <w:r w:rsidRPr="0031464C">
              <w:rPr>
                <w:rFonts w:ascii="Cambria" w:hAnsi="Cambria"/>
                <w:bCs/>
                <w:i/>
              </w:rPr>
              <w:t>Sisteme</w:t>
            </w:r>
            <w:proofErr w:type="spellEnd"/>
            <w:r w:rsidRPr="0031464C">
              <w:rPr>
                <w:rFonts w:ascii="Cambria" w:hAnsi="Cambria"/>
                <w:bCs/>
                <w:i/>
              </w:rPr>
              <w:t xml:space="preserve"> de transport </w:t>
            </w:r>
            <w:proofErr w:type="spellStart"/>
            <w:r w:rsidRPr="0031464C">
              <w:rPr>
                <w:rFonts w:ascii="Cambria" w:hAnsi="Cambria"/>
                <w:bCs/>
                <w:i/>
              </w:rPr>
              <w:t>în</w:t>
            </w:r>
            <w:proofErr w:type="spellEnd"/>
            <w:r w:rsidRPr="0031464C">
              <w:rPr>
                <w:rFonts w:ascii="Cambria" w:hAnsi="Cambria"/>
                <w:bCs/>
                <w:i/>
              </w:rPr>
              <w:t xml:space="preserve"> </w:t>
            </w:r>
            <w:proofErr w:type="spellStart"/>
            <w:r w:rsidRPr="0031464C">
              <w:rPr>
                <w:rFonts w:ascii="Cambria" w:hAnsi="Cambria"/>
                <w:bCs/>
                <w:i/>
              </w:rPr>
              <w:t>industria</w:t>
            </w:r>
            <w:proofErr w:type="spellEnd"/>
            <w:r w:rsidRPr="0031464C">
              <w:rPr>
                <w:rFonts w:ascii="Cambria" w:hAnsi="Cambria"/>
                <w:bCs/>
                <w:i/>
              </w:rPr>
              <w:t xml:space="preserve"> </w:t>
            </w:r>
            <w:proofErr w:type="spellStart"/>
            <w:r w:rsidRPr="0031464C">
              <w:rPr>
                <w:rFonts w:ascii="Cambria" w:hAnsi="Cambria"/>
                <w:bCs/>
                <w:i/>
              </w:rPr>
              <w:t>turismului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, </w:t>
            </w:r>
            <w:proofErr w:type="spellStart"/>
            <w:r w:rsidRPr="0031464C">
              <w:rPr>
                <w:rFonts w:ascii="Cambria" w:hAnsi="Cambria"/>
                <w:bCs/>
              </w:rPr>
              <w:t>Editura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31464C">
              <w:rPr>
                <w:rFonts w:ascii="Cambria" w:hAnsi="Cambria"/>
                <w:bCs/>
              </w:rPr>
              <w:t>Universităţii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31464C">
              <w:rPr>
                <w:rFonts w:ascii="Cambria" w:hAnsi="Cambria"/>
                <w:bCs/>
                <w:i/>
              </w:rPr>
              <w:t>Transilvania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 din </w:t>
            </w:r>
            <w:proofErr w:type="spellStart"/>
            <w:r w:rsidRPr="0031464C">
              <w:rPr>
                <w:rFonts w:ascii="Cambria" w:hAnsi="Cambria"/>
                <w:bCs/>
              </w:rPr>
              <w:t>Brașov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, Vol. I ISBN </w:t>
            </w:r>
            <w:r w:rsidRPr="0031464C">
              <w:rPr>
                <w:rFonts w:asciiTheme="minorHAnsi" w:hAnsiTheme="minorHAnsi"/>
                <w:bCs/>
              </w:rPr>
              <w:t xml:space="preserve">973-606-19-0003-9, </w:t>
            </w:r>
            <w:proofErr w:type="spellStart"/>
            <w:r w:rsidRPr="0031464C">
              <w:rPr>
                <w:rFonts w:asciiTheme="minorHAnsi" w:hAnsiTheme="minorHAnsi"/>
                <w:bCs/>
              </w:rPr>
              <w:t>Braşov</w:t>
            </w:r>
            <w:proofErr w:type="spellEnd"/>
            <w:r w:rsidRPr="0031464C">
              <w:rPr>
                <w:rFonts w:asciiTheme="minorHAnsi" w:hAnsiTheme="minorHAnsi"/>
                <w:bCs/>
              </w:rPr>
              <w:t>, 2011;</w:t>
            </w:r>
          </w:p>
          <w:p w:rsidR="0031464C" w:rsidRPr="0031464C" w:rsidRDefault="0031464C" w:rsidP="009930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proofErr w:type="spellStart"/>
            <w:r w:rsidRPr="0031464C">
              <w:rPr>
                <w:rFonts w:ascii="Cambria" w:hAnsi="Cambria"/>
                <w:bCs/>
              </w:rPr>
              <w:t>Oţăt</w:t>
            </w:r>
            <w:proofErr w:type="spellEnd"/>
            <w:r w:rsidRPr="0031464C">
              <w:rPr>
                <w:rFonts w:ascii="Cambria" w:hAnsi="Cambria"/>
                <w:bCs/>
              </w:rPr>
              <w:t xml:space="preserve">, V., </w:t>
            </w:r>
            <w:proofErr w:type="spellStart"/>
            <w:r>
              <w:rPr>
                <w:rFonts w:asciiTheme="minorHAnsi" w:hAnsiTheme="minorHAnsi"/>
                <w:bCs/>
              </w:rPr>
              <w:t>și</w:t>
            </w:r>
            <w:proofErr w:type="spellEnd"/>
            <w:r>
              <w:rPr>
                <w:rFonts w:asciiTheme="minorHAnsi" w:hAnsiTheme="minorHAnsi"/>
                <w:bCs/>
              </w:rPr>
              <w:t xml:space="preserve"> col.,</w:t>
            </w:r>
            <w:r w:rsidRPr="0031464C">
              <w:rPr>
                <w:rFonts w:ascii="Cambria" w:hAnsi="Cambria"/>
                <w:bCs/>
              </w:rPr>
              <w:t xml:space="preserve"> - </w:t>
            </w:r>
            <w:proofErr w:type="spellStart"/>
            <w:r w:rsidRPr="0031464C">
              <w:rPr>
                <w:rFonts w:ascii="Cambria" w:hAnsi="Cambria"/>
                <w:i/>
              </w:rPr>
              <w:t>Dinamica</w:t>
            </w:r>
            <w:proofErr w:type="spellEnd"/>
            <w:r w:rsidRPr="0031464C">
              <w:rPr>
                <w:rFonts w:ascii="Cambria" w:hAnsi="Cambria"/>
                <w:i/>
              </w:rPr>
              <w:t xml:space="preserve"> </w:t>
            </w:r>
            <w:proofErr w:type="spellStart"/>
            <w:r w:rsidRPr="0031464C">
              <w:rPr>
                <w:rFonts w:ascii="Cambria" w:hAnsi="Cambria"/>
                <w:i/>
              </w:rPr>
              <w:t>autovehiculelor</w:t>
            </w:r>
            <w:proofErr w:type="spellEnd"/>
            <w:r w:rsidRPr="0031464C">
              <w:rPr>
                <w:rFonts w:ascii="Cambria" w:hAnsi="Cambria"/>
                <w:i/>
              </w:rPr>
              <w:t xml:space="preserve">, </w:t>
            </w:r>
            <w:proofErr w:type="spellStart"/>
            <w:r w:rsidRPr="0031464C">
              <w:rPr>
                <w:rFonts w:ascii="Cambria" w:hAnsi="Cambria"/>
              </w:rPr>
              <w:t>Editura</w:t>
            </w:r>
            <w:proofErr w:type="spellEnd"/>
            <w:r w:rsidRPr="0031464C">
              <w:rPr>
                <w:rFonts w:ascii="Cambria" w:hAnsi="Cambria"/>
              </w:rPr>
              <w:t xml:space="preserve"> </w:t>
            </w:r>
            <w:proofErr w:type="spellStart"/>
            <w:r w:rsidRPr="0031464C">
              <w:rPr>
                <w:rFonts w:ascii="Cambria" w:hAnsi="Cambria"/>
                <w:i/>
                <w:iCs/>
              </w:rPr>
              <w:t>Universitaria</w:t>
            </w:r>
            <w:proofErr w:type="spellEnd"/>
            <w:r w:rsidRPr="0031464C">
              <w:rPr>
                <w:rFonts w:ascii="Cambria" w:hAnsi="Cambria"/>
              </w:rPr>
              <w:t xml:space="preserve"> Craiova, ISBN 973-742-023-3 Craiova, 2005;</w:t>
            </w:r>
          </w:p>
          <w:p w:rsidR="00803B9D" w:rsidRPr="0031464C" w:rsidRDefault="00803B9D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03B9D">
              <w:rPr>
                <w:rFonts w:asciiTheme="minorHAnsi" w:hAnsiTheme="minorHAnsi" w:cs="Arial"/>
                <w:lang w:val="ro-RO"/>
              </w:rPr>
              <w:t>Melnic,</w:t>
            </w:r>
            <w:r w:rsidR="00A40500">
              <w:rPr>
                <w:rFonts w:asciiTheme="minorHAnsi" w:hAnsiTheme="minorHAnsi" w:cs="Arial"/>
                <w:lang w:val="ro-RO"/>
              </w:rPr>
              <w:t xml:space="preserve"> A.,</w:t>
            </w:r>
            <w:r>
              <w:rPr>
                <w:rFonts w:asciiTheme="minorHAnsi" w:hAnsiTheme="minorHAnsi" w:cs="Arial"/>
                <w:lang w:val="ro-RO"/>
              </w:rPr>
              <w:t xml:space="preserve"> ș</w:t>
            </w:r>
            <w:r w:rsidR="00A40500">
              <w:rPr>
                <w:rFonts w:asciiTheme="minorHAnsi" w:hAnsiTheme="minorHAnsi" w:cs="Arial"/>
                <w:lang w:val="ro-RO"/>
              </w:rPr>
              <w:t>i col</w:t>
            </w:r>
            <w:r>
              <w:rPr>
                <w:rFonts w:asciiTheme="minorHAnsi" w:hAnsiTheme="minorHAnsi" w:cs="Arial"/>
                <w:lang w:val="ro-RO"/>
              </w:rPr>
              <w:t>.,</w:t>
            </w:r>
            <w:r w:rsidRPr="00803B9D">
              <w:rPr>
                <w:rFonts w:asciiTheme="minorHAnsi" w:hAnsiTheme="minorHAnsi" w:cs="Arial"/>
                <w:lang w:val="ro-RO"/>
              </w:rPr>
              <w:t xml:space="preserve"> </w:t>
            </w:r>
            <w:r w:rsidRPr="00803B9D">
              <w:rPr>
                <w:rFonts w:asciiTheme="minorHAnsi" w:hAnsiTheme="minorHAnsi" w:cs="Arial"/>
                <w:i/>
                <w:lang w:val="ro-RO"/>
              </w:rPr>
              <w:t>Sisteme de transport</w:t>
            </w:r>
            <w:r w:rsidRPr="00803B9D">
              <w:rPr>
                <w:rFonts w:asciiTheme="minorHAnsi" w:hAnsiTheme="minorHAnsi" w:cs="Arial"/>
                <w:lang w:val="ro-RO"/>
              </w:rPr>
              <w:t>, Editura CD PRESS, Bucureşti, 2007</w:t>
            </w:r>
            <w:r w:rsidR="0031464C">
              <w:rPr>
                <w:rFonts w:asciiTheme="minorHAnsi" w:hAnsiTheme="minorHAnsi" w:cs="Arial"/>
                <w:lang w:val="ro-RO"/>
              </w:rPr>
              <w:t>;</w:t>
            </w:r>
          </w:p>
          <w:p w:rsidR="00803B9D" w:rsidRDefault="0031464C" w:rsidP="0031464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31464C">
              <w:rPr>
                <w:rFonts w:ascii="Cambria" w:eastAsia="MS Mincho" w:hAnsi="Cambria" w:cs="Cambria"/>
              </w:rPr>
              <w:t>Ispas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, N., </w:t>
            </w:r>
            <w:proofErr w:type="spellStart"/>
            <w:r w:rsidRPr="0031464C">
              <w:rPr>
                <w:rFonts w:ascii="Cambria" w:eastAsia="MS Mincho" w:hAnsi="Cambria" w:cs="Cambria"/>
              </w:rPr>
              <w:t>Mitran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, T. ‐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Soluții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de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îmbunătățire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a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procesului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de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ardere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în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motoarele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cu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ardere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internă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 – </w:t>
            </w:r>
            <w:proofErr w:type="spellStart"/>
            <w:r w:rsidRPr="0031464C">
              <w:rPr>
                <w:rFonts w:ascii="Cambria" w:eastAsia="MS Mincho" w:hAnsi="Cambria" w:cs="Cambria"/>
              </w:rPr>
              <w:t>Editura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</w:rPr>
              <w:t>Universității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 din Oradea, ISBN 978 – 606 – 10 ‐0649 –</w:t>
            </w:r>
            <w:r>
              <w:rPr>
                <w:rFonts w:ascii="Cambria" w:eastAsia="MS Mincho" w:hAnsi="Cambria" w:cs="Cambria"/>
              </w:rPr>
              <w:t xml:space="preserve"> 6, </w:t>
            </w:r>
            <w:r w:rsidRPr="0031464C">
              <w:rPr>
                <w:rFonts w:ascii="Cambria" w:eastAsia="MS Mincho" w:hAnsi="Cambria" w:cs="Cambria"/>
              </w:rPr>
              <w:t>Oradea, 2011</w:t>
            </w:r>
            <w:r>
              <w:rPr>
                <w:rFonts w:asciiTheme="minorHAnsi" w:hAnsiTheme="minorHAnsi"/>
              </w:rPr>
              <w:t>;</w:t>
            </w:r>
          </w:p>
          <w:p w:rsidR="0031464C" w:rsidRPr="0031464C" w:rsidRDefault="0031464C" w:rsidP="0031464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31464C">
              <w:rPr>
                <w:rFonts w:ascii="Cambria" w:eastAsia="MS Mincho" w:hAnsi="Cambria" w:cs="Cambria"/>
              </w:rPr>
              <w:t>Burnete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, N., </w:t>
            </w:r>
            <w:proofErr w:type="spellStart"/>
            <w:r>
              <w:rPr>
                <w:rFonts w:ascii="Cambria" w:eastAsia="MS Mincho" w:hAnsi="Cambria" w:cs="Cambria"/>
              </w:rPr>
              <w:t>și</w:t>
            </w:r>
            <w:proofErr w:type="spellEnd"/>
            <w:r>
              <w:rPr>
                <w:rFonts w:ascii="Cambria" w:eastAsia="MS Mincho" w:hAnsi="Cambria" w:cs="Cambria"/>
              </w:rPr>
              <w:t xml:space="preserve"> col., </w:t>
            </w:r>
            <w:r w:rsidRPr="0031464C">
              <w:rPr>
                <w:rFonts w:ascii="Cambria" w:eastAsia="MS Mincho" w:hAnsi="Cambria" w:cs="Cambria"/>
              </w:rPr>
              <w:t xml:space="preserve">–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Motoare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Diesel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și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Biocombustibili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pentru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</w:t>
            </w:r>
            <w:proofErr w:type="spellStart"/>
            <w:r w:rsidRPr="0031464C">
              <w:rPr>
                <w:rFonts w:ascii="Cambria" w:eastAsia="MS Mincho" w:hAnsi="Cambria" w:cs="Cambria"/>
                <w:i/>
              </w:rPr>
              <w:t>Transportul</w:t>
            </w:r>
            <w:proofErr w:type="spellEnd"/>
            <w:r w:rsidRPr="0031464C">
              <w:rPr>
                <w:rFonts w:ascii="Cambria" w:eastAsia="MS Mincho" w:hAnsi="Cambria" w:cs="Cambria"/>
                <w:i/>
              </w:rPr>
              <w:t xml:space="preserve"> Urban</w:t>
            </w:r>
            <w:r w:rsidRPr="0031464C">
              <w:rPr>
                <w:rFonts w:ascii="Cambria" w:eastAsia="MS Mincho" w:hAnsi="Cambria" w:cs="Cambria"/>
              </w:rPr>
              <w:t xml:space="preserve">, </w:t>
            </w:r>
            <w:proofErr w:type="spellStart"/>
            <w:r w:rsidRPr="0031464C">
              <w:rPr>
                <w:rFonts w:ascii="Cambria" w:eastAsia="MS Mincho" w:hAnsi="Cambria" w:cs="Cambria"/>
              </w:rPr>
              <w:t>Editura</w:t>
            </w:r>
            <w:proofErr w:type="spellEnd"/>
            <w:r w:rsidRPr="0031464C">
              <w:rPr>
                <w:rFonts w:ascii="Cambria" w:eastAsia="MS Mincho" w:hAnsi="Cambria" w:cs="Cambria"/>
              </w:rPr>
              <w:t xml:space="preserve"> MEDIAMIRA, Cluj‐Napoca, ISBN 978‐973‐713‐217‐8,1045 p, 2008</w:t>
            </w:r>
            <w:r w:rsidRPr="0031464C">
              <w:rPr>
                <w:rFonts w:asciiTheme="minorHAnsi" w:hAnsiTheme="minorHAnsi"/>
              </w:rPr>
              <w:t>.</w:t>
            </w:r>
          </w:p>
          <w:p w:rsidR="00D60EAC" w:rsidRPr="0031464C" w:rsidRDefault="00D60EAC" w:rsidP="0031464C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03B9D" w:rsidRDefault="00803B9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03B9D" w:rsidRPr="00867CDD" w:rsidRDefault="00803B9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F24A4F" w:rsidP="00F24A4F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19, septembrie, 2015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 w:rsidR="00263548">
              <w:rPr>
                <w:rFonts w:ascii="Cambria" w:hAnsi="Cambria"/>
                <w:b/>
                <w:lang w:val="ro-RO"/>
              </w:rPr>
              <w:t xml:space="preserve"> 11:</w:t>
            </w:r>
            <w:r>
              <w:rPr>
                <w:rFonts w:ascii="Cambria" w:hAnsi="Cambria"/>
                <w:b/>
                <w:lang w:val="ro-RO"/>
              </w:rPr>
              <w:t>00</w:t>
            </w:r>
            <w:r w:rsidR="00263548">
              <w:rPr>
                <w:rFonts w:ascii="Cambria" w:hAnsi="Cambria"/>
                <w:b/>
                <w:lang w:val="ro-RO"/>
              </w:rPr>
              <w:t>:00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F24A4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F24A4F">
              <w:rPr>
                <w:rFonts w:ascii="Cambria" w:hAnsi="Cambria"/>
                <w:b/>
                <w:lang w:val="ro-RO"/>
              </w:rPr>
              <w:t>R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F24A4F">
              <w:rPr>
                <w:rFonts w:ascii="Cambria" w:hAnsi="Cambria"/>
                <w:b/>
                <w:lang w:val="ro-RO"/>
              </w:rPr>
              <w:t xml:space="preserve"> Castelului,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F24A4F">
              <w:rPr>
                <w:rFonts w:ascii="Cambria" w:hAnsi="Cambria"/>
                <w:b/>
                <w:lang w:val="ro-RO"/>
              </w:rPr>
              <w:t>. 148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F24A4F">
              <w:rPr>
                <w:rFonts w:ascii="Cambria" w:hAnsi="Cambria"/>
                <w:b/>
                <w:lang w:val="ro-RO"/>
              </w:rPr>
              <w:t>RP6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A17CB"/>
    <w:rsid w:val="00151CB6"/>
    <w:rsid w:val="00232258"/>
    <w:rsid w:val="00263548"/>
    <w:rsid w:val="002C33BE"/>
    <w:rsid w:val="003106EA"/>
    <w:rsid w:val="0031464C"/>
    <w:rsid w:val="00385C69"/>
    <w:rsid w:val="003C575E"/>
    <w:rsid w:val="004334BE"/>
    <w:rsid w:val="004737E2"/>
    <w:rsid w:val="00487759"/>
    <w:rsid w:val="004945BD"/>
    <w:rsid w:val="004C00B5"/>
    <w:rsid w:val="007A10C3"/>
    <w:rsid w:val="00803B9D"/>
    <w:rsid w:val="00855FD9"/>
    <w:rsid w:val="008A2EC3"/>
    <w:rsid w:val="009755A7"/>
    <w:rsid w:val="009930F2"/>
    <w:rsid w:val="009C167C"/>
    <w:rsid w:val="00A40500"/>
    <w:rsid w:val="00A80334"/>
    <w:rsid w:val="00B2347D"/>
    <w:rsid w:val="00D60EAC"/>
    <w:rsid w:val="00E52A9E"/>
    <w:rsid w:val="00E93CDA"/>
    <w:rsid w:val="00F2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Vasile Padureanu</cp:lastModifiedBy>
  <cp:revision>2</cp:revision>
  <dcterms:created xsi:type="dcterms:W3CDTF">2015-05-11T10:35:00Z</dcterms:created>
  <dcterms:modified xsi:type="dcterms:W3CDTF">2015-05-11T10:35:00Z</dcterms:modified>
</cp:coreProperties>
</file>