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981968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981968" w:rsidRPr="00867CDD" w:rsidRDefault="00981968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Educaţie Fizică şi Sporturi Montane</w:t>
            </w:r>
          </w:p>
          <w:p w:rsidR="00981968" w:rsidRPr="00867CDD" w:rsidRDefault="00981968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Performanţă Motrică</w:t>
            </w:r>
          </w:p>
          <w:p w:rsidR="00981968" w:rsidRPr="00867CDD" w:rsidRDefault="00981968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981968" w:rsidRPr="00867CDD" w:rsidRDefault="00981968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7</w:t>
            </w:r>
          </w:p>
        </w:tc>
      </w:tr>
      <w:tr w:rsidR="00981968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81968" w:rsidRPr="00FC743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1. </w:t>
            </w:r>
            <w:r>
              <w:rPr>
                <w:rFonts w:ascii="Cambria" w:hAnsi="Cambria" w:cs="Cambria"/>
                <w:b/>
                <w:bCs/>
                <w:lang w:val="ro-RO"/>
              </w:rPr>
              <w:t>Pregătirea psihologică pentru concurs în sportul de performanță;</w:t>
            </w:r>
          </w:p>
          <w:p w:rsidR="00981968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2. </w:t>
            </w:r>
            <w:r>
              <w:rPr>
                <w:rFonts w:ascii="Cambria" w:hAnsi="Cambria" w:cs="Cambria"/>
                <w:b/>
                <w:bCs/>
                <w:lang w:val="ro-RO"/>
              </w:rPr>
              <w:t>Procesul de selecție sportivă în jocul de handbal;</w:t>
            </w:r>
          </w:p>
          <w:p w:rsidR="00981968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3. Monitorizarea în antrenamentul sportiv;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4. Efortul în lecţia de educaţie fizică.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</w:p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minimală:</w:t>
            </w:r>
          </w:p>
          <w:p w:rsidR="00981968" w:rsidRPr="00867CDD" w:rsidRDefault="00981968" w:rsidP="009C167C">
            <w:pPr>
              <w:rPr>
                <w:rFonts w:ascii="Cambria" w:hAnsi="Cambria" w:cs="Cambria"/>
                <w:sz w:val="22"/>
                <w:szCs w:val="22"/>
                <w:lang w:val="it-IT"/>
              </w:rPr>
            </w:pPr>
          </w:p>
          <w:p w:rsidR="00981968" w:rsidRPr="00FC7430" w:rsidRDefault="00981968" w:rsidP="00306BFF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  <w:lang w:val="it-IT"/>
              </w:rPr>
            </w:pPr>
            <w:r w:rsidRPr="00FC7430">
              <w:rPr>
                <w:rFonts w:ascii="Cambria" w:hAnsi="Cambria" w:cs="Cambria"/>
                <w:lang w:val="it-IT"/>
              </w:rPr>
              <w:t>Epuran M., - Modelarea conduitei sportive, Editura Sport-Turism, Bucureşti, 1990, 200 p.</w:t>
            </w:r>
          </w:p>
          <w:p w:rsidR="00981968" w:rsidRDefault="00981968" w:rsidP="00306BFF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Bull S.J., - Psihologia sportului, Ghid pentru optimizarea performanţelor, Editura Trei, Bucureşti, 2011, 311 p.</w:t>
            </w:r>
            <w:r w:rsidRPr="00867CDD">
              <w:rPr>
                <w:rFonts w:ascii="Cambria" w:hAnsi="Cambria" w:cs="Cambria"/>
              </w:rPr>
              <w:t xml:space="preserve">   </w:t>
            </w:r>
          </w:p>
          <w:p w:rsidR="00981968" w:rsidRPr="00FC7430" w:rsidRDefault="00981968" w:rsidP="00306BFF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  <w:lang w:val="it-IT"/>
              </w:rPr>
            </w:pPr>
            <w:r w:rsidRPr="00FC7430">
              <w:rPr>
                <w:rFonts w:ascii="Cambria" w:hAnsi="Cambria" w:cs="Cambria"/>
                <w:lang w:val="it-IT"/>
              </w:rPr>
              <w:t>Crăciun M., - Psihologia Educaţiei Fizice, Editura Risoprint, Cluj-Napoca, 2009, 250 p.</w:t>
            </w:r>
            <w:bookmarkStart w:id="0" w:name="_GoBack"/>
            <w:bookmarkEnd w:id="0"/>
          </w:p>
          <w:p w:rsidR="00981968" w:rsidRPr="00FC7430" w:rsidRDefault="00981968" w:rsidP="00306BF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 w:cs="Cambria"/>
                <w:lang w:val="it-IT"/>
              </w:rPr>
            </w:pPr>
            <w:r w:rsidRPr="00FC7430">
              <w:rPr>
                <w:rStyle w:val="inf"/>
                <w:rFonts w:ascii="Cambria" w:hAnsi="Cambria" w:cs="Cambria"/>
                <w:lang w:val="it-IT"/>
              </w:rPr>
              <w:t>Kunst-Ghermănescu I. Hnat V. - Handbal, ediţia a 3-a, Editura Fundaţia România de Mâine, 2006, 116 p.</w:t>
            </w:r>
          </w:p>
          <w:p w:rsidR="00981968" w:rsidRPr="00306BFF" w:rsidRDefault="00981968" w:rsidP="00306BFF">
            <w:pPr>
              <w:numPr>
                <w:ilvl w:val="0"/>
                <w:numId w:val="1"/>
              </w:numPr>
              <w:tabs>
                <w:tab w:val="num" w:pos="709"/>
                <w:tab w:val="left" w:pos="851"/>
              </w:tabs>
              <w:spacing w:before="100" w:beforeAutospacing="1" w:after="100" w:afterAutospacing="1" w:line="276" w:lineRule="auto"/>
              <w:jc w:val="both"/>
              <w:rPr>
                <w:rFonts w:ascii="Cambria" w:hAnsi="Cambria" w:cs="Cambria"/>
                <w:color w:val="000000"/>
              </w:rPr>
            </w:pPr>
            <w:r w:rsidRPr="00306BFF">
              <w:rPr>
                <w:rStyle w:val="Strong"/>
                <w:rFonts w:ascii="Cambria" w:hAnsi="Cambria" w:cs="Cambria"/>
                <w:b w:val="0"/>
                <w:bCs w:val="0"/>
                <w:color w:val="000000"/>
              </w:rPr>
              <w:t>Voicu S. Handbal, Pregătirea pentru performanta</w:t>
            </w:r>
            <w:r>
              <w:rPr>
                <w:rFonts w:ascii="Cambria" w:hAnsi="Cambria" w:cs="Cambria"/>
                <w:color w:val="000000"/>
              </w:rPr>
              <w:t>. Editura Universităţii</w:t>
            </w:r>
            <w:r w:rsidRPr="00306BFF">
              <w:rPr>
                <w:rFonts w:ascii="Cambria" w:hAnsi="Cambria" w:cs="Cambria"/>
                <w:color w:val="000000"/>
              </w:rPr>
              <w:t xml:space="preserve"> de Vest, </w:t>
            </w:r>
            <w:r>
              <w:rPr>
                <w:rFonts w:ascii="Cambria" w:hAnsi="Cambria" w:cs="Cambria"/>
                <w:color w:val="000000"/>
              </w:rPr>
              <w:t xml:space="preserve">Timişoara, </w:t>
            </w:r>
            <w:r w:rsidRPr="00306BFF">
              <w:rPr>
                <w:rFonts w:ascii="Cambria" w:hAnsi="Cambria" w:cs="Cambria"/>
                <w:color w:val="000000"/>
              </w:rPr>
              <w:t>2003. 94 p.</w:t>
            </w:r>
          </w:p>
          <w:p w:rsidR="00981968" w:rsidRPr="00867CDD" w:rsidRDefault="00981968" w:rsidP="00B235D1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Balint E., - Instruirea copiilor şi juniorilor în conţinutul jocului de handbal, Editura Universităţii Transilvania din Braşov, 2006, 249 p.</w:t>
            </w:r>
          </w:p>
          <w:p w:rsidR="00981968" w:rsidRPr="00FC7430" w:rsidRDefault="00981968" w:rsidP="00B235D1">
            <w:pPr>
              <w:numPr>
                <w:ilvl w:val="0"/>
                <w:numId w:val="1"/>
              </w:numPr>
              <w:rPr>
                <w:rFonts w:ascii="Cambria" w:hAnsi="Cambria" w:cs="Cambria"/>
                <w:lang w:val="it-IT"/>
              </w:rPr>
            </w:pPr>
            <w:r w:rsidRPr="00FC7430">
              <w:rPr>
                <w:rFonts w:ascii="Cambria" w:hAnsi="Cambria" w:cs="Cambria"/>
                <w:lang w:val="it-IT"/>
              </w:rPr>
              <w:t>Prescorniţă A., Tohănean D.I. – Tehnici de monitorizare a performanţei sportive, Editura Universităţii Transilvania din Braşov, 2008, 116 p.</w:t>
            </w:r>
          </w:p>
          <w:p w:rsidR="00981968" w:rsidRPr="00FC7430" w:rsidRDefault="00981968" w:rsidP="00B235D1">
            <w:pPr>
              <w:numPr>
                <w:ilvl w:val="0"/>
                <w:numId w:val="1"/>
              </w:numPr>
              <w:rPr>
                <w:rFonts w:ascii="Cambria" w:hAnsi="Cambria" w:cs="Cambria"/>
                <w:lang w:val="it-IT"/>
              </w:rPr>
            </w:pPr>
            <w:r w:rsidRPr="00FC7430">
              <w:rPr>
                <w:rFonts w:ascii="Cambria" w:hAnsi="Cambria" w:cs="Cambria"/>
                <w:lang w:val="it-IT"/>
              </w:rPr>
              <w:t>Scarlat E., - Tratat de educaţie fizică, Editura Didactică şi Pedagogică, Bucureşti, 2011, 311 p.</w:t>
            </w:r>
          </w:p>
          <w:p w:rsidR="00981968" w:rsidRPr="00867CDD" w:rsidRDefault="00981968" w:rsidP="009C167C">
            <w:pPr>
              <w:jc w:val="both"/>
              <w:rPr>
                <w:rFonts w:ascii="Cambria" w:hAnsi="Cambria" w:cs="Cambria"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color w:val="000000"/>
                <w:lang w:val="ro-RO"/>
              </w:rPr>
              <w:t xml:space="preserve"> </w:t>
            </w:r>
          </w:p>
        </w:tc>
      </w:tr>
      <w:tr w:rsidR="00981968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981968" w:rsidRPr="00867CDD" w:rsidRDefault="00981968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81968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981968" w:rsidRPr="00867CDD" w:rsidRDefault="00981968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17 septembrie 2015, ora 10:00</w:t>
            </w:r>
          </w:p>
        </w:tc>
      </w:tr>
      <w:tr w:rsidR="00981968" w:rsidRPr="00FC7430">
        <w:trPr>
          <w:jc w:val="center"/>
        </w:trPr>
        <w:tc>
          <w:tcPr>
            <w:tcW w:w="3510" w:type="dxa"/>
            <w:shd w:val="clear" w:color="auto" w:fill="EDF6F9"/>
          </w:tcPr>
          <w:p w:rsidR="00981968" w:rsidRPr="00867CDD" w:rsidRDefault="00981968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981968" w:rsidRPr="00867CDD" w:rsidRDefault="00981968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Corp </w:t>
            </w:r>
            <w:r>
              <w:rPr>
                <w:rFonts w:ascii="Cambria" w:hAnsi="Cambria" w:cs="Cambria"/>
                <w:b/>
                <w:bCs/>
                <w:lang w:val="ro-RO"/>
              </w:rPr>
              <w:t>Q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>Strada Colina Universităţii,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1,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Q I7</w:t>
            </w:r>
          </w:p>
        </w:tc>
      </w:tr>
    </w:tbl>
    <w:p w:rsidR="00981968" w:rsidRPr="00FC7430" w:rsidRDefault="00981968">
      <w:pPr>
        <w:rPr>
          <w:rFonts w:cs="Times New Roman"/>
          <w:lang w:val="it-IT"/>
        </w:rPr>
      </w:pPr>
    </w:p>
    <w:sectPr w:rsidR="00981968" w:rsidRPr="00FC7430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13E86"/>
    <w:multiLevelType w:val="hybridMultilevel"/>
    <w:tmpl w:val="0D2256EC"/>
    <w:lvl w:ilvl="0" w:tplc="306605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192530"/>
    <w:rsid w:val="00194574"/>
    <w:rsid w:val="002C33BE"/>
    <w:rsid w:val="00306BFF"/>
    <w:rsid w:val="00375BC9"/>
    <w:rsid w:val="004945BD"/>
    <w:rsid w:val="004D2CBA"/>
    <w:rsid w:val="004D57AC"/>
    <w:rsid w:val="007A10C3"/>
    <w:rsid w:val="00867CDD"/>
    <w:rsid w:val="00981968"/>
    <w:rsid w:val="009C167C"/>
    <w:rsid w:val="00A7745D"/>
    <w:rsid w:val="00A80334"/>
    <w:rsid w:val="00B014E1"/>
    <w:rsid w:val="00B2347D"/>
    <w:rsid w:val="00B235D1"/>
    <w:rsid w:val="00C77F12"/>
    <w:rsid w:val="00D6090A"/>
    <w:rsid w:val="00D60EAC"/>
    <w:rsid w:val="00E35784"/>
    <w:rsid w:val="00E52A9E"/>
    <w:rsid w:val="00FC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f">
    <w:name w:val="inf"/>
    <w:basedOn w:val="DefaultParagraphFont"/>
    <w:uiPriority w:val="99"/>
    <w:rsid w:val="00B235D1"/>
  </w:style>
  <w:style w:type="character" w:styleId="Strong">
    <w:name w:val="Strong"/>
    <w:basedOn w:val="DefaultParagraphFont"/>
    <w:uiPriority w:val="99"/>
    <w:qFormat/>
    <w:rsid w:val="00B235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210</Words>
  <Characters>1201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Simi</cp:lastModifiedBy>
  <cp:revision>3</cp:revision>
  <dcterms:created xsi:type="dcterms:W3CDTF">2015-05-11T07:10:00Z</dcterms:created>
  <dcterms:modified xsi:type="dcterms:W3CDTF">2015-05-11T07:12:00Z</dcterms:modified>
</cp:coreProperties>
</file>