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0A0"/>
      </w:tblPr>
      <w:tblGrid>
        <w:gridCol w:w="3510"/>
        <w:gridCol w:w="6770"/>
      </w:tblGrid>
      <w:tr w:rsidR="00294969" w:rsidRPr="00867CDD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294969" w:rsidRPr="00867CDD" w:rsidRDefault="00294969" w:rsidP="0066782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294969" w:rsidRPr="00867CDD" w:rsidRDefault="00294969" w:rsidP="0066782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294969" w:rsidRPr="00867CDD" w:rsidRDefault="00294969" w:rsidP="0066782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294969" w:rsidRPr="00867CDD" w:rsidRDefault="00294969" w:rsidP="0066782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294969" w:rsidRPr="00867CDD" w:rsidRDefault="00294969" w:rsidP="0066782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Matematică și Informatică</w:t>
            </w:r>
          </w:p>
          <w:p w:rsidR="00294969" w:rsidRPr="00867CDD" w:rsidRDefault="00294969" w:rsidP="0066782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Matematică și Informatică</w:t>
            </w: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294969" w:rsidRPr="00867CDD" w:rsidRDefault="00294969" w:rsidP="0066782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294969" w:rsidRPr="00867CDD" w:rsidRDefault="00294969" w:rsidP="0066782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61</w:t>
            </w:r>
          </w:p>
        </w:tc>
      </w:tr>
      <w:tr w:rsidR="00294969" w:rsidRPr="00867CD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294969" w:rsidRPr="00476293" w:rsidRDefault="00294969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</w:p>
          <w:p w:rsidR="00294969" w:rsidRPr="00476293" w:rsidRDefault="00294969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476293">
              <w:rPr>
                <w:rFonts w:ascii="Cambria" w:hAnsi="Cambria" w:cs="Cambria"/>
                <w:b/>
                <w:bCs/>
                <w:color w:val="000000"/>
                <w:lang w:val="ro-RO"/>
              </w:rPr>
              <w:t>Tematica prelegerii publice</w:t>
            </w:r>
          </w:p>
          <w:p w:rsidR="00294969" w:rsidRPr="00476293" w:rsidRDefault="00294969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</w:p>
        </w:tc>
      </w:tr>
      <w:tr w:rsidR="00294969" w:rsidRPr="00867CDD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294969" w:rsidRPr="00BB074C" w:rsidRDefault="00294969" w:rsidP="00BC52AC">
            <w:pPr>
              <w:rPr>
                <w:lang w:val="it-IT"/>
              </w:rPr>
            </w:pPr>
            <w:r w:rsidRPr="00BB074C">
              <w:rPr>
                <w:lang w:val="it-IT"/>
              </w:rPr>
              <w:t>Tematica prelegerii publice</w:t>
            </w:r>
          </w:p>
          <w:p w:rsidR="00294969" w:rsidRPr="007B73A3" w:rsidRDefault="00294969" w:rsidP="00BB074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F53D94">
              <w:rPr>
                <w:rFonts w:ascii="Verdana" w:hAnsi="Verdana"/>
                <w:sz w:val="20"/>
                <w:szCs w:val="20"/>
                <w:lang w:val="ro-RO"/>
              </w:rPr>
              <w:t>Tematică:</w:t>
            </w:r>
            <w:r w:rsidRPr="00BB074C">
              <w:rPr>
                <w:rFonts w:ascii="Verdana" w:hAnsi="Verdana" w:cs="Verdana"/>
                <w:sz w:val="20"/>
                <w:szCs w:val="20"/>
                <w:lang w:val="it-IT"/>
              </w:rPr>
              <w:t xml:space="preserve"> </w:t>
            </w:r>
          </w:p>
          <w:p w:rsidR="00294969" w:rsidRPr="00F53D94" w:rsidRDefault="00294969" w:rsidP="00BB074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>
              <w:rPr>
                <w:rFonts w:ascii="Verdana" w:hAnsi="Verdana"/>
                <w:sz w:val="20"/>
                <w:szCs w:val="20"/>
                <w:lang w:val="ro-RO"/>
              </w:rPr>
              <w:t>1.</w:t>
            </w:r>
            <w:r w:rsidRPr="00F53D94">
              <w:rPr>
                <w:rFonts w:ascii="Verdana" w:hAnsi="Verdana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ro-RO"/>
              </w:rPr>
              <w:t>Managementul activitatilor de planificare a proiectelor informatice</w:t>
            </w:r>
          </w:p>
          <w:p w:rsidR="00294969" w:rsidRPr="00F53D94" w:rsidRDefault="00294969" w:rsidP="00BB074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>
              <w:rPr>
                <w:rFonts w:ascii="Verdana" w:hAnsi="Verdana"/>
                <w:sz w:val="20"/>
                <w:szCs w:val="20"/>
                <w:lang w:val="ro-RO"/>
              </w:rPr>
              <w:t>2</w:t>
            </w:r>
            <w:r w:rsidRPr="00F53D94">
              <w:rPr>
                <w:rFonts w:ascii="Verdana" w:hAnsi="Verdana"/>
                <w:sz w:val="20"/>
                <w:szCs w:val="20"/>
                <w:lang w:val="ro-RO"/>
              </w:rPr>
              <w:t xml:space="preserve">. </w:t>
            </w:r>
            <w:r>
              <w:rPr>
                <w:rFonts w:ascii="Verdana" w:hAnsi="Verdana" w:cs="Verdana"/>
                <w:sz w:val="20"/>
                <w:szCs w:val="20"/>
                <w:lang w:val="ro-RO"/>
              </w:rPr>
              <w:t>Procese identificate in planificarea si controlul proiectelor</w:t>
            </w:r>
          </w:p>
          <w:p w:rsidR="00294969" w:rsidRPr="00F53D94" w:rsidRDefault="00294969" w:rsidP="00BB074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>
              <w:rPr>
                <w:rFonts w:ascii="Verdana" w:hAnsi="Verdana"/>
                <w:sz w:val="20"/>
                <w:szCs w:val="20"/>
                <w:lang w:val="ro-RO"/>
              </w:rPr>
              <w:t>3</w:t>
            </w:r>
            <w:r w:rsidRPr="005071CE">
              <w:rPr>
                <w:rFonts w:ascii="Verdana" w:hAnsi="Verdana"/>
                <w:sz w:val="20"/>
                <w:szCs w:val="20"/>
                <w:lang w:val="ro-RO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  <w:lang w:val="ro-RO"/>
              </w:rPr>
              <w:t>Mentenanta proiectelor software,managementul configuratiei, dinamica evolutiei, estimarea costurilor mentenantei</w:t>
            </w:r>
          </w:p>
          <w:p w:rsidR="00294969" w:rsidRPr="00F53D94" w:rsidRDefault="00294969" w:rsidP="00BB074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>
              <w:rPr>
                <w:rFonts w:ascii="Verdana" w:hAnsi="Verdana"/>
                <w:sz w:val="20"/>
                <w:szCs w:val="20"/>
                <w:lang w:val="ro-RO"/>
              </w:rPr>
              <w:t>4</w:t>
            </w:r>
            <w:r w:rsidRPr="00F53D94">
              <w:rPr>
                <w:rFonts w:ascii="Verdana" w:hAnsi="Verdana"/>
                <w:sz w:val="20"/>
                <w:szCs w:val="20"/>
                <w:lang w:val="ro-RO"/>
              </w:rPr>
              <w:t xml:space="preserve">. </w:t>
            </w:r>
            <w:r w:rsidRPr="00BB074C">
              <w:rPr>
                <w:rFonts w:ascii="Verdana" w:hAnsi="Verdana"/>
                <w:sz w:val="20"/>
                <w:szCs w:val="20"/>
                <w:lang w:val="it-IT"/>
              </w:rPr>
              <w:t>Evaluarea si controlul riscurilor proiectelor informatice complexe</w:t>
            </w:r>
          </w:p>
          <w:p w:rsidR="00294969" w:rsidRPr="00F53D94" w:rsidRDefault="00294969" w:rsidP="00BB074C">
            <w:pPr>
              <w:rPr>
                <w:rFonts w:ascii="Verdana" w:hAnsi="Verdana"/>
                <w:sz w:val="20"/>
                <w:szCs w:val="20"/>
                <w:lang w:val="ro-RO"/>
              </w:rPr>
            </w:pPr>
          </w:p>
          <w:p w:rsidR="00294969" w:rsidRPr="00F53D94" w:rsidRDefault="00294969" w:rsidP="00BB074C">
            <w:pPr>
              <w:rPr>
                <w:rFonts w:ascii="Verdana" w:hAnsi="Verdana"/>
                <w:sz w:val="20"/>
                <w:szCs w:val="20"/>
                <w:lang w:val="ro-RO"/>
              </w:rPr>
            </w:pPr>
            <w:r w:rsidRPr="00F53D94">
              <w:rPr>
                <w:rFonts w:ascii="Verdana" w:hAnsi="Verdana"/>
                <w:sz w:val="20"/>
                <w:szCs w:val="20"/>
                <w:lang w:val="ro-RO"/>
              </w:rPr>
              <w:t>Bibliografie minimală:</w:t>
            </w:r>
          </w:p>
          <w:p w:rsidR="00294969" w:rsidRPr="00811773" w:rsidRDefault="00294969" w:rsidP="00BB074C">
            <w:pPr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B074C">
              <w:rPr>
                <w:rFonts w:ascii="Verdana" w:hAnsi="Verdana"/>
                <w:sz w:val="20"/>
                <w:szCs w:val="20"/>
                <w:lang w:val="it-IT"/>
              </w:rPr>
              <w:t xml:space="preserve">Constanta, Bodea, Managementul Proiectelor, Ed. </w:t>
            </w:r>
            <w:r>
              <w:rPr>
                <w:rFonts w:ascii="Verdana" w:hAnsi="Verdana"/>
                <w:sz w:val="20"/>
                <w:szCs w:val="20"/>
              </w:rPr>
              <w:t>Inforec, Bucuresti, 2000.</w:t>
            </w:r>
          </w:p>
          <w:p w:rsidR="00294969" w:rsidRPr="00932EC0" w:rsidRDefault="00294969" w:rsidP="00BB074C">
            <w:pPr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C., Britton, Software Systems Development, McGraw-Hill Book Comp., </w:t>
            </w:r>
            <w:smartTag w:uri="urn:schemas-microsoft-com:office:smarttags" w:element="place">
              <w:r>
                <w:rPr>
                  <w:rFonts w:ascii="Verdana" w:hAnsi="Verdana"/>
                  <w:sz w:val="20"/>
                  <w:szCs w:val="20"/>
                </w:rPr>
                <w:t>London</w:t>
              </w:r>
            </w:smartTag>
            <w:r>
              <w:rPr>
                <w:rFonts w:ascii="Verdana" w:hAnsi="Verdana"/>
                <w:sz w:val="20"/>
                <w:szCs w:val="20"/>
              </w:rPr>
              <w:t>, 1993</w:t>
            </w:r>
          </w:p>
          <w:p w:rsidR="00294969" w:rsidRPr="00782F00" w:rsidRDefault="00294969" w:rsidP="00BB074C">
            <w:pPr>
              <w:numPr>
                <w:ilvl w:val="0"/>
                <w:numId w:val="1"/>
              </w:num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Ian, Sommerville, Software Engineering- fifth edition, Lancaster University, Addison-Wesley Publishing Company Inc., 1996. </w:t>
            </w:r>
          </w:p>
          <w:p w:rsidR="00294969" w:rsidRPr="00DA34C0" w:rsidRDefault="00294969" w:rsidP="00BB074C">
            <w:pPr>
              <w:numPr>
                <w:ilvl w:val="0"/>
                <w:numId w:val="1"/>
              </w:num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Terry, Schmidt, Strategic Management Made Simple: Practical Tools for Leaders and Tools, Jon Wiley and Sons, Inc., 2009.</w:t>
            </w:r>
          </w:p>
          <w:p w:rsidR="00294969" w:rsidRPr="00655FDC" w:rsidRDefault="00294969" w:rsidP="00BB074C">
            <w:pPr>
              <w:pStyle w:val="ListParagraph"/>
              <w:ind w:left="360"/>
              <w:rPr>
                <w:color w:val="00000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Van, Vliet, Software Engineering: Principles and Methods, </w:t>
            </w:r>
            <w:smartTag w:uri="urn:schemas-microsoft-com:office:smarttags" w:element="place">
              <w:r>
                <w:rPr>
                  <w:rFonts w:ascii="Verdana" w:hAnsi="Verdana"/>
                  <w:sz w:val="20"/>
                  <w:szCs w:val="20"/>
                </w:rPr>
                <w:t>Chichester</w:t>
              </w:r>
            </w:smartTag>
            <w:r>
              <w:rPr>
                <w:rFonts w:ascii="Verdana" w:hAnsi="Verdana"/>
                <w:sz w:val="20"/>
                <w:szCs w:val="20"/>
              </w:rPr>
              <w:t xml:space="preserve"> Jon Wiley and Sons, 1993.</w:t>
            </w:r>
          </w:p>
        </w:tc>
      </w:tr>
      <w:tr w:rsidR="00294969" w:rsidRPr="00867CDD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294969" w:rsidRPr="00867CDD" w:rsidRDefault="00294969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294969" w:rsidRPr="00867CDD" w:rsidRDefault="00294969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294969" w:rsidRPr="00867CDD" w:rsidRDefault="00294969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294969" w:rsidRPr="00867CDD">
        <w:trPr>
          <w:jc w:val="center"/>
        </w:trPr>
        <w:tc>
          <w:tcPr>
            <w:tcW w:w="3510" w:type="dxa"/>
            <w:shd w:val="clear" w:color="auto" w:fill="DAEEF3"/>
          </w:tcPr>
          <w:p w:rsidR="00294969" w:rsidRPr="00867CDD" w:rsidRDefault="00294969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294969" w:rsidRPr="00867CDD" w:rsidRDefault="00294969" w:rsidP="00D60EAC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17     </w:t>
            </w:r>
            <w:r w:rsidRPr="00110772">
              <w:rPr>
                <w:b/>
                <w:bCs/>
                <w:lang w:val="ro-RO"/>
              </w:rPr>
              <w:t>Septembrie 2015, ora 10:00</w:t>
            </w:r>
          </w:p>
        </w:tc>
      </w:tr>
      <w:tr w:rsidR="00294969" w:rsidRPr="00BB074C">
        <w:trPr>
          <w:jc w:val="center"/>
        </w:trPr>
        <w:tc>
          <w:tcPr>
            <w:tcW w:w="3510" w:type="dxa"/>
            <w:shd w:val="clear" w:color="auto" w:fill="EDF6F9"/>
          </w:tcPr>
          <w:p w:rsidR="00294969" w:rsidRPr="00867CDD" w:rsidRDefault="00294969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294969" w:rsidRPr="00867CDD" w:rsidRDefault="00294969" w:rsidP="00D60EAC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Brașov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, </w:t>
            </w:r>
            <w:r>
              <w:rPr>
                <w:rFonts w:ascii="Cambria" w:hAnsi="Cambria" w:cs="Cambria"/>
                <w:b/>
                <w:bCs/>
                <w:lang w:val="ro-RO"/>
              </w:rPr>
              <w:t xml:space="preserve">Strada Iuliu Maniu, 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>Nr. 50, Corp P, S</w:t>
            </w: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ala </w:t>
            </w:r>
            <w:r>
              <w:rPr>
                <w:rFonts w:ascii="Cambria" w:hAnsi="Cambria" w:cs="Cambria"/>
                <w:b/>
                <w:bCs/>
                <w:lang w:val="ro-RO"/>
              </w:rPr>
              <w:t>PP6</w:t>
            </w:r>
          </w:p>
        </w:tc>
      </w:tr>
    </w:tbl>
    <w:p w:rsidR="00294969" w:rsidRPr="00BC52AC" w:rsidRDefault="00294969">
      <w:pPr>
        <w:rPr>
          <w:rFonts w:cs="Times New Roman"/>
          <w:lang w:val="it-IT"/>
        </w:rPr>
      </w:pPr>
    </w:p>
    <w:sectPr w:rsidR="00294969" w:rsidRPr="00BC52AC" w:rsidSect="00A803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4BB5"/>
    <w:multiLevelType w:val="hybridMultilevel"/>
    <w:tmpl w:val="157A6C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3A86B59"/>
    <w:multiLevelType w:val="hybridMultilevel"/>
    <w:tmpl w:val="2CC29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EAC"/>
    <w:rsid w:val="00037002"/>
    <w:rsid w:val="00057BE2"/>
    <w:rsid w:val="00090351"/>
    <w:rsid w:val="00110772"/>
    <w:rsid w:val="00177938"/>
    <w:rsid w:val="00194574"/>
    <w:rsid w:val="002754EC"/>
    <w:rsid w:val="00294969"/>
    <w:rsid w:val="002C33BE"/>
    <w:rsid w:val="003B5240"/>
    <w:rsid w:val="00443AC9"/>
    <w:rsid w:val="00476293"/>
    <w:rsid w:val="004945BD"/>
    <w:rsid w:val="005071CE"/>
    <w:rsid w:val="00513FF7"/>
    <w:rsid w:val="00636F3E"/>
    <w:rsid w:val="00655FDC"/>
    <w:rsid w:val="0066782C"/>
    <w:rsid w:val="00782F00"/>
    <w:rsid w:val="00785306"/>
    <w:rsid w:val="007A10C3"/>
    <w:rsid w:val="007B73A3"/>
    <w:rsid w:val="00811773"/>
    <w:rsid w:val="00823E17"/>
    <w:rsid w:val="00867CDD"/>
    <w:rsid w:val="008D7670"/>
    <w:rsid w:val="00913658"/>
    <w:rsid w:val="00930DA7"/>
    <w:rsid w:val="00932EC0"/>
    <w:rsid w:val="009C167C"/>
    <w:rsid w:val="00A80334"/>
    <w:rsid w:val="00AA07F3"/>
    <w:rsid w:val="00B2347D"/>
    <w:rsid w:val="00B61F18"/>
    <w:rsid w:val="00B8597B"/>
    <w:rsid w:val="00BB074C"/>
    <w:rsid w:val="00BC52AC"/>
    <w:rsid w:val="00BD2970"/>
    <w:rsid w:val="00D60EAC"/>
    <w:rsid w:val="00DA34C0"/>
    <w:rsid w:val="00E52A9E"/>
    <w:rsid w:val="00F07EE6"/>
    <w:rsid w:val="00F53D94"/>
    <w:rsid w:val="00FF3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C52AC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o-RO"/>
    </w:rPr>
  </w:style>
  <w:style w:type="paragraph" w:styleId="BalloonText">
    <w:name w:val="Balloon Text"/>
    <w:basedOn w:val="Normal"/>
    <w:link w:val="BalloonTextChar1"/>
    <w:uiPriority w:val="99"/>
    <w:semiHidden/>
    <w:rsid w:val="00BB074C"/>
    <w:rPr>
      <w:rFonts w:ascii="Lucida Grande" w:hAnsi="Lucida Grande" w:cs="Times New Roman"/>
      <w:sz w:val="18"/>
      <w:szCs w:val="18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2E"/>
    <w:rPr>
      <w:rFonts w:ascii="Times New Roman" w:hAnsi="Times New Roman" w:cs="Book Antiqua"/>
      <w:sz w:val="0"/>
      <w:szCs w:val="0"/>
      <w:lang w:val="en-US" w:eastAsia="en-US"/>
    </w:rPr>
  </w:style>
  <w:style w:type="character" w:customStyle="1" w:styleId="BalloonTextChar1">
    <w:name w:val="Balloon Text Char1"/>
    <w:link w:val="BalloonText"/>
    <w:uiPriority w:val="99"/>
    <w:semiHidden/>
    <w:locked/>
    <w:rsid w:val="00BB074C"/>
    <w:rPr>
      <w:rFonts w:ascii="Lucida Grande" w:eastAsia="MS Mincho" w:hAnsi="Lucida Grande"/>
      <w:sz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176</Words>
  <Characters>1005</Characters>
  <Application>Microsoft Office Outlook</Application>
  <DocSecurity>0</DocSecurity>
  <Lines>0</Lines>
  <Paragraphs>0</Paragraphs>
  <ScaleCrop>false</ScaleCrop>
  <Company>UniTBv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vaio</cp:lastModifiedBy>
  <cp:revision>5</cp:revision>
  <dcterms:created xsi:type="dcterms:W3CDTF">2015-05-06T08:05:00Z</dcterms:created>
  <dcterms:modified xsi:type="dcterms:W3CDTF">2015-05-09T19:23:00Z</dcterms:modified>
</cp:coreProperties>
</file>