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Anexa_6_2_1_Cerere_de_ofertă_CO_B"/>
    <w:p w:rsidR="00FF52E0" w:rsidRPr="007831CA" w:rsidRDefault="00FF52E0" w:rsidP="00FF52E0">
      <w:pPr>
        <w:keepNext/>
        <w:keepLines/>
        <w:spacing w:before="200" w:after="0" w:line="240" w:lineRule="auto"/>
        <w:jc w:val="right"/>
        <w:outlineLvl w:val="3"/>
        <w:rPr>
          <w:rFonts w:asciiTheme="majorHAnsi" w:eastAsiaTheme="majorEastAsia" w:hAnsiTheme="majorHAnsi" w:cstheme="majorBidi"/>
          <w:b/>
          <w:bCs/>
          <w:i/>
          <w:iCs/>
          <w:color w:val="5B9BD5" w:themeColor="accent1"/>
          <w:lang w:val="ro-RO"/>
        </w:rPr>
      </w:pPr>
      <w:r w:rsidRPr="007831CA">
        <w:rPr>
          <w:rFonts w:asciiTheme="majorHAnsi" w:eastAsiaTheme="majorEastAsia" w:hAnsiTheme="majorHAnsi" w:cstheme="majorBidi"/>
          <w:b/>
          <w:bCs/>
          <w:i/>
          <w:iCs/>
          <w:color w:val="5B9BD5" w:themeColor="accent1"/>
          <w:lang w:val="ro-RO"/>
        </w:rPr>
        <w:fldChar w:fldCharType="begin"/>
      </w:r>
      <w:r w:rsidRPr="007831CA">
        <w:rPr>
          <w:rFonts w:asciiTheme="majorHAnsi" w:eastAsiaTheme="majorEastAsia" w:hAnsiTheme="majorHAnsi" w:cstheme="majorBidi"/>
          <w:b/>
          <w:bCs/>
          <w:i/>
          <w:iCs/>
          <w:color w:val="5B9BD5" w:themeColor="accent1"/>
          <w:lang w:val="ro-RO"/>
        </w:rPr>
        <w:instrText xml:space="preserve"> HYPERLINK  \l "Anexe" </w:instrText>
      </w:r>
      <w:r w:rsidRPr="007831CA">
        <w:rPr>
          <w:rFonts w:asciiTheme="majorHAnsi" w:eastAsiaTheme="majorEastAsia" w:hAnsiTheme="majorHAnsi" w:cstheme="majorBidi"/>
          <w:b/>
          <w:bCs/>
          <w:i/>
          <w:iCs/>
          <w:color w:val="5B9BD5" w:themeColor="accent1"/>
          <w:lang w:val="ro-RO"/>
        </w:rPr>
        <w:fldChar w:fldCharType="separate"/>
      </w:r>
      <w:r w:rsidRPr="007831CA">
        <w:rPr>
          <w:rFonts w:asciiTheme="majorHAnsi" w:eastAsiaTheme="majorEastAsia" w:hAnsiTheme="majorHAnsi" w:cstheme="majorBidi"/>
          <w:b/>
          <w:bCs/>
          <w:i/>
          <w:iCs/>
          <w:color w:val="0000FF"/>
          <w:u w:val="single"/>
          <w:lang w:val="ro-RO"/>
        </w:rPr>
        <w:t>Anexa 6.2.1 - Cerere de ofertă (CO-B)</w:t>
      </w:r>
      <w:r w:rsidRPr="007831CA">
        <w:rPr>
          <w:rFonts w:asciiTheme="majorHAnsi" w:eastAsiaTheme="majorEastAsia" w:hAnsiTheme="majorHAnsi" w:cstheme="majorBidi"/>
          <w:b/>
          <w:bCs/>
          <w:i/>
          <w:iCs/>
          <w:color w:val="5B9BD5" w:themeColor="accent1"/>
          <w:lang w:val="ro-RO"/>
        </w:rPr>
        <w:fldChar w:fldCharType="end"/>
      </w:r>
    </w:p>
    <w:bookmarkEnd w:id="0"/>
    <w:p w:rsidR="00FF52E0" w:rsidRDefault="00FF52E0" w:rsidP="00FF52E0">
      <w:pPr>
        <w:spacing w:after="0" w:line="240" w:lineRule="auto"/>
        <w:rPr>
          <w:rFonts w:ascii="Calibri" w:eastAsia="Calibri" w:hAnsi="Calibri" w:cs="Calibri"/>
          <w:color w:val="4F81BD"/>
          <w:lang w:val="ro-RO"/>
        </w:rPr>
      </w:pPr>
    </w:p>
    <w:p w:rsidR="00FF52E0" w:rsidRDefault="00FF52E0" w:rsidP="00FF52E0">
      <w:pPr>
        <w:spacing w:after="0" w:line="240" w:lineRule="auto"/>
        <w:rPr>
          <w:rFonts w:ascii="Calibri" w:eastAsia="Calibri" w:hAnsi="Calibri" w:cs="Calibri"/>
          <w:color w:val="4F81BD"/>
          <w:lang w:val="ro-RO"/>
        </w:rPr>
      </w:pPr>
    </w:p>
    <w:p w:rsidR="00FF52E0" w:rsidRDefault="00FF52E0" w:rsidP="00FF52E0">
      <w:pPr>
        <w:spacing w:after="0" w:line="240" w:lineRule="auto"/>
        <w:rPr>
          <w:rFonts w:ascii="Calibri" w:eastAsia="Calibri" w:hAnsi="Calibri" w:cs="Calibri"/>
          <w:color w:val="4F81BD"/>
          <w:lang w:val="ro-RO"/>
        </w:rPr>
      </w:pPr>
    </w:p>
    <w:p w:rsidR="00FF52E0" w:rsidRPr="00F354F5" w:rsidRDefault="00FF52E0" w:rsidP="00FF52E0">
      <w:pPr>
        <w:spacing w:after="0" w:line="240" w:lineRule="auto"/>
        <w:rPr>
          <w:rFonts w:ascii="Calibri" w:eastAsia="Calibri" w:hAnsi="Calibri" w:cs="Calibri"/>
          <w:color w:val="4F81BD"/>
          <w:lang w:val="ro-RO"/>
        </w:rPr>
      </w:pPr>
      <w:r w:rsidRPr="00F354F5">
        <w:rPr>
          <w:rFonts w:ascii="Calibri" w:eastAsia="Calibri" w:hAnsi="Calibri" w:cs="Calibri"/>
          <w:color w:val="4F81BD"/>
          <w:lang w:val="ro-RO"/>
        </w:rPr>
        <w:t>Proiectul privind Învățământul Secundar (ROSE)</w:t>
      </w:r>
    </w:p>
    <w:p w:rsidR="00FF52E0" w:rsidRPr="00F354F5" w:rsidRDefault="00FF52E0" w:rsidP="00FF52E0">
      <w:pPr>
        <w:spacing w:after="0" w:line="240" w:lineRule="auto"/>
        <w:rPr>
          <w:rFonts w:ascii="Calibri" w:eastAsia="Calibri" w:hAnsi="Calibri" w:cs="Calibri"/>
          <w:color w:val="4F81BD"/>
          <w:lang w:val="ro-RO"/>
        </w:rPr>
      </w:pPr>
      <w:r w:rsidRPr="00F354F5">
        <w:rPr>
          <w:rFonts w:ascii="Calibri" w:eastAsia="Calibri" w:hAnsi="Calibri" w:cs="Calibri"/>
          <w:color w:val="4F81BD"/>
          <w:lang w:val="ro-RO"/>
        </w:rPr>
        <w:t>Schema de Granturi pentru universități - SGNU</w:t>
      </w:r>
    </w:p>
    <w:p w:rsidR="00FF52E0" w:rsidRPr="00F354F5" w:rsidRDefault="00FF52E0" w:rsidP="00FF52E0">
      <w:pPr>
        <w:spacing w:after="0" w:line="240" w:lineRule="auto"/>
        <w:rPr>
          <w:rFonts w:ascii="Calibri" w:eastAsia="Calibri" w:hAnsi="Calibri" w:cs="Calibri"/>
          <w:color w:val="4F81BD"/>
          <w:lang w:val="ro-RO"/>
        </w:rPr>
      </w:pPr>
      <w:r w:rsidRPr="00F354F5">
        <w:rPr>
          <w:rFonts w:ascii="Calibri" w:eastAsia="Calibri" w:hAnsi="Calibri" w:cs="Calibri"/>
          <w:color w:val="4F81BD"/>
          <w:lang w:val="ro-RO"/>
        </w:rPr>
        <w:t>Beneficiar: Universitatea Transilvania din Brașov – Facultatea de Științe Economice și Administrarea Afacerilor</w:t>
      </w:r>
    </w:p>
    <w:p w:rsidR="00FF52E0" w:rsidRPr="00F354F5" w:rsidRDefault="00FF52E0" w:rsidP="00FF52E0">
      <w:pPr>
        <w:spacing w:after="0" w:line="240" w:lineRule="auto"/>
        <w:rPr>
          <w:rFonts w:ascii="Calibri" w:eastAsia="Calibri" w:hAnsi="Calibri" w:cs="Calibri"/>
          <w:color w:val="4F81BD"/>
          <w:lang w:val="ro-RO"/>
        </w:rPr>
      </w:pPr>
      <w:r w:rsidRPr="00F354F5">
        <w:rPr>
          <w:rFonts w:ascii="Calibri" w:eastAsia="Calibri" w:hAnsi="Calibri" w:cs="Calibri"/>
          <w:color w:val="4F81BD"/>
          <w:lang w:val="ro-RO"/>
        </w:rPr>
        <w:t>Titlul subproiectului: Suport universitar pentru calitate, competitivitate și echitate studențească</w:t>
      </w:r>
    </w:p>
    <w:p w:rsidR="00FF52E0" w:rsidRPr="00F354F5" w:rsidRDefault="00FF52E0" w:rsidP="00FF52E0">
      <w:pPr>
        <w:spacing w:after="0" w:line="240" w:lineRule="auto"/>
        <w:rPr>
          <w:rFonts w:ascii="Calibri" w:eastAsia="Calibri" w:hAnsi="Calibri" w:cs="Calibri"/>
          <w:color w:val="4F81BD"/>
          <w:lang w:val="ro-RO"/>
        </w:rPr>
      </w:pPr>
      <w:r w:rsidRPr="00F354F5">
        <w:rPr>
          <w:rFonts w:ascii="Calibri" w:eastAsia="Calibri" w:hAnsi="Calibri" w:cs="Calibri"/>
          <w:color w:val="4F81BD"/>
          <w:lang w:val="ro-RO"/>
        </w:rPr>
        <w:t>Acord de grant nr. 64/SGU/NC/I/29.11.2017</w:t>
      </w:r>
    </w:p>
    <w:p w:rsidR="00FF52E0" w:rsidRDefault="00FF52E0" w:rsidP="00FF52E0">
      <w:pPr>
        <w:spacing w:after="0" w:line="240" w:lineRule="auto"/>
        <w:rPr>
          <w:rFonts w:cstheme="minorHAnsi"/>
          <w:color w:val="5B9BD5" w:themeColor="accent1"/>
          <w:lang w:val="ro-RO"/>
        </w:rPr>
      </w:pPr>
    </w:p>
    <w:p w:rsidR="00FF52E0" w:rsidRPr="00102E07" w:rsidRDefault="00FF52E0" w:rsidP="00FF52E0">
      <w:pPr>
        <w:spacing w:after="0" w:line="240" w:lineRule="auto"/>
        <w:rPr>
          <w:rFonts w:cstheme="minorHAnsi"/>
          <w:lang w:val="ro-RO"/>
        </w:rPr>
      </w:pPr>
    </w:p>
    <w:p w:rsidR="00FF52E0" w:rsidRPr="00102E07" w:rsidRDefault="00102E07" w:rsidP="00FF52E0">
      <w:pPr>
        <w:spacing w:after="0" w:line="240" w:lineRule="auto"/>
        <w:jc w:val="right"/>
        <w:rPr>
          <w:rFonts w:cstheme="minorHAnsi"/>
          <w:i/>
          <w:szCs w:val="24"/>
          <w:lang w:val="ro-RO"/>
        </w:rPr>
      </w:pPr>
      <w:r w:rsidRPr="00102E07">
        <w:rPr>
          <w:rFonts w:cstheme="minorHAnsi"/>
          <w:i/>
          <w:szCs w:val="24"/>
          <w:lang w:val="ro-RO"/>
        </w:rPr>
        <w:t>Brasov, 15.01.2018</w:t>
      </w:r>
    </w:p>
    <w:p w:rsidR="00FF52E0" w:rsidRPr="007831CA" w:rsidRDefault="00FF52E0" w:rsidP="00FF52E0">
      <w:pPr>
        <w:spacing w:after="0" w:line="240" w:lineRule="auto"/>
        <w:jc w:val="center"/>
        <w:rPr>
          <w:rFonts w:cstheme="minorHAnsi"/>
          <w:b/>
          <w:szCs w:val="24"/>
          <w:u w:val="single"/>
          <w:lang w:val="ro-RO"/>
        </w:rPr>
      </w:pPr>
    </w:p>
    <w:p w:rsidR="00FF52E0" w:rsidRDefault="00FF52E0" w:rsidP="00FF52E0">
      <w:pPr>
        <w:spacing w:after="0" w:line="240" w:lineRule="auto"/>
        <w:jc w:val="center"/>
        <w:rPr>
          <w:rFonts w:cstheme="minorHAnsi"/>
          <w:b/>
          <w:sz w:val="28"/>
          <w:szCs w:val="28"/>
          <w:lang w:val="ro-RO"/>
        </w:rPr>
      </w:pPr>
    </w:p>
    <w:p w:rsidR="00FF52E0" w:rsidRPr="007831CA" w:rsidRDefault="00FF52E0" w:rsidP="00FF52E0">
      <w:pPr>
        <w:spacing w:after="0" w:line="240" w:lineRule="auto"/>
        <w:jc w:val="center"/>
        <w:rPr>
          <w:rFonts w:cstheme="minorHAnsi"/>
          <w:b/>
          <w:sz w:val="28"/>
          <w:szCs w:val="28"/>
          <w:lang w:val="ro-RO"/>
        </w:rPr>
      </w:pPr>
      <w:r w:rsidRPr="007831CA">
        <w:rPr>
          <w:rFonts w:cstheme="minorHAnsi"/>
          <w:b/>
          <w:sz w:val="28"/>
          <w:szCs w:val="28"/>
          <w:lang w:val="ro-RO"/>
        </w:rPr>
        <w:t>INVITAȚIE DE PARTICIPARE</w:t>
      </w:r>
    </w:p>
    <w:p w:rsidR="00FF52E0" w:rsidRPr="007831CA" w:rsidRDefault="00FF52E0" w:rsidP="00FF52E0">
      <w:pPr>
        <w:spacing w:after="0" w:line="240" w:lineRule="auto"/>
        <w:jc w:val="center"/>
        <w:rPr>
          <w:rFonts w:cstheme="minorHAnsi"/>
          <w:b/>
          <w:sz w:val="28"/>
          <w:szCs w:val="28"/>
          <w:lang w:val="ro-RO"/>
        </w:rPr>
      </w:pPr>
      <w:r w:rsidRPr="007831CA">
        <w:rPr>
          <w:rFonts w:cstheme="minorHAnsi"/>
          <w:b/>
          <w:sz w:val="28"/>
          <w:szCs w:val="28"/>
          <w:lang w:val="ro-RO"/>
        </w:rPr>
        <w:t>pentru achiziția de bunuri</w:t>
      </w:r>
    </w:p>
    <w:p w:rsidR="00FF52E0" w:rsidRPr="007831CA" w:rsidRDefault="00FF52E0" w:rsidP="00FF52E0">
      <w:pPr>
        <w:spacing w:after="0" w:line="240" w:lineRule="auto"/>
        <w:jc w:val="center"/>
        <w:rPr>
          <w:rFonts w:cstheme="minorHAnsi"/>
          <w:b/>
          <w:bCs/>
          <w:iCs/>
          <w:sz w:val="28"/>
          <w:szCs w:val="28"/>
        </w:rPr>
      </w:pPr>
      <w:r w:rsidRPr="007831CA">
        <w:rPr>
          <w:rFonts w:cstheme="minorHAnsi"/>
          <w:b/>
          <w:sz w:val="28"/>
          <w:szCs w:val="28"/>
          <w:lang w:val="ro-RO"/>
        </w:rPr>
        <w:t xml:space="preserve">abonament la Ziarul Financiar și </w:t>
      </w:r>
      <w:r w:rsidRPr="007831CA">
        <w:rPr>
          <w:rFonts w:cstheme="minorHAnsi"/>
          <w:b/>
          <w:bCs/>
          <w:sz w:val="28"/>
          <w:szCs w:val="28"/>
        </w:rPr>
        <w:t xml:space="preserve">Business </w:t>
      </w:r>
      <w:proofErr w:type="spellStart"/>
      <w:r w:rsidRPr="007831CA">
        <w:rPr>
          <w:rFonts w:cstheme="minorHAnsi"/>
          <w:b/>
          <w:bCs/>
          <w:sz w:val="28"/>
          <w:szCs w:val="28"/>
        </w:rPr>
        <w:t>Magazin</w:t>
      </w:r>
      <w:proofErr w:type="spellEnd"/>
      <w:r w:rsidRPr="007831CA">
        <w:rPr>
          <w:rFonts w:cstheme="minorHAnsi"/>
          <w:b/>
          <w:bCs/>
          <w:sz w:val="28"/>
          <w:szCs w:val="28"/>
        </w:rPr>
        <w:t xml:space="preserve"> - 2018</w:t>
      </w:r>
    </w:p>
    <w:p w:rsidR="00FF52E0" w:rsidRPr="007831CA" w:rsidRDefault="00FF52E0" w:rsidP="00FF52E0">
      <w:pPr>
        <w:spacing w:after="0" w:line="240" w:lineRule="auto"/>
        <w:jc w:val="center"/>
        <w:rPr>
          <w:rFonts w:cstheme="minorHAnsi"/>
          <w:b/>
          <w:szCs w:val="24"/>
          <w:u w:val="single"/>
          <w:lang w:val="ro-RO"/>
        </w:rPr>
      </w:pPr>
    </w:p>
    <w:p w:rsidR="00FF52E0" w:rsidRDefault="00FF52E0" w:rsidP="00FF52E0">
      <w:pPr>
        <w:spacing w:after="0" w:line="240" w:lineRule="auto"/>
        <w:jc w:val="center"/>
        <w:rPr>
          <w:rFonts w:cstheme="minorHAnsi"/>
          <w:b/>
          <w:szCs w:val="24"/>
          <w:u w:val="single"/>
          <w:lang w:val="ro-RO"/>
        </w:rPr>
      </w:pPr>
    </w:p>
    <w:p w:rsidR="00FF52E0" w:rsidRPr="007831CA" w:rsidRDefault="00FF52E0" w:rsidP="00FF52E0">
      <w:pPr>
        <w:spacing w:after="0" w:line="240" w:lineRule="auto"/>
        <w:jc w:val="center"/>
        <w:rPr>
          <w:rFonts w:cstheme="minorHAnsi"/>
          <w:b/>
          <w:szCs w:val="24"/>
          <w:u w:val="single"/>
          <w:lang w:val="ro-RO"/>
        </w:rPr>
      </w:pPr>
    </w:p>
    <w:p w:rsidR="00FF52E0" w:rsidRPr="007831CA" w:rsidRDefault="00FF52E0" w:rsidP="00FF52E0">
      <w:pPr>
        <w:spacing w:after="0" w:line="240" w:lineRule="auto"/>
        <w:rPr>
          <w:rFonts w:cstheme="minorHAnsi"/>
          <w:lang w:val="ro-RO"/>
        </w:rPr>
      </w:pPr>
      <w:r w:rsidRPr="007831CA">
        <w:rPr>
          <w:rFonts w:cstheme="minorHAnsi"/>
          <w:lang w:val="ro-RO"/>
        </w:rPr>
        <w:t>Stimate Doamne</w:t>
      </w:r>
      <w:r>
        <w:rPr>
          <w:rFonts w:cstheme="minorHAnsi"/>
          <w:lang w:val="ro-RO"/>
        </w:rPr>
        <w:t xml:space="preserve"> </w:t>
      </w:r>
      <w:r w:rsidRPr="007831CA">
        <w:rPr>
          <w:rFonts w:cstheme="minorHAnsi"/>
          <w:lang w:val="ro-RO"/>
        </w:rPr>
        <w:t>/ Stimaţi Domni:</w:t>
      </w:r>
    </w:p>
    <w:p w:rsidR="00FF52E0" w:rsidRPr="007831CA" w:rsidRDefault="00FF52E0" w:rsidP="00FF52E0">
      <w:pPr>
        <w:spacing w:after="0" w:line="240" w:lineRule="auto"/>
        <w:rPr>
          <w:rFonts w:cstheme="minorHAnsi"/>
          <w:lang w:val="ro-RO"/>
        </w:rPr>
      </w:pPr>
    </w:p>
    <w:p w:rsidR="00FF52E0" w:rsidRPr="007831CA" w:rsidRDefault="00FF52E0" w:rsidP="00FF52E0">
      <w:pPr>
        <w:spacing w:after="0" w:line="240" w:lineRule="auto"/>
        <w:jc w:val="both"/>
        <w:rPr>
          <w:rFonts w:ascii="Calibri" w:eastAsia="Calibri" w:hAnsi="Calibri" w:cs="Calibri"/>
          <w:lang w:val="ro-RO"/>
        </w:rPr>
      </w:pPr>
      <w:r w:rsidRPr="007831CA">
        <w:rPr>
          <w:rFonts w:cstheme="minorHAnsi"/>
          <w:lang w:val="ro-RO"/>
        </w:rPr>
        <w:t>1.</w:t>
      </w:r>
      <w:r w:rsidRPr="007831CA">
        <w:rPr>
          <w:rFonts w:cstheme="minorHAnsi"/>
          <w:lang w:val="ro-RO"/>
        </w:rPr>
        <w:tab/>
        <w:t>Beneficiarul</w:t>
      </w:r>
      <w:r w:rsidRPr="007831CA">
        <w:rPr>
          <w:rFonts w:cstheme="minorHAnsi"/>
          <w:b/>
          <w:lang w:val="ro-RO"/>
        </w:rPr>
        <w:t xml:space="preserve"> </w:t>
      </w:r>
      <w:r w:rsidRPr="00F354F5">
        <w:rPr>
          <w:rFonts w:ascii="Calibri" w:eastAsia="Calibri" w:hAnsi="Calibri" w:cs="Calibri"/>
          <w:lang w:val="ro-RO"/>
        </w:rPr>
        <w:t>Universitatea Transilvania din Brașov – Facultatea de Științe Economice și Administrarea Afacerilor</w:t>
      </w:r>
      <w:r w:rsidRPr="007831CA">
        <w:rPr>
          <w:rFonts w:cstheme="minorHAnsi"/>
          <w:lang w:val="ro-RO"/>
        </w:rPr>
        <w:t xml:space="preserve"> a primit un grant de la Ministerul Educației Naționale</w:t>
      </w:r>
      <w:r>
        <w:rPr>
          <w:rFonts w:cstheme="minorHAnsi"/>
          <w:lang w:val="ro-RO"/>
        </w:rPr>
        <w:t xml:space="preserve"> </w:t>
      </w:r>
      <w:r w:rsidRPr="007831CA">
        <w:rPr>
          <w:rFonts w:cstheme="minorHAnsi"/>
          <w:lang w:val="ro-RO"/>
        </w:rPr>
        <w:t>-</w:t>
      </w:r>
      <w:r>
        <w:rPr>
          <w:rFonts w:cstheme="minorHAnsi"/>
          <w:lang w:val="ro-RO"/>
        </w:rPr>
        <w:t xml:space="preserve"> </w:t>
      </w:r>
      <w:r w:rsidRPr="007831CA">
        <w:rPr>
          <w:rFonts w:cstheme="minorHAnsi"/>
          <w:lang w:val="ro-RO"/>
        </w:rPr>
        <w:t>Unitatea de Management al Proiectelor cu Finanțare Externă, în cadrul</w:t>
      </w:r>
      <w:r>
        <w:rPr>
          <w:rFonts w:cstheme="minorHAnsi"/>
          <w:lang w:val="ro-RO"/>
        </w:rPr>
        <w:t xml:space="preserve"> Schemei de Granturi pentru universități</w:t>
      </w:r>
      <w:r w:rsidRPr="007831CA">
        <w:rPr>
          <w:rFonts w:cstheme="minorHAnsi"/>
          <w:color w:val="FF0000"/>
          <w:lang w:val="ro-RO"/>
        </w:rPr>
        <w:t xml:space="preserve"> </w:t>
      </w:r>
      <w:r w:rsidRPr="007831CA">
        <w:rPr>
          <w:rFonts w:cstheme="minorHAnsi"/>
          <w:lang w:val="ro-RO"/>
        </w:rPr>
        <w:t>derulate în Proiectul privi</w:t>
      </w:r>
      <w:r>
        <w:rPr>
          <w:rFonts w:cstheme="minorHAnsi"/>
          <w:lang w:val="ro-RO"/>
        </w:rPr>
        <w:t>nd Învățământul Secundar – ROSE</w:t>
      </w:r>
      <w:r w:rsidRPr="007831CA">
        <w:rPr>
          <w:rFonts w:cstheme="minorHAnsi"/>
          <w:lang w:val="ro-RO"/>
        </w:rPr>
        <w:t xml:space="preserve"> şi intenţionează să utilizeze o parte din fonduri pentru achiziția bunurilor pentru care a fost emisă prezenta Invitație de Pa</w:t>
      </w:r>
      <w:r>
        <w:rPr>
          <w:rFonts w:cstheme="minorHAnsi"/>
          <w:lang w:val="ro-RO"/>
        </w:rPr>
        <w:t>rticipare. În acest sens, sunteț</w:t>
      </w:r>
      <w:r w:rsidRPr="007831CA">
        <w:rPr>
          <w:rFonts w:cstheme="minorHAnsi"/>
          <w:lang w:val="ro-RO"/>
        </w:rPr>
        <w:t>i invitaţi să trimiteţi oferta dumneavo</w:t>
      </w:r>
      <w:r>
        <w:rPr>
          <w:rFonts w:cstheme="minorHAnsi"/>
          <w:lang w:val="ro-RO"/>
        </w:rPr>
        <w:t>astră de preţ pentru</w:t>
      </w:r>
      <w:r w:rsidRPr="007831CA">
        <w:rPr>
          <w:rFonts w:cstheme="minorHAnsi"/>
          <w:lang w:val="ro-RO"/>
        </w:rPr>
        <w:t>:</w:t>
      </w:r>
    </w:p>
    <w:p w:rsidR="00FF52E0" w:rsidRPr="007831CA" w:rsidRDefault="00FF52E0" w:rsidP="00FF52E0">
      <w:pPr>
        <w:spacing w:after="0" w:line="240" w:lineRule="auto"/>
        <w:rPr>
          <w:rFonts w:cstheme="minorHAnsi"/>
          <w:color w:val="FF0000"/>
          <w:lang w:val="ro-RO"/>
        </w:rPr>
      </w:pPr>
    </w:p>
    <w:p w:rsidR="00FF52E0" w:rsidRPr="007831CA" w:rsidRDefault="00FF52E0" w:rsidP="00FF52E0">
      <w:pPr>
        <w:spacing w:after="0" w:line="240" w:lineRule="auto"/>
        <w:rPr>
          <w:rFonts w:cstheme="minorHAnsi"/>
          <w:lang w:val="ro-RO"/>
        </w:rPr>
      </w:pPr>
      <w:r>
        <w:rPr>
          <w:rFonts w:cstheme="minorHAnsi"/>
          <w:lang w:val="ro-RO"/>
        </w:rPr>
        <w:t>un</w:t>
      </w:r>
      <w:r w:rsidRPr="007831CA">
        <w:rPr>
          <w:rFonts w:cstheme="minorHAnsi"/>
          <w:lang w:val="ro-RO"/>
        </w:rPr>
        <w:t xml:space="preserve"> abonament la Ziarul Financiar și </w:t>
      </w:r>
      <w:r w:rsidRPr="007831CA">
        <w:rPr>
          <w:rFonts w:cstheme="minorHAnsi"/>
          <w:bCs/>
        </w:rPr>
        <w:t xml:space="preserve">Business </w:t>
      </w:r>
      <w:proofErr w:type="spellStart"/>
      <w:r w:rsidRPr="007831CA">
        <w:rPr>
          <w:rFonts w:cstheme="minorHAnsi"/>
          <w:bCs/>
        </w:rPr>
        <w:t>Magazin</w:t>
      </w:r>
      <w:proofErr w:type="spellEnd"/>
      <w:r>
        <w:rPr>
          <w:rFonts w:cstheme="minorHAnsi"/>
          <w:bCs/>
        </w:rPr>
        <w:t xml:space="preserve"> </w:t>
      </w:r>
      <w:proofErr w:type="spellStart"/>
      <w:r>
        <w:rPr>
          <w:rFonts w:cstheme="minorHAnsi"/>
          <w:bCs/>
        </w:rPr>
        <w:t>pentru</w:t>
      </w:r>
      <w:proofErr w:type="spellEnd"/>
      <w:r>
        <w:rPr>
          <w:rFonts w:cstheme="minorHAnsi"/>
          <w:bCs/>
        </w:rPr>
        <w:t xml:space="preserve"> </w:t>
      </w:r>
      <w:proofErr w:type="spellStart"/>
      <w:r>
        <w:rPr>
          <w:rFonts w:cstheme="minorHAnsi"/>
          <w:bCs/>
        </w:rPr>
        <w:t>anul</w:t>
      </w:r>
      <w:proofErr w:type="spellEnd"/>
      <w:r>
        <w:rPr>
          <w:rFonts w:cstheme="minorHAnsi"/>
          <w:bCs/>
        </w:rPr>
        <w:t xml:space="preserve"> </w:t>
      </w:r>
      <w:r w:rsidRPr="007831CA">
        <w:rPr>
          <w:rFonts w:cstheme="minorHAnsi"/>
          <w:bCs/>
        </w:rPr>
        <w:t>2018</w:t>
      </w:r>
      <w:r w:rsidR="00EE3816">
        <w:rPr>
          <w:rFonts w:cstheme="minorHAnsi"/>
          <w:bCs/>
        </w:rPr>
        <w:t xml:space="preserve">, conform </w:t>
      </w:r>
      <w:proofErr w:type="spellStart"/>
      <w:r w:rsidR="00EE3816">
        <w:rPr>
          <w:rFonts w:cstheme="minorHAnsi"/>
          <w:bCs/>
        </w:rPr>
        <w:t>specificatii</w:t>
      </w:r>
      <w:proofErr w:type="spellEnd"/>
      <w:r w:rsidR="00EE3816">
        <w:rPr>
          <w:rFonts w:cstheme="minorHAnsi"/>
          <w:bCs/>
        </w:rPr>
        <w:t xml:space="preserve"> </w:t>
      </w:r>
      <w:proofErr w:type="spellStart"/>
      <w:r w:rsidR="00EE3816">
        <w:rPr>
          <w:rFonts w:cstheme="minorHAnsi"/>
          <w:bCs/>
        </w:rPr>
        <w:t>tehnice</w:t>
      </w:r>
      <w:proofErr w:type="spellEnd"/>
      <w:r w:rsidR="00EE3816">
        <w:rPr>
          <w:rFonts w:cstheme="minorHAnsi"/>
          <w:bCs/>
        </w:rPr>
        <w:t xml:space="preserve"> </w:t>
      </w:r>
      <w:proofErr w:type="spellStart"/>
      <w:r w:rsidR="00EE3816">
        <w:rPr>
          <w:rFonts w:cstheme="minorHAnsi"/>
          <w:bCs/>
        </w:rPr>
        <w:t>si</w:t>
      </w:r>
      <w:proofErr w:type="spellEnd"/>
      <w:r w:rsidR="00EE3816">
        <w:rPr>
          <w:rFonts w:cstheme="minorHAnsi"/>
          <w:bCs/>
        </w:rPr>
        <w:t xml:space="preserve"> </w:t>
      </w:r>
      <w:proofErr w:type="spellStart"/>
      <w:r w:rsidR="00EE3816">
        <w:rPr>
          <w:rFonts w:cstheme="minorHAnsi"/>
          <w:bCs/>
        </w:rPr>
        <w:t>caiet</w:t>
      </w:r>
      <w:proofErr w:type="spellEnd"/>
      <w:r w:rsidR="00EE3816">
        <w:rPr>
          <w:rFonts w:cstheme="minorHAnsi"/>
          <w:bCs/>
        </w:rPr>
        <w:t xml:space="preserve"> de </w:t>
      </w:r>
      <w:proofErr w:type="spellStart"/>
      <w:r w:rsidR="00EE3816">
        <w:rPr>
          <w:rFonts w:cstheme="minorHAnsi"/>
          <w:bCs/>
        </w:rPr>
        <w:t>sarcini</w:t>
      </w:r>
      <w:proofErr w:type="spellEnd"/>
      <w:r w:rsidR="00EE3816">
        <w:rPr>
          <w:rFonts w:cstheme="minorHAnsi"/>
          <w:bCs/>
        </w:rPr>
        <w:t xml:space="preserve"> </w:t>
      </w:r>
      <w:proofErr w:type="spellStart"/>
      <w:r w:rsidR="00EE3816">
        <w:rPr>
          <w:rFonts w:cstheme="minorHAnsi"/>
          <w:bCs/>
        </w:rPr>
        <w:t>anexate</w:t>
      </w:r>
      <w:proofErr w:type="spellEnd"/>
      <w:r>
        <w:rPr>
          <w:rFonts w:cstheme="minorHAnsi"/>
          <w:bCs/>
        </w:rPr>
        <w:t>.</w:t>
      </w:r>
    </w:p>
    <w:p w:rsidR="00FF52E0" w:rsidRPr="007831CA" w:rsidRDefault="00FF52E0" w:rsidP="00FF52E0">
      <w:pPr>
        <w:spacing w:after="0" w:line="240" w:lineRule="auto"/>
        <w:rPr>
          <w:rFonts w:cstheme="minorHAnsi"/>
          <w:lang w:val="ro-RO"/>
        </w:rPr>
      </w:pPr>
    </w:p>
    <w:p w:rsidR="00FF52E0" w:rsidRPr="007831CA" w:rsidRDefault="00FF52E0" w:rsidP="00FF52E0">
      <w:pPr>
        <w:spacing w:after="0" w:line="240" w:lineRule="auto"/>
        <w:ind w:left="540" w:hanging="540"/>
        <w:jc w:val="both"/>
        <w:rPr>
          <w:rFonts w:cstheme="minorHAnsi"/>
          <w:lang w:val="ro-RO"/>
        </w:rPr>
      </w:pPr>
      <w:r w:rsidRPr="007831CA">
        <w:rPr>
          <w:rFonts w:cstheme="minorHAnsi"/>
          <w:lang w:val="ro-RO"/>
        </w:rPr>
        <w:t>2.</w:t>
      </w:r>
      <w:r w:rsidRPr="007831CA">
        <w:rPr>
          <w:rFonts w:cstheme="minorHAnsi"/>
          <w:lang w:val="ro-RO"/>
        </w:rPr>
        <w:tab/>
        <w:t>Ofertanţii pot depune o singu</w:t>
      </w:r>
      <w:r>
        <w:rPr>
          <w:rFonts w:cstheme="minorHAnsi"/>
          <w:lang w:val="ro-RO"/>
        </w:rPr>
        <w:t xml:space="preserve">ră ofertă care să includă bunul </w:t>
      </w:r>
      <w:r w:rsidRPr="007831CA">
        <w:rPr>
          <w:rFonts w:cstheme="minorHAnsi"/>
          <w:lang w:val="ro-RO"/>
        </w:rPr>
        <w:t>cerut mai sus</w:t>
      </w:r>
      <w:r w:rsidR="00CA32D0">
        <w:rPr>
          <w:rFonts w:cstheme="minorHAnsi"/>
          <w:lang w:val="ro-RO"/>
        </w:rPr>
        <w:t xml:space="preserve"> si vor completa anexa la invitatia de participare</w:t>
      </w:r>
      <w:r w:rsidRPr="007831CA">
        <w:rPr>
          <w:rFonts w:cstheme="minorHAnsi"/>
          <w:lang w:val="ro-RO"/>
        </w:rPr>
        <w:t>.</w:t>
      </w:r>
    </w:p>
    <w:p w:rsidR="00FF52E0" w:rsidRPr="007831CA" w:rsidRDefault="00FF52E0" w:rsidP="00FF52E0">
      <w:pPr>
        <w:spacing w:after="0" w:line="240" w:lineRule="auto"/>
        <w:jc w:val="both"/>
        <w:rPr>
          <w:rFonts w:cstheme="minorHAnsi"/>
          <w:lang w:val="ro-RO"/>
        </w:rPr>
      </w:pPr>
    </w:p>
    <w:p w:rsidR="00FF52E0" w:rsidRPr="007831CA" w:rsidRDefault="00FF52E0" w:rsidP="00FF52E0">
      <w:pPr>
        <w:spacing w:after="0" w:line="240" w:lineRule="auto"/>
        <w:ind w:left="540" w:hanging="540"/>
        <w:jc w:val="both"/>
        <w:rPr>
          <w:rFonts w:cstheme="minorHAnsi"/>
          <w:lang w:val="ro-RO"/>
        </w:rPr>
      </w:pPr>
      <w:r w:rsidRPr="007831CA">
        <w:rPr>
          <w:rFonts w:cstheme="minorHAnsi"/>
          <w:lang w:val="ro-RO"/>
        </w:rPr>
        <w:t>3.</w:t>
      </w:r>
      <w:r w:rsidRPr="007831CA">
        <w:rPr>
          <w:rFonts w:cstheme="minorHAnsi"/>
          <w:lang w:val="ro-RO"/>
        </w:rPr>
        <w:tab/>
        <w:t>Oferta dumneavoastră, în formatul indicat în Anexă, va fi depusă</w:t>
      </w:r>
      <w:r>
        <w:rPr>
          <w:rFonts w:cstheme="minorHAnsi"/>
          <w:lang w:val="ro-RO"/>
        </w:rPr>
        <w:t xml:space="preserve"> în conformitate cu termenii şi </w:t>
      </w:r>
      <w:r w:rsidRPr="007831CA">
        <w:rPr>
          <w:rFonts w:cstheme="minorHAnsi"/>
          <w:lang w:val="ro-RO"/>
        </w:rPr>
        <w:t>condiţiile de livrare precizate și va fi trimisă la:</w:t>
      </w:r>
    </w:p>
    <w:p w:rsidR="00FF52E0" w:rsidRPr="007831CA" w:rsidRDefault="00FF52E0" w:rsidP="00FF52E0">
      <w:pPr>
        <w:spacing w:after="0"/>
        <w:ind w:firstLine="540"/>
        <w:jc w:val="both"/>
        <w:rPr>
          <w:rFonts w:cstheme="minorHAnsi"/>
        </w:rPr>
      </w:pPr>
      <w:r w:rsidRPr="007831CA">
        <w:rPr>
          <w:rFonts w:cstheme="minorHAnsi"/>
          <w:lang w:val="ro-RO"/>
        </w:rPr>
        <w:t>Adresa:</w:t>
      </w:r>
      <w:r w:rsidRPr="0030722D">
        <w:rPr>
          <w:rFonts w:ascii="Arial" w:eastAsia="Times New Roman" w:hAnsi="Arial" w:cs="Arial"/>
          <w:sz w:val="20"/>
          <w:szCs w:val="20"/>
        </w:rPr>
        <w:t xml:space="preserve"> </w:t>
      </w:r>
      <w:r w:rsidR="00102E07">
        <w:rPr>
          <w:rFonts w:ascii="Arial" w:eastAsia="Times New Roman" w:hAnsi="Arial" w:cs="Arial"/>
          <w:sz w:val="20"/>
          <w:szCs w:val="20"/>
        </w:rPr>
        <w:t>Brasov, B-</w:t>
      </w:r>
      <w:proofErr w:type="spellStart"/>
      <w:r w:rsidR="00102E07">
        <w:rPr>
          <w:rFonts w:ascii="Arial" w:eastAsia="Times New Roman" w:hAnsi="Arial" w:cs="Arial"/>
          <w:sz w:val="20"/>
          <w:szCs w:val="20"/>
        </w:rPr>
        <w:t>dul</w:t>
      </w:r>
      <w:proofErr w:type="spellEnd"/>
      <w:r w:rsidR="00102E07">
        <w:rPr>
          <w:rFonts w:ascii="Arial" w:eastAsia="Times New Roman" w:hAnsi="Arial" w:cs="Arial"/>
          <w:sz w:val="20"/>
          <w:szCs w:val="20"/>
        </w:rPr>
        <w:t xml:space="preserve"> </w:t>
      </w:r>
      <w:proofErr w:type="spellStart"/>
      <w:r w:rsidR="00102E07">
        <w:rPr>
          <w:rFonts w:ascii="Arial" w:eastAsia="Times New Roman" w:hAnsi="Arial" w:cs="Arial"/>
          <w:sz w:val="20"/>
          <w:szCs w:val="20"/>
        </w:rPr>
        <w:t>Eroilor</w:t>
      </w:r>
      <w:proofErr w:type="spellEnd"/>
      <w:r w:rsidR="00102E07">
        <w:rPr>
          <w:rFonts w:ascii="Arial" w:eastAsia="Times New Roman" w:hAnsi="Arial" w:cs="Arial"/>
          <w:sz w:val="20"/>
          <w:szCs w:val="20"/>
        </w:rPr>
        <w:t xml:space="preserve"> nr.29, </w:t>
      </w:r>
      <w:proofErr w:type="spellStart"/>
      <w:r w:rsidR="00102E07">
        <w:rPr>
          <w:rFonts w:ascii="Arial" w:eastAsia="Times New Roman" w:hAnsi="Arial" w:cs="Arial"/>
          <w:sz w:val="20"/>
          <w:szCs w:val="20"/>
        </w:rPr>
        <w:t>cladirea</w:t>
      </w:r>
      <w:proofErr w:type="spellEnd"/>
      <w:r w:rsidR="00102E07">
        <w:rPr>
          <w:rFonts w:ascii="Arial" w:eastAsia="Times New Roman" w:hAnsi="Arial" w:cs="Arial"/>
          <w:sz w:val="20"/>
          <w:szCs w:val="20"/>
        </w:rPr>
        <w:t xml:space="preserve"> </w:t>
      </w:r>
      <w:proofErr w:type="spellStart"/>
      <w:r w:rsidR="00102E07">
        <w:rPr>
          <w:rFonts w:ascii="Arial" w:eastAsia="Times New Roman" w:hAnsi="Arial" w:cs="Arial"/>
          <w:sz w:val="20"/>
          <w:szCs w:val="20"/>
        </w:rPr>
        <w:t>Rectorat</w:t>
      </w:r>
      <w:proofErr w:type="spellEnd"/>
      <w:r w:rsidR="00102E07">
        <w:rPr>
          <w:rFonts w:ascii="Arial" w:eastAsia="Times New Roman" w:hAnsi="Arial" w:cs="Arial"/>
          <w:sz w:val="20"/>
          <w:szCs w:val="20"/>
        </w:rPr>
        <w:t xml:space="preserve">, </w:t>
      </w:r>
      <w:proofErr w:type="spellStart"/>
      <w:r w:rsidR="00102E07">
        <w:rPr>
          <w:rFonts w:ascii="Arial" w:eastAsia="Times New Roman" w:hAnsi="Arial" w:cs="Arial"/>
          <w:sz w:val="20"/>
          <w:szCs w:val="20"/>
        </w:rPr>
        <w:t>Registratura</w:t>
      </w:r>
      <w:proofErr w:type="spellEnd"/>
      <w:r w:rsidR="00102E07">
        <w:rPr>
          <w:rFonts w:ascii="Arial" w:eastAsia="Times New Roman" w:hAnsi="Arial" w:cs="Arial"/>
          <w:sz w:val="20"/>
          <w:szCs w:val="20"/>
        </w:rPr>
        <w:t xml:space="preserve"> </w:t>
      </w:r>
      <w:proofErr w:type="spellStart"/>
      <w:r w:rsidR="00102E07">
        <w:rPr>
          <w:rFonts w:ascii="Arial" w:eastAsia="Times New Roman" w:hAnsi="Arial" w:cs="Arial"/>
          <w:sz w:val="20"/>
          <w:szCs w:val="20"/>
        </w:rPr>
        <w:t>Universitatii</w:t>
      </w:r>
      <w:proofErr w:type="spellEnd"/>
    </w:p>
    <w:p w:rsidR="00FF52E0" w:rsidRPr="007831CA" w:rsidRDefault="00FF52E0" w:rsidP="00FF52E0">
      <w:pPr>
        <w:spacing w:after="0"/>
        <w:ind w:firstLine="540"/>
        <w:jc w:val="both"/>
        <w:rPr>
          <w:rFonts w:cstheme="minorHAnsi"/>
        </w:rPr>
      </w:pPr>
      <w:r w:rsidRPr="007831CA">
        <w:rPr>
          <w:rFonts w:cstheme="minorHAnsi"/>
          <w:lang w:val="ro-RO"/>
        </w:rPr>
        <w:t>Telefon/Fax:</w:t>
      </w:r>
      <w:r w:rsidRPr="0030722D">
        <w:rPr>
          <w:rFonts w:ascii="Arial" w:hAnsi="Arial" w:cs="Arial"/>
          <w:sz w:val="15"/>
          <w:szCs w:val="15"/>
        </w:rPr>
        <w:t xml:space="preserve"> </w:t>
      </w:r>
      <w:r w:rsidR="00102E07" w:rsidRPr="00102E07">
        <w:rPr>
          <w:rFonts w:ascii="Arial" w:hAnsi="Arial" w:cs="Arial"/>
          <w:sz w:val="20"/>
          <w:szCs w:val="20"/>
        </w:rPr>
        <w:t>0268414900</w:t>
      </w:r>
    </w:p>
    <w:p w:rsidR="00FF52E0" w:rsidRDefault="00FF52E0" w:rsidP="00FF52E0">
      <w:pPr>
        <w:spacing w:after="0" w:line="240" w:lineRule="auto"/>
        <w:ind w:firstLine="540"/>
        <w:jc w:val="both"/>
        <w:rPr>
          <w:rFonts w:cstheme="minorHAnsi"/>
        </w:rPr>
      </w:pPr>
      <w:r w:rsidRPr="007831CA">
        <w:rPr>
          <w:rFonts w:cstheme="minorHAnsi"/>
          <w:lang w:val="ro-RO"/>
        </w:rPr>
        <w:t>E-mail:</w:t>
      </w:r>
      <w:r w:rsidRPr="0030722D">
        <w:rPr>
          <w:rFonts w:ascii="Arial" w:hAnsi="Arial" w:cs="Arial"/>
          <w:sz w:val="15"/>
          <w:szCs w:val="15"/>
        </w:rPr>
        <w:t xml:space="preserve"> </w:t>
      </w:r>
      <w:r w:rsidR="00102E07" w:rsidRPr="00102E07">
        <w:rPr>
          <w:rFonts w:ascii="Arial" w:hAnsi="Arial" w:cs="Arial"/>
          <w:sz w:val="20"/>
          <w:szCs w:val="20"/>
        </w:rPr>
        <w:t>cristinadumitrascu@unitbv.ro</w:t>
      </w:r>
    </w:p>
    <w:p w:rsidR="00FF52E0" w:rsidRPr="00102E07" w:rsidRDefault="00FF52E0" w:rsidP="00FF52E0">
      <w:pPr>
        <w:spacing w:after="0" w:line="240" w:lineRule="auto"/>
        <w:ind w:firstLine="540"/>
        <w:rPr>
          <w:rFonts w:ascii="Arial" w:hAnsi="Arial" w:cs="Arial"/>
          <w:sz w:val="20"/>
          <w:szCs w:val="20"/>
          <w:lang w:val="ro-RO"/>
        </w:rPr>
      </w:pPr>
      <w:r w:rsidRPr="007831CA">
        <w:rPr>
          <w:rFonts w:cstheme="minorHAnsi"/>
          <w:lang w:val="ro-RO"/>
        </w:rPr>
        <w:t xml:space="preserve">Persoană de contact: </w:t>
      </w:r>
      <w:r w:rsidR="00102E07">
        <w:rPr>
          <w:rFonts w:ascii="Arial" w:hAnsi="Arial" w:cs="Arial"/>
          <w:sz w:val="20"/>
          <w:szCs w:val="20"/>
          <w:lang w:val="ro-RO"/>
        </w:rPr>
        <w:t>Lucaci Cristina</w:t>
      </w:r>
    </w:p>
    <w:p w:rsidR="00FF52E0" w:rsidRDefault="00FF52E0" w:rsidP="00FF52E0">
      <w:pPr>
        <w:spacing w:after="0" w:line="240" w:lineRule="auto"/>
        <w:ind w:left="1260" w:hanging="540"/>
        <w:rPr>
          <w:rFonts w:cstheme="minorHAnsi"/>
          <w:lang w:val="ro-RO"/>
        </w:rPr>
      </w:pPr>
    </w:p>
    <w:p w:rsidR="00FF52E0" w:rsidRPr="00F32827" w:rsidRDefault="00FF52E0" w:rsidP="00FF52E0">
      <w:pPr>
        <w:spacing w:after="0" w:line="240" w:lineRule="auto"/>
        <w:rPr>
          <w:rFonts w:cstheme="minorHAnsi"/>
          <w:lang w:val="ro-RO"/>
        </w:rPr>
      </w:pPr>
      <w:r>
        <w:rPr>
          <w:rFonts w:cstheme="minorHAnsi"/>
          <w:lang w:val="ro-RO"/>
        </w:rPr>
        <w:t xml:space="preserve">4.       </w:t>
      </w:r>
      <w:r w:rsidRPr="00F32827">
        <w:rPr>
          <w:rFonts w:cstheme="minorHAnsi"/>
        </w:rPr>
        <w:t xml:space="preserve">Se </w:t>
      </w:r>
      <w:proofErr w:type="spellStart"/>
      <w:r w:rsidRPr="00F32827">
        <w:rPr>
          <w:rFonts w:cstheme="minorHAnsi"/>
        </w:rPr>
        <w:t>acceptă</w:t>
      </w:r>
      <w:proofErr w:type="spellEnd"/>
      <w:r w:rsidRPr="00F32827">
        <w:rPr>
          <w:rFonts w:cstheme="minorHAnsi"/>
        </w:rPr>
        <w:t xml:space="preserve"> </w:t>
      </w:r>
      <w:proofErr w:type="spellStart"/>
      <w:r w:rsidRPr="00F32827">
        <w:rPr>
          <w:rFonts w:cstheme="minorHAnsi"/>
        </w:rPr>
        <w:t>oferte</w:t>
      </w:r>
      <w:proofErr w:type="spellEnd"/>
      <w:r w:rsidRPr="00F32827">
        <w:rPr>
          <w:rFonts w:cstheme="minorHAnsi"/>
        </w:rPr>
        <w:t xml:space="preserve"> </w:t>
      </w:r>
      <w:proofErr w:type="spellStart"/>
      <w:r w:rsidRPr="00F32827">
        <w:rPr>
          <w:rFonts w:cstheme="minorHAnsi"/>
        </w:rPr>
        <w:t>transmise</w:t>
      </w:r>
      <w:proofErr w:type="spellEnd"/>
      <w:r w:rsidRPr="00F32827">
        <w:rPr>
          <w:rFonts w:cstheme="minorHAnsi"/>
        </w:rPr>
        <w:t xml:space="preserve"> </w:t>
      </w:r>
      <w:proofErr w:type="spellStart"/>
      <w:r w:rsidRPr="00F32827">
        <w:rPr>
          <w:rFonts w:cstheme="minorHAnsi"/>
        </w:rPr>
        <w:t>în</w:t>
      </w:r>
      <w:proofErr w:type="spellEnd"/>
      <w:r w:rsidRPr="00F32827">
        <w:rPr>
          <w:rFonts w:cstheme="minorHAnsi"/>
        </w:rPr>
        <w:t xml:space="preserve"> original, </w:t>
      </w:r>
      <w:proofErr w:type="spellStart"/>
      <w:r w:rsidRPr="00F32827">
        <w:rPr>
          <w:rFonts w:cstheme="minorHAnsi"/>
        </w:rPr>
        <w:t>prin</w:t>
      </w:r>
      <w:proofErr w:type="spellEnd"/>
      <w:r w:rsidRPr="00F32827">
        <w:rPr>
          <w:rFonts w:cstheme="minorHAnsi"/>
        </w:rPr>
        <w:t xml:space="preserve"> E-mail </w:t>
      </w:r>
      <w:proofErr w:type="spellStart"/>
      <w:r w:rsidRPr="00F32827">
        <w:rPr>
          <w:rFonts w:cstheme="minorHAnsi"/>
        </w:rPr>
        <w:t>sau</w:t>
      </w:r>
      <w:proofErr w:type="spellEnd"/>
      <w:r w:rsidRPr="00F32827">
        <w:rPr>
          <w:rFonts w:cstheme="minorHAnsi"/>
        </w:rPr>
        <w:t xml:space="preserve"> fax. </w:t>
      </w:r>
    </w:p>
    <w:p w:rsidR="00FF52E0" w:rsidRPr="00F32827" w:rsidRDefault="00FF52E0" w:rsidP="00FF52E0">
      <w:pPr>
        <w:spacing w:after="0" w:line="240" w:lineRule="auto"/>
        <w:ind w:left="540"/>
        <w:jc w:val="both"/>
        <w:rPr>
          <w:rFonts w:cstheme="minorHAnsi"/>
        </w:rPr>
      </w:pPr>
      <w:proofErr w:type="spellStart"/>
      <w:r w:rsidRPr="00F32827">
        <w:rPr>
          <w:rFonts w:cstheme="minorHAnsi"/>
        </w:rPr>
        <w:t>În</w:t>
      </w:r>
      <w:proofErr w:type="spellEnd"/>
      <w:r w:rsidRPr="00F32827">
        <w:rPr>
          <w:rFonts w:cstheme="minorHAnsi"/>
        </w:rPr>
        <w:t xml:space="preserve"> </w:t>
      </w:r>
      <w:proofErr w:type="spellStart"/>
      <w:r w:rsidRPr="00F32827">
        <w:rPr>
          <w:rFonts w:cstheme="minorHAnsi"/>
        </w:rPr>
        <w:t>cazul</w:t>
      </w:r>
      <w:proofErr w:type="spellEnd"/>
      <w:r w:rsidRPr="00F32827">
        <w:rPr>
          <w:rFonts w:cstheme="minorHAnsi"/>
        </w:rPr>
        <w:t xml:space="preserve"> </w:t>
      </w:r>
      <w:proofErr w:type="spellStart"/>
      <w:r w:rsidRPr="00F32827">
        <w:rPr>
          <w:rFonts w:cstheme="minorHAnsi"/>
        </w:rPr>
        <w:t>ofertei</w:t>
      </w:r>
      <w:proofErr w:type="spellEnd"/>
      <w:r w:rsidRPr="00F32827">
        <w:rPr>
          <w:rFonts w:cstheme="minorHAnsi"/>
        </w:rPr>
        <w:t xml:space="preserve"> </w:t>
      </w:r>
      <w:proofErr w:type="spellStart"/>
      <w:r w:rsidRPr="00F32827">
        <w:rPr>
          <w:rFonts w:cstheme="minorHAnsi"/>
        </w:rPr>
        <w:t>transmise</w:t>
      </w:r>
      <w:proofErr w:type="spellEnd"/>
      <w:r w:rsidRPr="00F32827">
        <w:rPr>
          <w:rFonts w:cstheme="minorHAnsi"/>
        </w:rPr>
        <w:t xml:space="preserve"> </w:t>
      </w:r>
      <w:proofErr w:type="spellStart"/>
      <w:r w:rsidRPr="00F32827">
        <w:rPr>
          <w:rFonts w:cstheme="minorHAnsi"/>
        </w:rPr>
        <w:t>prin</w:t>
      </w:r>
      <w:proofErr w:type="spellEnd"/>
      <w:r w:rsidRPr="00F32827">
        <w:rPr>
          <w:rFonts w:cstheme="minorHAnsi"/>
        </w:rPr>
        <w:t xml:space="preserve"> e</w:t>
      </w:r>
      <w:r>
        <w:rPr>
          <w:rFonts w:cstheme="minorHAnsi"/>
        </w:rPr>
        <w:t>-</w:t>
      </w:r>
      <w:r w:rsidRPr="00F32827">
        <w:rPr>
          <w:rFonts w:cstheme="minorHAnsi"/>
        </w:rPr>
        <w:t xml:space="preserve">mail/fax, </w:t>
      </w:r>
      <w:proofErr w:type="spellStart"/>
      <w:r w:rsidRPr="00F32827">
        <w:rPr>
          <w:rFonts w:cstheme="minorHAnsi"/>
        </w:rPr>
        <w:t>Beneficiarul</w:t>
      </w:r>
      <w:proofErr w:type="spellEnd"/>
      <w:r w:rsidRPr="00F32827">
        <w:rPr>
          <w:rFonts w:cstheme="minorHAnsi"/>
        </w:rPr>
        <w:t xml:space="preserve"> </w:t>
      </w:r>
      <w:proofErr w:type="spellStart"/>
      <w:r w:rsidRPr="00F32827">
        <w:rPr>
          <w:rFonts w:cstheme="minorHAnsi"/>
        </w:rPr>
        <w:t>solicită</w:t>
      </w:r>
      <w:proofErr w:type="spellEnd"/>
      <w:r w:rsidRPr="00F32827">
        <w:rPr>
          <w:rFonts w:cstheme="minorHAnsi"/>
        </w:rPr>
        <w:t xml:space="preserve"> </w:t>
      </w:r>
      <w:proofErr w:type="spellStart"/>
      <w:r w:rsidRPr="00F32827">
        <w:rPr>
          <w:rFonts w:cstheme="minorHAnsi"/>
        </w:rPr>
        <w:t>transmiterea</w:t>
      </w:r>
      <w:proofErr w:type="spellEnd"/>
      <w:r w:rsidRPr="00F32827">
        <w:rPr>
          <w:rFonts w:cstheme="minorHAnsi"/>
        </w:rPr>
        <w:t xml:space="preserve"> </w:t>
      </w:r>
      <w:proofErr w:type="spellStart"/>
      <w:r w:rsidRPr="00F32827">
        <w:rPr>
          <w:rFonts w:cstheme="minorHAnsi"/>
        </w:rPr>
        <w:t>ulterioară</w:t>
      </w:r>
      <w:proofErr w:type="spellEnd"/>
      <w:r w:rsidRPr="00110C30">
        <w:rPr>
          <w:rFonts w:cstheme="minorHAnsi"/>
        </w:rPr>
        <w:t xml:space="preserve">, </w:t>
      </w:r>
      <w:r>
        <w:rPr>
          <w:rFonts w:cstheme="minorHAnsi"/>
        </w:rPr>
        <w:t xml:space="preserve">in </w:t>
      </w:r>
      <w:proofErr w:type="spellStart"/>
      <w:r>
        <w:rPr>
          <w:rFonts w:cstheme="minorHAnsi"/>
        </w:rPr>
        <w:t>termen</w:t>
      </w:r>
      <w:proofErr w:type="spellEnd"/>
      <w:r>
        <w:rPr>
          <w:rFonts w:cstheme="minorHAnsi"/>
        </w:rPr>
        <w:t xml:space="preserve"> de maxim 3 </w:t>
      </w:r>
      <w:proofErr w:type="spellStart"/>
      <w:r>
        <w:rPr>
          <w:rFonts w:cstheme="minorHAnsi"/>
        </w:rPr>
        <w:t>zile</w:t>
      </w:r>
      <w:proofErr w:type="spellEnd"/>
      <w:r w:rsidRPr="00F32827">
        <w:rPr>
          <w:rFonts w:cstheme="minorHAnsi"/>
        </w:rPr>
        <w:t xml:space="preserve">, </w:t>
      </w:r>
      <w:proofErr w:type="gramStart"/>
      <w:r w:rsidRPr="00F32827">
        <w:rPr>
          <w:rFonts w:cstheme="minorHAnsi"/>
        </w:rPr>
        <w:t>a</w:t>
      </w:r>
      <w:proofErr w:type="gramEnd"/>
      <w:r w:rsidRPr="00F32827">
        <w:rPr>
          <w:rFonts w:cstheme="minorHAnsi"/>
        </w:rPr>
        <w:t xml:space="preserve"> </w:t>
      </w:r>
      <w:proofErr w:type="spellStart"/>
      <w:r w:rsidRPr="00F32827">
        <w:rPr>
          <w:rFonts w:cstheme="minorHAnsi"/>
        </w:rPr>
        <w:t>ofertei</w:t>
      </w:r>
      <w:proofErr w:type="spellEnd"/>
      <w:r w:rsidRPr="00F32827">
        <w:rPr>
          <w:rFonts w:cstheme="minorHAnsi"/>
        </w:rPr>
        <w:t xml:space="preserve"> </w:t>
      </w:r>
      <w:proofErr w:type="spellStart"/>
      <w:r w:rsidRPr="00F32827">
        <w:rPr>
          <w:rFonts w:cstheme="minorHAnsi"/>
        </w:rPr>
        <w:t>în</w:t>
      </w:r>
      <w:proofErr w:type="spellEnd"/>
      <w:r w:rsidRPr="00F32827">
        <w:rPr>
          <w:rFonts w:cstheme="minorHAnsi"/>
        </w:rPr>
        <w:t xml:space="preserve"> original.</w:t>
      </w:r>
    </w:p>
    <w:p w:rsidR="00FF52E0" w:rsidRPr="007831CA" w:rsidRDefault="00FF52E0" w:rsidP="00FF52E0">
      <w:pPr>
        <w:spacing w:after="0" w:line="240" w:lineRule="auto"/>
        <w:ind w:left="540" w:hanging="540"/>
        <w:rPr>
          <w:rFonts w:cstheme="minorHAnsi"/>
          <w:lang w:val="ro-RO"/>
        </w:rPr>
      </w:pPr>
    </w:p>
    <w:p w:rsidR="00FF52E0" w:rsidRPr="007831CA" w:rsidRDefault="00FF52E0" w:rsidP="00FF52E0">
      <w:pPr>
        <w:spacing w:after="0" w:line="240" w:lineRule="auto"/>
        <w:ind w:left="540" w:hanging="540"/>
        <w:jc w:val="both"/>
        <w:rPr>
          <w:rFonts w:cstheme="minorHAnsi"/>
          <w:color w:val="000000"/>
          <w:lang w:val="ro-RO"/>
        </w:rPr>
      </w:pPr>
      <w:r w:rsidRPr="007831CA">
        <w:rPr>
          <w:rFonts w:cstheme="minorHAnsi"/>
          <w:lang w:val="ro-RO"/>
        </w:rPr>
        <w:t>5.</w:t>
      </w:r>
      <w:r w:rsidRPr="007831CA">
        <w:rPr>
          <w:rFonts w:cstheme="minorHAnsi"/>
          <w:lang w:val="ro-RO"/>
        </w:rPr>
        <w:tab/>
        <w:t xml:space="preserve">Data limită pentru primirea ofertelor de către Beneficiar la adresa menţionată la alineatul 3 este: </w:t>
      </w:r>
      <w:r w:rsidR="00102E07" w:rsidRPr="00102E07">
        <w:rPr>
          <w:rFonts w:cstheme="minorHAnsi"/>
          <w:lang w:val="ro-RO"/>
        </w:rPr>
        <w:t>22.01.2018</w:t>
      </w:r>
      <w:r w:rsidRPr="007831CA">
        <w:rPr>
          <w:rFonts w:cstheme="minorHAnsi"/>
          <w:lang w:val="ro-RO"/>
        </w:rPr>
        <w:t xml:space="preserve">, ora </w:t>
      </w:r>
      <w:r w:rsidR="00102E07" w:rsidRPr="00102E07">
        <w:rPr>
          <w:rFonts w:cstheme="minorHAnsi"/>
          <w:lang w:val="ro-RO"/>
        </w:rPr>
        <w:t>12:00</w:t>
      </w:r>
      <w:r w:rsidRPr="00102E07">
        <w:rPr>
          <w:rFonts w:cstheme="minorHAnsi"/>
          <w:lang w:val="ro-RO"/>
        </w:rPr>
        <w:t xml:space="preserve">. </w:t>
      </w:r>
      <w:r w:rsidRPr="007831CA">
        <w:rPr>
          <w:rFonts w:cstheme="minorHAnsi"/>
          <w:color w:val="000000"/>
          <w:lang w:val="ro-RO"/>
        </w:rPr>
        <w:t xml:space="preserve">Orice ofertă primită după termenul limită menționat va fi respinsă. </w:t>
      </w:r>
    </w:p>
    <w:p w:rsidR="00FF52E0" w:rsidRPr="007831CA" w:rsidRDefault="00FF52E0" w:rsidP="00FF52E0">
      <w:pPr>
        <w:spacing w:after="0" w:line="240" w:lineRule="auto"/>
        <w:ind w:left="540" w:hanging="540"/>
        <w:rPr>
          <w:rFonts w:cstheme="minorHAnsi"/>
          <w:lang w:val="ro-RO"/>
        </w:rPr>
      </w:pPr>
    </w:p>
    <w:p w:rsidR="00FF52E0" w:rsidRPr="007831CA" w:rsidRDefault="00FF52E0" w:rsidP="00FF52E0">
      <w:pPr>
        <w:spacing w:after="0" w:line="240" w:lineRule="auto"/>
        <w:ind w:left="540" w:hanging="540"/>
        <w:jc w:val="both"/>
        <w:rPr>
          <w:rFonts w:cstheme="minorHAnsi"/>
          <w:lang w:val="ro-RO"/>
        </w:rPr>
      </w:pPr>
      <w:r w:rsidRPr="007831CA">
        <w:rPr>
          <w:rFonts w:cstheme="minorHAnsi"/>
          <w:lang w:val="ro-RO"/>
        </w:rPr>
        <w:t xml:space="preserve">6. </w:t>
      </w:r>
      <w:r w:rsidRPr="007831CA">
        <w:rPr>
          <w:rFonts w:cstheme="minorHAnsi"/>
          <w:lang w:val="ro-RO"/>
        </w:rPr>
        <w:tab/>
      </w:r>
      <w:r w:rsidRPr="007831CA">
        <w:rPr>
          <w:rFonts w:cstheme="minorHAnsi"/>
          <w:u w:val="single"/>
          <w:lang w:val="ro-RO"/>
        </w:rPr>
        <w:t>Preţul ofertat</w:t>
      </w:r>
      <w:r>
        <w:rPr>
          <w:rFonts w:cstheme="minorHAnsi"/>
          <w:lang w:val="ro-RO"/>
        </w:rPr>
        <w:t>:</w:t>
      </w:r>
      <w:r w:rsidRPr="007831CA">
        <w:rPr>
          <w:rFonts w:cstheme="minorHAnsi"/>
          <w:lang w:val="ro-RO"/>
        </w:rPr>
        <w:t xml:space="preserve"> Preţul total trebuie să includă şi preţul pentru ambalar</w:t>
      </w:r>
      <w:r>
        <w:rPr>
          <w:rFonts w:cstheme="minorHAnsi"/>
          <w:lang w:val="ro-RO"/>
        </w:rPr>
        <w:t xml:space="preserve">e, transport </w:t>
      </w:r>
      <w:r w:rsidRPr="007831CA">
        <w:rPr>
          <w:rFonts w:cstheme="minorHAnsi"/>
          <w:lang w:val="ro-RO"/>
        </w:rPr>
        <w:t>şi orice alte cost</w:t>
      </w:r>
      <w:r>
        <w:rPr>
          <w:rFonts w:cstheme="minorHAnsi"/>
          <w:lang w:val="ro-RO"/>
        </w:rPr>
        <w:t>uri necesare livrării la următoarea destinaț</w:t>
      </w:r>
      <w:r w:rsidRPr="007831CA">
        <w:rPr>
          <w:rFonts w:cstheme="minorHAnsi"/>
          <w:lang w:val="ro-RO"/>
        </w:rPr>
        <w:t>ie</w:t>
      </w:r>
      <w:r>
        <w:rPr>
          <w:rFonts w:cstheme="minorHAnsi"/>
        </w:rPr>
        <w:t>:</w:t>
      </w:r>
      <w:r w:rsidRPr="00F32827">
        <w:rPr>
          <w:rFonts w:cstheme="minorHAnsi"/>
        </w:rPr>
        <w:t xml:space="preserve"> </w:t>
      </w:r>
      <w:proofErr w:type="spellStart"/>
      <w:r>
        <w:rPr>
          <w:rFonts w:cstheme="minorHAnsi"/>
        </w:rPr>
        <w:t>Colina</w:t>
      </w:r>
      <w:proofErr w:type="spellEnd"/>
      <w:r>
        <w:rPr>
          <w:rFonts w:cstheme="minorHAnsi"/>
        </w:rPr>
        <w:t xml:space="preserve"> </w:t>
      </w:r>
      <w:proofErr w:type="spellStart"/>
      <w:r>
        <w:rPr>
          <w:rFonts w:cstheme="minorHAnsi"/>
        </w:rPr>
        <w:t>Universităț</w:t>
      </w:r>
      <w:r w:rsidRPr="0030722D">
        <w:rPr>
          <w:rFonts w:cstheme="minorHAnsi"/>
        </w:rPr>
        <w:t>ii</w:t>
      </w:r>
      <w:proofErr w:type="spellEnd"/>
      <w:r w:rsidRPr="0030722D">
        <w:rPr>
          <w:rFonts w:cstheme="minorHAnsi"/>
        </w:rPr>
        <w:t xml:space="preserve"> </w:t>
      </w:r>
      <w:proofErr w:type="spellStart"/>
      <w:r w:rsidRPr="0030722D">
        <w:rPr>
          <w:rFonts w:cstheme="minorHAnsi"/>
        </w:rPr>
        <w:t>nr</w:t>
      </w:r>
      <w:proofErr w:type="spellEnd"/>
      <w:r w:rsidRPr="0030722D">
        <w:rPr>
          <w:rFonts w:cstheme="minorHAnsi"/>
        </w:rPr>
        <w:t xml:space="preserve">. </w:t>
      </w:r>
      <w:r>
        <w:rPr>
          <w:rFonts w:cstheme="minorHAnsi"/>
        </w:rPr>
        <w:t xml:space="preserve">1, </w:t>
      </w:r>
      <w:proofErr w:type="spellStart"/>
      <w:r>
        <w:rPr>
          <w:rFonts w:cstheme="minorHAnsi"/>
        </w:rPr>
        <w:t>Corpul</w:t>
      </w:r>
      <w:proofErr w:type="spellEnd"/>
      <w:r>
        <w:rPr>
          <w:rFonts w:cstheme="minorHAnsi"/>
        </w:rPr>
        <w:t xml:space="preserve"> A, </w:t>
      </w:r>
      <w:proofErr w:type="spellStart"/>
      <w:r>
        <w:rPr>
          <w:rFonts w:cstheme="minorHAnsi"/>
        </w:rPr>
        <w:t>etajul</w:t>
      </w:r>
      <w:proofErr w:type="spellEnd"/>
      <w:r>
        <w:rPr>
          <w:rFonts w:cstheme="minorHAnsi"/>
        </w:rPr>
        <w:t xml:space="preserve"> III, </w:t>
      </w:r>
      <w:proofErr w:type="spellStart"/>
      <w:r>
        <w:rPr>
          <w:rFonts w:cstheme="minorHAnsi"/>
        </w:rPr>
        <w:t>Brașov</w:t>
      </w:r>
      <w:proofErr w:type="spellEnd"/>
      <w:r>
        <w:rPr>
          <w:rFonts w:cstheme="minorHAnsi"/>
        </w:rPr>
        <w:t xml:space="preserve">, </w:t>
      </w:r>
      <w:proofErr w:type="spellStart"/>
      <w:r>
        <w:rPr>
          <w:rFonts w:cstheme="minorHAnsi"/>
        </w:rPr>
        <w:t>România</w:t>
      </w:r>
      <w:proofErr w:type="spellEnd"/>
      <w:r w:rsidRPr="007831CA">
        <w:rPr>
          <w:rFonts w:cstheme="minorHAnsi"/>
          <w:lang w:val="ro-RO"/>
        </w:rPr>
        <w:t>. Oferta va fi exprimată în Lei, iar TVA va fi indicat separat.</w:t>
      </w:r>
    </w:p>
    <w:p w:rsidR="00FF52E0" w:rsidRPr="007831CA" w:rsidRDefault="00FF52E0" w:rsidP="00FF52E0">
      <w:pPr>
        <w:spacing w:after="0" w:line="240" w:lineRule="auto"/>
        <w:ind w:left="540" w:hanging="540"/>
        <w:jc w:val="both"/>
        <w:rPr>
          <w:rFonts w:cstheme="minorHAnsi"/>
          <w:lang w:val="ro-RO"/>
        </w:rPr>
      </w:pPr>
    </w:p>
    <w:p w:rsidR="00FF52E0" w:rsidRPr="007831CA" w:rsidRDefault="00FF52E0" w:rsidP="00FF52E0">
      <w:pPr>
        <w:spacing w:after="0" w:line="240" w:lineRule="auto"/>
        <w:ind w:left="540" w:hanging="540"/>
        <w:jc w:val="both"/>
        <w:rPr>
          <w:rFonts w:cstheme="minorHAnsi"/>
          <w:lang w:val="ro-RO"/>
        </w:rPr>
      </w:pPr>
      <w:r w:rsidRPr="007831CA">
        <w:rPr>
          <w:rFonts w:cstheme="minorHAnsi"/>
          <w:lang w:val="ro-RO"/>
        </w:rPr>
        <w:lastRenderedPageBreak/>
        <w:t>7.</w:t>
      </w:r>
      <w:r w:rsidRPr="007831CA">
        <w:rPr>
          <w:rFonts w:cstheme="minorHAnsi"/>
          <w:lang w:val="ro-RO"/>
        </w:rPr>
        <w:tab/>
      </w:r>
      <w:r w:rsidRPr="007831CA">
        <w:rPr>
          <w:rFonts w:cstheme="minorHAnsi"/>
          <w:u w:val="single"/>
          <w:lang w:val="ro-RO"/>
        </w:rPr>
        <w:t>Valabilitatea ofertei:</w:t>
      </w:r>
      <w:r w:rsidRPr="007831CA">
        <w:rPr>
          <w:rFonts w:cstheme="minorHAnsi"/>
          <w:lang w:val="ro-RO"/>
        </w:rPr>
        <w:t xml:space="preserve"> Oferta dumneavoastră trebuie să fie valabilă cel puțin 30 zile de la data limită pentru depunerea ofertelor menţionată la alin. 5 de mai sus.</w:t>
      </w:r>
    </w:p>
    <w:p w:rsidR="00FF52E0" w:rsidRPr="007831CA" w:rsidRDefault="00FF52E0" w:rsidP="00FF52E0">
      <w:pPr>
        <w:spacing w:after="0" w:line="240" w:lineRule="auto"/>
        <w:ind w:left="540" w:hanging="540"/>
        <w:jc w:val="both"/>
        <w:rPr>
          <w:rFonts w:cstheme="minorHAnsi"/>
          <w:lang w:val="ro-RO"/>
        </w:rPr>
      </w:pPr>
    </w:p>
    <w:p w:rsidR="00FF52E0" w:rsidRPr="007831CA" w:rsidRDefault="00FF52E0" w:rsidP="00FF52E0">
      <w:pPr>
        <w:spacing w:after="0" w:line="240" w:lineRule="auto"/>
        <w:ind w:left="540" w:hanging="540"/>
        <w:jc w:val="both"/>
        <w:rPr>
          <w:rFonts w:cstheme="minorHAnsi"/>
          <w:szCs w:val="24"/>
          <w:lang w:val="ro-RO"/>
        </w:rPr>
      </w:pPr>
      <w:r w:rsidRPr="007831CA">
        <w:rPr>
          <w:rFonts w:cstheme="minorHAnsi"/>
          <w:lang w:val="ro-RO"/>
        </w:rPr>
        <w:t>8.</w:t>
      </w:r>
      <w:r w:rsidRPr="007831CA">
        <w:rPr>
          <w:rFonts w:cstheme="minorHAnsi"/>
          <w:lang w:val="ro-RO"/>
        </w:rPr>
        <w:tab/>
      </w:r>
      <w:r w:rsidRPr="007831CA">
        <w:rPr>
          <w:rFonts w:cstheme="minorHAnsi"/>
          <w:u w:val="single"/>
          <w:lang w:val="ro-RO"/>
        </w:rPr>
        <w:t>Calificarea ofertantului</w:t>
      </w:r>
      <w:r>
        <w:rPr>
          <w:rFonts w:cstheme="minorHAnsi"/>
          <w:u w:val="single"/>
          <w:lang w:val="ro-RO"/>
        </w:rPr>
        <w:t>:</w:t>
      </w:r>
      <w:r w:rsidRPr="007831CA">
        <w:rPr>
          <w:rFonts w:cstheme="minorHAnsi"/>
          <w:szCs w:val="24"/>
          <w:lang w:val="ro-RO"/>
        </w:rPr>
        <w:t xml:space="preserve"> Oferta dvs. trebuie să fie însoțită de o copie a certificatului de înregistrare eliberat de Oficiul Registrului Comerțului din care să rezulte numele complet,</w:t>
      </w:r>
      <w:r>
        <w:rPr>
          <w:rFonts w:cstheme="minorHAnsi"/>
          <w:szCs w:val="24"/>
          <w:lang w:val="ro-RO"/>
        </w:rPr>
        <w:t xml:space="preserve"> sediul, persoanele autorizate/</w:t>
      </w:r>
      <w:r w:rsidRPr="007831CA">
        <w:rPr>
          <w:rFonts w:cstheme="minorHAnsi"/>
          <w:szCs w:val="24"/>
          <w:lang w:val="ro-RO"/>
        </w:rPr>
        <w:t>administratorii și domeniul de activitate ce trebuie să</w:t>
      </w:r>
      <w:r>
        <w:rPr>
          <w:rFonts w:cstheme="minorHAnsi"/>
          <w:szCs w:val="24"/>
          <w:lang w:val="ro-RO"/>
        </w:rPr>
        <w:t xml:space="preserve"> includă și furnizarea bunului</w:t>
      </w:r>
      <w:r w:rsidRPr="007831CA">
        <w:rPr>
          <w:rFonts w:cstheme="minorHAnsi"/>
          <w:szCs w:val="24"/>
          <w:lang w:val="ro-RO"/>
        </w:rPr>
        <w:t xml:space="preserve"> care fac</w:t>
      </w:r>
      <w:r>
        <w:rPr>
          <w:rFonts w:cstheme="minorHAnsi"/>
          <w:szCs w:val="24"/>
          <w:lang w:val="ro-RO"/>
        </w:rPr>
        <w:t>e</w:t>
      </w:r>
      <w:r w:rsidRPr="007831CA">
        <w:rPr>
          <w:rFonts w:cstheme="minorHAnsi"/>
          <w:szCs w:val="24"/>
          <w:lang w:val="ro-RO"/>
        </w:rPr>
        <w:t xml:space="preserve"> obiectul prezentei proceduri de achiziție.</w:t>
      </w:r>
    </w:p>
    <w:p w:rsidR="00FF52E0" w:rsidRPr="007831CA" w:rsidRDefault="00FF52E0" w:rsidP="00FF52E0">
      <w:pPr>
        <w:spacing w:after="0" w:line="240" w:lineRule="auto"/>
        <w:ind w:left="540" w:hanging="540"/>
        <w:jc w:val="both"/>
        <w:rPr>
          <w:rFonts w:cstheme="minorHAnsi"/>
          <w:szCs w:val="24"/>
          <w:lang w:val="ro-RO"/>
        </w:rPr>
      </w:pPr>
    </w:p>
    <w:p w:rsidR="00FF52E0" w:rsidRDefault="00FF52E0" w:rsidP="00FF52E0">
      <w:pPr>
        <w:spacing w:after="0" w:line="240" w:lineRule="auto"/>
        <w:ind w:left="540" w:hanging="540"/>
        <w:jc w:val="both"/>
        <w:rPr>
          <w:rFonts w:cstheme="minorHAnsi"/>
          <w:lang w:val="ro-RO"/>
        </w:rPr>
      </w:pPr>
      <w:r w:rsidRPr="007831CA">
        <w:rPr>
          <w:rFonts w:cstheme="minorHAnsi"/>
          <w:szCs w:val="24"/>
          <w:lang w:val="ro-RO"/>
        </w:rPr>
        <w:t xml:space="preserve">9.     </w:t>
      </w:r>
      <w:r w:rsidRPr="007831CA">
        <w:rPr>
          <w:rFonts w:cstheme="minorHAnsi"/>
          <w:u w:val="single"/>
          <w:lang w:val="ro-RO"/>
        </w:rPr>
        <w:t>Evaluarea şi acordarea contractului</w:t>
      </w:r>
      <w:r w:rsidRPr="007831CA">
        <w:rPr>
          <w:rFonts w:cstheme="minorHAnsi"/>
          <w:lang w:val="ro-RO"/>
        </w:rPr>
        <w:t>: Doar ofertele depuse de ofertanți calificați și ca</w:t>
      </w:r>
      <w:r>
        <w:rPr>
          <w:rFonts w:cstheme="minorHAnsi"/>
          <w:lang w:val="ro-RO"/>
        </w:rPr>
        <w:t>re îndeplinesc cerințele</w:t>
      </w:r>
      <w:r w:rsidRPr="007831CA">
        <w:rPr>
          <w:rFonts w:cstheme="minorHAnsi"/>
          <w:lang w:val="ro-RO"/>
        </w:rPr>
        <w:t xml:space="preserve"> vor fi evaluate prin compararea preţurilor. Contractul se va acorda firmei </w:t>
      </w:r>
      <w:r w:rsidRPr="00110C30">
        <w:rPr>
          <w:rFonts w:cstheme="minorHAnsi"/>
          <w:lang w:val="ro-RO"/>
        </w:rPr>
        <w:t>care îndeplinește toate specificațiile tehnice solicitate și care oferă</w:t>
      </w:r>
      <w:r w:rsidR="00FE3E09">
        <w:rPr>
          <w:rFonts w:cstheme="minorHAnsi"/>
          <w:lang w:val="ro-RO"/>
        </w:rPr>
        <w:t xml:space="preserve"> cel mai mic preţ total evaluat, conform model atasat.</w:t>
      </w:r>
    </w:p>
    <w:p w:rsidR="00EE3816" w:rsidRPr="00110C30" w:rsidRDefault="00EE3816" w:rsidP="00FF52E0">
      <w:pPr>
        <w:spacing w:after="0" w:line="240" w:lineRule="auto"/>
        <w:ind w:left="540" w:hanging="540"/>
        <w:jc w:val="both"/>
        <w:rPr>
          <w:rFonts w:cstheme="minorHAnsi"/>
          <w:lang w:val="ro-RO"/>
        </w:rPr>
      </w:pPr>
    </w:p>
    <w:p w:rsidR="00FF52E0" w:rsidRPr="007831CA" w:rsidRDefault="00FF52E0" w:rsidP="00FF52E0">
      <w:pPr>
        <w:spacing w:after="0" w:line="240" w:lineRule="auto"/>
        <w:ind w:left="540" w:hanging="540"/>
        <w:jc w:val="both"/>
        <w:rPr>
          <w:rFonts w:cstheme="minorHAnsi"/>
          <w:lang w:val="ro-RO"/>
        </w:rPr>
      </w:pPr>
      <w:r w:rsidRPr="007831CA">
        <w:rPr>
          <w:rFonts w:cstheme="minorHAnsi"/>
          <w:lang w:val="ro-RO"/>
        </w:rPr>
        <w:t>10.</w:t>
      </w:r>
      <w:r w:rsidRPr="007831CA">
        <w:rPr>
          <w:rFonts w:cstheme="minorHAnsi"/>
          <w:lang w:val="ro-RO"/>
        </w:rPr>
        <w:tab/>
        <w:t>Vă rugăm să confirmaţi în scris primirea prezentei Invitații de Participare şi să menţionaţi dacă urmează să depuneţi o ofertă sau nu.</w:t>
      </w:r>
    </w:p>
    <w:p w:rsidR="00FF52E0" w:rsidRDefault="00FF52E0" w:rsidP="00FF52E0">
      <w:pPr>
        <w:spacing w:after="0" w:line="240" w:lineRule="auto"/>
        <w:ind w:left="540" w:hanging="540"/>
        <w:jc w:val="both"/>
        <w:rPr>
          <w:rFonts w:cstheme="minorHAnsi"/>
          <w:lang w:val="ro-RO"/>
        </w:rPr>
      </w:pPr>
    </w:p>
    <w:p w:rsidR="00FF52E0" w:rsidRDefault="00FF52E0" w:rsidP="00FF52E0">
      <w:pPr>
        <w:spacing w:after="0" w:line="240" w:lineRule="auto"/>
        <w:ind w:left="540" w:hanging="540"/>
        <w:jc w:val="both"/>
        <w:rPr>
          <w:rFonts w:cstheme="minorHAnsi"/>
          <w:lang w:val="ro-RO"/>
        </w:rPr>
      </w:pPr>
    </w:p>
    <w:p w:rsidR="00FF52E0" w:rsidRDefault="00FF52E0" w:rsidP="00FF52E0">
      <w:pPr>
        <w:spacing w:after="0" w:line="240" w:lineRule="auto"/>
        <w:ind w:left="360" w:firstLine="360"/>
        <w:jc w:val="center"/>
        <w:rPr>
          <w:rFonts w:ascii="Calibri" w:eastAsia="Calibri" w:hAnsi="Calibri" w:cs="Calibri"/>
          <w:lang w:val="ro-RO"/>
        </w:rPr>
      </w:pPr>
      <w:r w:rsidRPr="00C177C2">
        <w:rPr>
          <w:rFonts w:ascii="Calibri" w:eastAsia="Calibri" w:hAnsi="Calibri" w:cs="Calibri"/>
          <w:lang w:val="ro-RO"/>
        </w:rPr>
        <w:t xml:space="preserve">Lucaci Cristina, </w:t>
      </w:r>
    </w:p>
    <w:p w:rsidR="00FF52E0" w:rsidRPr="00C177C2" w:rsidRDefault="00FF52E0" w:rsidP="00FF52E0">
      <w:pPr>
        <w:spacing w:after="0" w:line="240" w:lineRule="auto"/>
        <w:ind w:left="360" w:firstLine="360"/>
        <w:jc w:val="center"/>
        <w:rPr>
          <w:rFonts w:ascii="Calibri" w:eastAsia="Calibri" w:hAnsi="Calibri" w:cs="Calibri"/>
          <w:b/>
          <w:lang w:val="ro-RO"/>
        </w:rPr>
      </w:pPr>
      <w:r>
        <w:rPr>
          <w:rFonts w:ascii="Calibri" w:eastAsia="Calibri" w:hAnsi="Calibri" w:cs="Calibri"/>
          <w:lang w:val="ro-RO"/>
        </w:rPr>
        <w:t>E</w:t>
      </w:r>
      <w:r w:rsidRPr="00C177C2">
        <w:rPr>
          <w:rFonts w:ascii="Calibri" w:eastAsia="Calibri" w:hAnsi="Calibri" w:cs="Calibri"/>
          <w:lang w:val="ro-RO"/>
        </w:rPr>
        <w:t>xpert achiziții</w:t>
      </w:r>
    </w:p>
    <w:p w:rsidR="00FF52E0" w:rsidRPr="007831CA" w:rsidRDefault="00FF52E0" w:rsidP="00FF52E0">
      <w:pPr>
        <w:spacing w:after="0" w:line="240" w:lineRule="auto"/>
        <w:ind w:left="540" w:hanging="540"/>
        <w:jc w:val="both"/>
        <w:rPr>
          <w:rFonts w:cstheme="minorHAnsi"/>
          <w:lang w:val="ro-RO"/>
        </w:rPr>
      </w:pPr>
    </w:p>
    <w:p w:rsidR="00D72236" w:rsidRDefault="00D72236" w:rsidP="00FF52E0">
      <w:pPr>
        <w:spacing w:after="0" w:line="240" w:lineRule="auto"/>
        <w:ind w:left="540"/>
        <w:jc w:val="center"/>
        <w:rPr>
          <w:rFonts w:cstheme="minorHAnsi"/>
          <w:i/>
          <w:lang w:val="ro-RO"/>
        </w:rPr>
      </w:pPr>
    </w:p>
    <w:p w:rsidR="00D72236" w:rsidRDefault="00D72236" w:rsidP="00FF52E0">
      <w:pPr>
        <w:spacing w:after="0" w:line="240" w:lineRule="auto"/>
        <w:ind w:left="540"/>
        <w:jc w:val="center"/>
        <w:rPr>
          <w:rFonts w:cstheme="minorHAnsi"/>
          <w:i/>
          <w:lang w:val="ro-RO"/>
        </w:rPr>
      </w:pPr>
    </w:p>
    <w:p w:rsidR="00D72236" w:rsidRDefault="00D72236" w:rsidP="00FF52E0">
      <w:pPr>
        <w:spacing w:after="0" w:line="240" w:lineRule="auto"/>
        <w:ind w:left="540"/>
        <w:jc w:val="center"/>
        <w:rPr>
          <w:rFonts w:cstheme="minorHAnsi"/>
          <w:i/>
          <w:lang w:val="ro-RO"/>
        </w:rPr>
      </w:pPr>
    </w:p>
    <w:p w:rsidR="00D72236" w:rsidRDefault="00D72236" w:rsidP="00FF52E0">
      <w:pPr>
        <w:spacing w:after="0" w:line="240" w:lineRule="auto"/>
        <w:ind w:left="540"/>
        <w:jc w:val="center"/>
        <w:rPr>
          <w:rFonts w:cstheme="minorHAnsi"/>
          <w:i/>
          <w:lang w:val="ro-RO"/>
        </w:rPr>
      </w:pPr>
    </w:p>
    <w:p w:rsidR="00D72236" w:rsidRDefault="00D72236" w:rsidP="00FF52E0">
      <w:pPr>
        <w:spacing w:after="0" w:line="240" w:lineRule="auto"/>
        <w:ind w:left="540"/>
        <w:jc w:val="center"/>
        <w:rPr>
          <w:rFonts w:cstheme="minorHAnsi"/>
          <w:i/>
          <w:lang w:val="ro-RO"/>
        </w:rPr>
      </w:pPr>
    </w:p>
    <w:p w:rsidR="00D72236" w:rsidRDefault="00D72236" w:rsidP="00FF52E0">
      <w:pPr>
        <w:spacing w:after="0" w:line="240" w:lineRule="auto"/>
        <w:ind w:left="540"/>
        <w:jc w:val="center"/>
        <w:rPr>
          <w:rFonts w:cstheme="minorHAnsi"/>
          <w:i/>
          <w:lang w:val="ro-RO"/>
        </w:rPr>
      </w:pPr>
    </w:p>
    <w:p w:rsidR="00D72236" w:rsidRDefault="00D72236" w:rsidP="00FF52E0">
      <w:pPr>
        <w:spacing w:after="0" w:line="240" w:lineRule="auto"/>
        <w:ind w:left="540"/>
        <w:jc w:val="center"/>
        <w:rPr>
          <w:rFonts w:cstheme="minorHAnsi"/>
          <w:i/>
          <w:lang w:val="ro-RO"/>
        </w:rPr>
      </w:pPr>
    </w:p>
    <w:p w:rsidR="00D72236" w:rsidRDefault="00D72236" w:rsidP="00FF52E0">
      <w:pPr>
        <w:spacing w:after="0" w:line="240" w:lineRule="auto"/>
        <w:ind w:left="540"/>
        <w:jc w:val="center"/>
        <w:rPr>
          <w:rFonts w:cstheme="minorHAnsi"/>
          <w:i/>
          <w:lang w:val="ro-RO"/>
        </w:rPr>
      </w:pPr>
    </w:p>
    <w:p w:rsidR="00D72236" w:rsidRDefault="00D72236" w:rsidP="00FF52E0">
      <w:pPr>
        <w:spacing w:after="0" w:line="240" w:lineRule="auto"/>
        <w:ind w:left="540"/>
        <w:jc w:val="center"/>
        <w:rPr>
          <w:rFonts w:cstheme="minorHAnsi"/>
          <w:i/>
          <w:lang w:val="ro-RO"/>
        </w:rPr>
      </w:pPr>
    </w:p>
    <w:p w:rsidR="00D72236" w:rsidRDefault="00D72236" w:rsidP="00FF52E0">
      <w:pPr>
        <w:spacing w:after="0" w:line="240" w:lineRule="auto"/>
        <w:ind w:left="540"/>
        <w:jc w:val="center"/>
        <w:rPr>
          <w:rFonts w:cstheme="minorHAnsi"/>
          <w:i/>
          <w:lang w:val="ro-RO"/>
        </w:rPr>
      </w:pPr>
    </w:p>
    <w:p w:rsidR="00D72236" w:rsidRDefault="00D72236" w:rsidP="00FF52E0">
      <w:pPr>
        <w:spacing w:after="0" w:line="240" w:lineRule="auto"/>
        <w:ind w:left="540"/>
        <w:jc w:val="center"/>
        <w:rPr>
          <w:rFonts w:cstheme="minorHAnsi"/>
          <w:i/>
          <w:lang w:val="ro-RO"/>
        </w:rPr>
      </w:pPr>
    </w:p>
    <w:p w:rsidR="00D72236" w:rsidRDefault="00D72236" w:rsidP="00FF52E0">
      <w:pPr>
        <w:spacing w:after="0" w:line="240" w:lineRule="auto"/>
        <w:ind w:left="540"/>
        <w:jc w:val="center"/>
        <w:rPr>
          <w:rFonts w:cstheme="minorHAnsi"/>
          <w:i/>
          <w:lang w:val="ro-RO"/>
        </w:rPr>
      </w:pPr>
    </w:p>
    <w:p w:rsidR="00D72236" w:rsidRDefault="00D72236" w:rsidP="00FF52E0">
      <w:pPr>
        <w:spacing w:after="0" w:line="240" w:lineRule="auto"/>
        <w:ind w:left="540"/>
        <w:jc w:val="center"/>
        <w:rPr>
          <w:rFonts w:cstheme="minorHAnsi"/>
          <w:i/>
          <w:lang w:val="ro-RO"/>
        </w:rPr>
      </w:pPr>
    </w:p>
    <w:p w:rsidR="00D72236" w:rsidRDefault="00D72236" w:rsidP="00FF52E0">
      <w:pPr>
        <w:spacing w:after="0" w:line="240" w:lineRule="auto"/>
        <w:ind w:left="540"/>
        <w:jc w:val="center"/>
        <w:rPr>
          <w:rFonts w:cstheme="minorHAnsi"/>
          <w:i/>
          <w:lang w:val="ro-RO"/>
        </w:rPr>
      </w:pPr>
    </w:p>
    <w:p w:rsidR="00D72236" w:rsidRDefault="00D72236" w:rsidP="00FF52E0">
      <w:pPr>
        <w:spacing w:after="0" w:line="240" w:lineRule="auto"/>
        <w:ind w:left="540"/>
        <w:jc w:val="center"/>
        <w:rPr>
          <w:rFonts w:cstheme="minorHAnsi"/>
          <w:i/>
          <w:lang w:val="ro-RO"/>
        </w:rPr>
      </w:pPr>
    </w:p>
    <w:p w:rsidR="00D72236" w:rsidRDefault="00D72236" w:rsidP="00FF52E0">
      <w:pPr>
        <w:spacing w:after="0" w:line="240" w:lineRule="auto"/>
        <w:ind w:left="540"/>
        <w:jc w:val="center"/>
        <w:rPr>
          <w:rFonts w:cstheme="minorHAnsi"/>
          <w:i/>
          <w:lang w:val="ro-RO"/>
        </w:rPr>
      </w:pPr>
    </w:p>
    <w:p w:rsidR="00D72236" w:rsidRDefault="00D72236" w:rsidP="00FF52E0">
      <w:pPr>
        <w:spacing w:after="0" w:line="240" w:lineRule="auto"/>
        <w:ind w:left="540"/>
        <w:jc w:val="center"/>
        <w:rPr>
          <w:rFonts w:cstheme="minorHAnsi"/>
          <w:i/>
          <w:lang w:val="ro-RO"/>
        </w:rPr>
      </w:pPr>
    </w:p>
    <w:p w:rsidR="00D72236" w:rsidRDefault="00D72236" w:rsidP="00FF52E0">
      <w:pPr>
        <w:spacing w:after="0" w:line="240" w:lineRule="auto"/>
        <w:ind w:left="540"/>
        <w:jc w:val="center"/>
        <w:rPr>
          <w:rFonts w:cstheme="minorHAnsi"/>
          <w:i/>
          <w:lang w:val="ro-RO"/>
        </w:rPr>
      </w:pPr>
    </w:p>
    <w:p w:rsidR="006904B8" w:rsidRDefault="006904B8" w:rsidP="00FF52E0">
      <w:pPr>
        <w:spacing w:after="0" w:line="240" w:lineRule="auto"/>
        <w:ind w:left="540"/>
        <w:jc w:val="center"/>
        <w:rPr>
          <w:rFonts w:cstheme="minorHAnsi"/>
          <w:i/>
          <w:lang w:val="ro-RO"/>
        </w:rPr>
      </w:pPr>
    </w:p>
    <w:p w:rsidR="006904B8" w:rsidRDefault="006904B8" w:rsidP="00FF52E0">
      <w:pPr>
        <w:spacing w:after="0" w:line="240" w:lineRule="auto"/>
        <w:ind w:left="540"/>
        <w:jc w:val="center"/>
        <w:rPr>
          <w:rFonts w:cstheme="minorHAnsi"/>
          <w:i/>
          <w:lang w:val="ro-RO"/>
        </w:rPr>
      </w:pPr>
    </w:p>
    <w:p w:rsidR="006904B8" w:rsidRDefault="006904B8" w:rsidP="00FF52E0">
      <w:pPr>
        <w:spacing w:after="0" w:line="240" w:lineRule="auto"/>
        <w:ind w:left="540"/>
        <w:jc w:val="center"/>
        <w:rPr>
          <w:rFonts w:cstheme="minorHAnsi"/>
          <w:i/>
          <w:lang w:val="ro-RO"/>
        </w:rPr>
      </w:pPr>
    </w:p>
    <w:p w:rsidR="006904B8" w:rsidRDefault="006904B8" w:rsidP="00FF52E0">
      <w:pPr>
        <w:spacing w:after="0" w:line="240" w:lineRule="auto"/>
        <w:ind w:left="540"/>
        <w:jc w:val="center"/>
        <w:rPr>
          <w:rFonts w:cstheme="minorHAnsi"/>
          <w:i/>
          <w:lang w:val="ro-RO"/>
        </w:rPr>
      </w:pPr>
    </w:p>
    <w:p w:rsidR="006904B8" w:rsidRDefault="006904B8" w:rsidP="00FF52E0">
      <w:pPr>
        <w:spacing w:after="0" w:line="240" w:lineRule="auto"/>
        <w:ind w:left="540"/>
        <w:jc w:val="center"/>
        <w:rPr>
          <w:rFonts w:cstheme="minorHAnsi"/>
          <w:i/>
          <w:lang w:val="ro-RO"/>
        </w:rPr>
      </w:pPr>
    </w:p>
    <w:p w:rsidR="006904B8" w:rsidRDefault="006904B8" w:rsidP="00FF52E0">
      <w:pPr>
        <w:spacing w:after="0" w:line="240" w:lineRule="auto"/>
        <w:ind w:left="540"/>
        <w:jc w:val="center"/>
        <w:rPr>
          <w:rFonts w:cstheme="minorHAnsi"/>
          <w:i/>
          <w:lang w:val="ro-RO"/>
        </w:rPr>
      </w:pPr>
    </w:p>
    <w:p w:rsidR="006904B8" w:rsidRDefault="006904B8" w:rsidP="00FF52E0">
      <w:pPr>
        <w:spacing w:after="0" w:line="240" w:lineRule="auto"/>
        <w:ind w:left="540"/>
        <w:jc w:val="center"/>
        <w:rPr>
          <w:rFonts w:cstheme="minorHAnsi"/>
          <w:i/>
          <w:lang w:val="ro-RO"/>
        </w:rPr>
      </w:pPr>
    </w:p>
    <w:p w:rsidR="006904B8" w:rsidRDefault="006904B8" w:rsidP="00FF52E0">
      <w:pPr>
        <w:spacing w:after="0" w:line="240" w:lineRule="auto"/>
        <w:ind w:left="540"/>
        <w:jc w:val="center"/>
        <w:rPr>
          <w:rFonts w:cstheme="minorHAnsi"/>
          <w:i/>
          <w:lang w:val="ro-RO"/>
        </w:rPr>
      </w:pPr>
    </w:p>
    <w:p w:rsidR="006904B8" w:rsidRDefault="006904B8" w:rsidP="00FF52E0">
      <w:pPr>
        <w:spacing w:after="0" w:line="240" w:lineRule="auto"/>
        <w:ind w:left="540"/>
        <w:jc w:val="center"/>
        <w:rPr>
          <w:rFonts w:cstheme="minorHAnsi"/>
          <w:i/>
          <w:lang w:val="ro-RO"/>
        </w:rPr>
      </w:pPr>
    </w:p>
    <w:p w:rsidR="006904B8" w:rsidRDefault="006904B8" w:rsidP="00FF52E0">
      <w:pPr>
        <w:spacing w:after="0" w:line="240" w:lineRule="auto"/>
        <w:ind w:left="540"/>
        <w:jc w:val="center"/>
        <w:rPr>
          <w:rFonts w:cstheme="minorHAnsi"/>
          <w:i/>
          <w:lang w:val="ro-RO"/>
        </w:rPr>
      </w:pPr>
    </w:p>
    <w:p w:rsidR="006904B8" w:rsidRDefault="006904B8" w:rsidP="00FF52E0">
      <w:pPr>
        <w:spacing w:after="0" w:line="240" w:lineRule="auto"/>
        <w:ind w:left="540"/>
        <w:jc w:val="center"/>
        <w:rPr>
          <w:rFonts w:cstheme="minorHAnsi"/>
          <w:i/>
          <w:lang w:val="ro-RO"/>
        </w:rPr>
      </w:pPr>
    </w:p>
    <w:p w:rsidR="006904B8" w:rsidRDefault="006904B8" w:rsidP="00FF52E0">
      <w:pPr>
        <w:spacing w:after="0" w:line="240" w:lineRule="auto"/>
        <w:ind w:left="540"/>
        <w:jc w:val="center"/>
        <w:rPr>
          <w:rFonts w:cstheme="minorHAnsi"/>
          <w:i/>
          <w:lang w:val="ro-RO"/>
        </w:rPr>
      </w:pPr>
    </w:p>
    <w:p w:rsidR="006904B8" w:rsidRDefault="006904B8" w:rsidP="00FF52E0">
      <w:pPr>
        <w:spacing w:after="0" w:line="240" w:lineRule="auto"/>
        <w:ind w:left="540"/>
        <w:jc w:val="center"/>
        <w:rPr>
          <w:rFonts w:cstheme="minorHAnsi"/>
          <w:i/>
          <w:lang w:val="ro-RO"/>
        </w:rPr>
      </w:pPr>
    </w:p>
    <w:p w:rsidR="006904B8" w:rsidRDefault="006904B8" w:rsidP="00FF52E0">
      <w:pPr>
        <w:spacing w:after="0" w:line="240" w:lineRule="auto"/>
        <w:ind w:left="540"/>
        <w:jc w:val="center"/>
        <w:rPr>
          <w:rFonts w:cstheme="minorHAnsi"/>
          <w:i/>
          <w:lang w:val="ro-RO"/>
        </w:rPr>
      </w:pPr>
    </w:p>
    <w:p w:rsidR="006904B8" w:rsidRDefault="006904B8" w:rsidP="00FF52E0">
      <w:pPr>
        <w:spacing w:after="0" w:line="240" w:lineRule="auto"/>
        <w:ind w:left="540"/>
        <w:jc w:val="center"/>
        <w:rPr>
          <w:rFonts w:cstheme="minorHAnsi"/>
          <w:i/>
          <w:lang w:val="ro-RO"/>
        </w:rPr>
      </w:pPr>
    </w:p>
    <w:p w:rsidR="00D72236" w:rsidRDefault="00D72236" w:rsidP="00FF52E0">
      <w:pPr>
        <w:spacing w:after="0" w:line="240" w:lineRule="auto"/>
        <w:ind w:left="540"/>
        <w:jc w:val="center"/>
        <w:rPr>
          <w:rFonts w:cstheme="minorHAnsi"/>
          <w:i/>
          <w:lang w:val="ro-RO"/>
        </w:rPr>
      </w:pPr>
    </w:p>
    <w:p w:rsidR="002D3C23" w:rsidRDefault="002D3C23" w:rsidP="00FF52E0">
      <w:pPr>
        <w:spacing w:after="0" w:line="240" w:lineRule="auto"/>
        <w:ind w:left="540"/>
        <w:jc w:val="center"/>
        <w:rPr>
          <w:rFonts w:cstheme="minorHAnsi"/>
          <w:i/>
          <w:lang w:val="ro-RO"/>
        </w:rPr>
      </w:pPr>
    </w:p>
    <w:p w:rsidR="00D72236" w:rsidRDefault="00D72236" w:rsidP="00FF52E0">
      <w:pPr>
        <w:spacing w:after="0" w:line="240" w:lineRule="auto"/>
        <w:ind w:left="540"/>
        <w:jc w:val="center"/>
        <w:rPr>
          <w:rFonts w:cstheme="minorHAnsi"/>
          <w:i/>
          <w:lang w:val="ro-RO"/>
        </w:rPr>
      </w:pPr>
    </w:p>
    <w:p w:rsidR="00D72236" w:rsidRPr="006A2019" w:rsidRDefault="00D72236" w:rsidP="00D72236">
      <w:pPr>
        <w:spacing w:before="240" w:after="60" w:line="240" w:lineRule="auto"/>
        <w:jc w:val="right"/>
        <w:outlineLvl w:val="6"/>
        <w:rPr>
          <w:rFonts w:ascii="Times New Roman" w:eastAsia="Times New Roman" w:hAnsi="Times New Roman" w:cs="Times New Roman"/>
          <w:b/>
          <w:sz w:val="24"/>
          <w:szCs w:val="24"/>
          <w:lang w:val="ro-RO"/>
        </w:rPr>
      </w:pPr>
      <w:r w:rsidRPr="006A2019">
        <w:rPr>
          <w:rFonts w:ascii="Times New Roman" w:eastAsia="Times New Roman" w:hAnsi="Times New Roman" w:cs="Times New Roman"/>
          <w:b/>
          <w:sz w:val="24"/>
          <w:szCs w:val="24"/>
          <w:lang w:val="ro-RO"/>
        </w:rPr>
        <w:lastRenderedPageBreak/>
        <w:t>Anexa</w:t>
      </w:r>
      <w:r w:rsidR="00CA32D0" w:rsidRPr="006A2019">
        <w:rPr>
          <w:rFonts w:ascii="Times New Roman" w:eastAsia="Times New Roman" w:hAnsi="Times New Roman" w:cs="Times New Roman"/>
          <w:b/>
          <w:sz w:val="24"/>
          <w:szCs w:val="24"/>
          <w:lang w:val="ro-RO"/>
        </w:rPr>
        <w:t xml:space="preserve"> la invitatia de participare</w:t>
      </w:r>
      <w:r w:rsidRPr="006A2019">
        <w:rPr>
          <w:rFonts w:ascii="Times New Roman" w:eastAsia="Times New Roman" w:hAnsi="Times New Roman" w:cs="Times New Roman"/>
          <w:b/>
          <w:sz w:val="24"/>
          <w:szCs w:val="24"/>
          <w:lang w:val="ro-RO"/>
        </w:rPr>
        <w:t xml:space="preserve">   </w:t>
      </w:r>
    </w:p>
    <w:p w:rsidR="00D72236" w:rsidRPr="007831CA" w:rsidRDefault="00D72236" w:rsidP="00D72236">
      <w:pPr>
        <w:spacing w:after="0" w:line="240" w:lineRule="auto"/>
        <w:jc w:val="center"/>
        <w:rPr>
          <w:rFonts w:cstheme="minorHAnsi"/>
          <w:b/>
          <w:u w:val="single"/>
          <w:lang w:val="ro-RO"/>
        </w:rPr>
      </w:pPr>
    </w:p>
    <w:p w:rsidR="00D72236" w:rsidRPr="007831CA" w:rsidRDefault="00D72236" w:rsidP="00D72236">
      <w:pPr>
        <w:spacing w:after="0" w:line="240" w:lineRule="auto"/>
        <w:jc w:val="center"/>
        <w:rPr>
          <w:rFonts w:cstheme="minorHAnsi"/>
          <w:b/>
          <w:u w:val="single"/>
          <w:lang w:val="ro-RO"/>
        </w:rPr>
      </w:pPr>
      <w:r w:rsidRPr="007831CA">
        <w:rPr>
          <w:rFonts w:cstheme="minorHAnsi"/>
          <w:b/>
          <w:u w:val="single"/>
          <w:lang w:val="ro-RO"/>
        </w:rPr>
        <w:t>Termeni şi Condiţii de Livrare*</w:t>
      </w:r>
      <w:r w:rsidRPr="007831CA">
        <w:rPr>
          <w:rFonts w:cstheme="minorHAnsi"/>
          <w:b/>
          <w:u w:val="single"/>
          <w:vertAlign w:val="superscript"/>
          <w:lang w:val="ro-RO"/>
        </w:rPr>
        <w:footnoteReference w:id="1"/>
      </w:r>
    </w:p>
    <w:p w:rsidR="00D72236" w:rsidRPr="007831CA" w:rsidRDefault="00D72236" w:rsidP="00D72236">
      <w:pPr>
        <w:tabs>
          <w:tab w:val="left" w:pos="-720"/>
        </w:tabs>
        <w:suppressAutoHyphens/>
        <w:spacing w:after="0" w:line="240" w:lineRule="auto"/>
        <w:jc w:val="center"/>
        <w:rPr>
          <w:rFonts w:eastAsia="Times New Roman" w:cstheme="minorHAnsi"/>
          <w:i/>
          <w:color w:val="3366FF"/>
          <w:szCs w:val="20"/>
          <w:lang w:val="ro-RO"/>
        </w:rPr>
      </w:pPr>
      <w:r w:rsidRPr="00147818">
        <w:rPr>
          <w:rFonts w:eastAsia="Times New Roman" w:cstheme="minorHAnsi"/>
          <w:b/>
          <w:szCs w:val="20"/>
          <w:lang w:val="ro-RO"/>
        </w:rPr>
        <w:t>Achiziția unui</w:t>
      </w:r>
      <w:r w:rsidRPr="007831CA">
        <w:rPr>
          <w:rFonts w:eastAsia="Times New Roman" w:cstheme="minorHAnsi"/>
          <w:szCs w:val="20"/>
          <w:lang w:val="ro-RO"/>
        </w:rPr>
        <w:t xml:space="preserve"> </w:t>
      </w:r>
      <w:r w:rsidRPr="00147818">
        <w:rPr>
          <w:rFonts w:eastAsia="Times New Roman" w:cstheme="minorHAnsi"/>
          <w:b/>
          <w:szCs w:val="20"/>
          <w:lang w:val="ro-RO"/>
        </w:rPr>
        <w:t xml:space="preserve">abonament la Ziarul Financiar și </w:t>
      </w:r>
      <w:r w:rsidRPr="00147818">
        <w:rPr>
          <w:rFonts w:eastAsia="Times New Roman" w:cstheme="minorHAnsi"/>
          <w:b/>
          <w:bCs/>
          <w:szCs w:val="20"/>
        </w:rPr>
        <w:t xml:space="preserve">Business </w:t>
      </w:r>
      <w:proofErr w:type="spellStart"/>
      <w:r w:rsidRPr="00147818">
        <w:rPr>
          <w:rFonts w:eastAsia="Times New Roman" w:cstheme="minorHAnsi"/>
          <w:b/>
          <w:bCs/>
          <w:szCs w:val="20"/>
        </w:rPr>
        <w:t>Magazin</w:t>
      </w:r>
      <w:proofErr w:type="spellEnd"/>
      <w:r w:rsidRPr="00147818">
        <w:rPr>
          <w:rFonts w:eastAsia="Times New Roman" w:cstheme="minorHAnsi"/>
          <w:b/>
          <w:bCs/>
          <w:szCs w:val="20"/>
        </w:rPr>
        <w:t xml:space="preserve"> - 2018</w:t>
      </w:r>
    </w:p>
    <w:p w:rsidR="00D72236" w:rsidRPr="007831CA" w:rsidRDefault="00D72236" w:rsidP="00D72236">
      <w:pPr>
        <w:spacing w:after="0" w:line="240" w:lineRule="auto"/>
        <w:rPr>
          <w:rFonts w:cstheme="minorHAnsi"/>
          <w:lang w:val="ro-RO"/>
        </w:rPr>
      </w:pPr>
    </w:p>
    <w:p w:rsidR="00D72236" w:rsidRPr="007831CA" w:rsidRDefault="00D72236" w:rsidP="00D72236">
      <w:pPr>
        <w:spacing w:after="0" w:line="240" w:lineRule="auto"/>
        <w:ind w:left="6300" w:hanging="6300"/>
        <w:rPr>
          <w:rFonts w:cstheme="minorHAnsi"/>
          <w:lang w:val="ro-RO"/>
        </w:rPr>
      </w:pPr>
      <w:r w:rsidRPr="0069755E">
        <w:rPr>
          <w:rFonts w:cstheme="minorHAnsi"/>
          <w:lang w:val="ro-RO"/>
        </w:rPr>
        <w:t>Proiectul privind Învățământul Secundar (ROSE)</w:t>
      </w:r>
      <w:r w:rsidRPr="007831CA">
        <w:rPr>
          <w:rFonts w:cstheme="minorHAnsi"/>
          <w:lang w:val="ro-RO"/>
        </w:rPr>
        <w:t xml:space="preserve">  </w:t>
      </w:r>
    </w:p>
    <w:p w:rsidR="00D72236" w:rsidRPr="007831CA" w:rsidRDefault="00D72236" w:rsidP="00D72236">
      <w:pPr>
        <w:spacing w:after="0" w:line="240" w:lineRule="auto"/>
        <w:ind w:left="6300" w:hanging="6300"/>
        <w:rPr>
          <w:rFonts w:cstheme="minorHAnsi"/>
          <w:lang w:val="ro-RO"/>
        </w:rPr>
      </w:pPr>
      <w:r w:rsidRPr="007831CA">
        <w:rPr>
          <w:rFonts w:cstheme="minorHAnsi"/>
          <w:lang w:val="ro-RO"/>
        </w:rPr>
        <w:t xml:space="preserve">Beneficiar: </w:t>
      </w:r>
      <w:r w:rsidRPr="0069755E">
        <w:rPr>
          <w:rFonts w:cstheme="minorHAnsi"/>
          <w:lang w:val="ro-RO"/>
        </w:rPr>
        <w:t>Universitatea Transilvania din Brașov – Facultatea de Ști</w:t>
      </w:r>
      <w:r>
        <w:rPr>
          <w:rFonts w:cstheme="minorHAnsi"/>
          <w:lang w:val="ro-RO"/>
        </w:rPr>
        <w:t xml:space="preserve">ințe Economice și Administrarea         </w:t>
      </w:r>
      <w:r w:rsidRPr="0069755E">
        <w:rPr>
          <w:rFonts w:cstheme="minorHAnsi"/>
          <w:lang w:val="ro-RO"/>
        </w:rPr>
        <w:t>Afacerilor</w:t>
      </w:r>
    </w:p>
    <w:p w:rsidR="00D72236" w:rsidRPr="007831CA" w:rsidRDefault="00D72236" w:rsidP="00D72236">
      <w:pPr>
        <w:spacing w:after="0" w:line="240" w:lineRule="auto"/>
        <w:ind w:left="6300" w:hanging="6300"/>
        <w:rPr>
          <w:rFonts w:cstheme="minorHAnsi"/>
          <w:lang w:val="ro-RO"/>
        </w:rPr>
      </w:pPr>
      <w:r w:rsidRPr="007831CA">
        <w:rPr>
          <w:rFonts w:cstheme="minorHAnsi"/>
          <w:lang w:val="ro-RO"/>
        </w:rPr>
        <w:t>Ofertant: ____________________</w:t>
      </w:r>
    </w:p>
    <w:p w:rsidR="00D72236" w:rsidRPr="007831CA" w:rsidRDefault="00D72236" w:rsidP="00D72236">
      <w:pPr>
        <w:spacing w:after="0" w:line="240" w:lineRule="auto"/>
        <w:rPr>
          <w:rFonts w:cstheme="minorHAnsi"/>
          <w:b/>
          <w:lang w:val="ro-RO"/>
        </w:rPr>
      </w:pPr>
    </w:p>
    <w:p w:rsidR="00CA32D0" w:rsidRDefault="00D72236" w:rsidP="00D72236">
      <w:pPr>
        <w:spacing w:after="0" w:line="240" w:lineRule="auto"/>
        <w:rPr>
          <w:rFonts w:cstheme="minorHAnsi"/>
          <w:b/>
          <w:u w:val="single"/>
          <w:lang w:val="ro-RO"/>
        </w:rPr>
      </w:pPr>
      <w:r w:rsidRPr="007831CA">
        <w:rPr>
          <w:rFonts w:cstheme="minorHAnsi"/>
          <w:b/>
          <w:lang w:val="ro-RO"/>
        </w:rPr>
        <w:t>1</w:t>
      </w:r>
      <w:r w:rsidRPr="007831CA">
        <w:rPr>
          <w:rFonts w:cstheme="minorHAnsi"/>
          <w:lang w:val="ro-RO"/>
        </w:rPr>
        <w:t>.</w:t>
      </w:r>
      <w:r w:rsidRPr="007831CA">
        <w:rPr>
          <w:rFonts w:cstheme="minorHAnsi"/>
          <w:lang w:val="ro-RO"/>
        </w:rPr>
        <w:tab/>
      </w:r>
      <w:r w:rsidRPr="007831CA">
        <w:rPr>
          <w:rFonts w:cstheme="minorHAnsi"/>
          <w:b/>
          <w:u w:val="single"/>
          <w:lang w:val="ro-RO"/>
        </w:rPr>
        <w:t>Oferta de preț</w:t>
      </w:r>
    </w:p>
    <w:p w:rsidR="00D72236" w:rsidRPr="007831CA" w:rsidRDefault="00D72236" w:rsidP="00D72236">
      <w:pPr>
        <w:spacing w:after="0" w:line="240" w:lineRule="auto"/>
        <w:rPr>
          <w:rFonts w:cstheme="minorHAnsi"/>
          <w:b/>
          <w:sz w:val="16"/>
          <w:lang w:val="ro-RO"/>
        </w:rPr>
      </w:pPr>
      <w:r w:rsidRPr="007831CA">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D72236" w:rsidRPr="007831CA" w:rsidTr="008433FB">
        <w:trPr>
          <w:trHeight w:val="285"/>
        </w:trPr>
        <w:tc>
          <w:tcPr>
            <w:tcW w:w="1080" w:type="dxa"/>
            <w:shd w:val="clear" w:color="auto" w:fill="auto"/>
            <w:noWrap/>
            <w:vAlign w:val="center"/>
          </w:tcPr>
          <w:p w:rsidR="00D72236" w:rsidRPr="007831CA" w:rsidRDefault="00D72236" w:rsidP="008433FB">
            <w:pPr>
              <w:spacing w:after="0" w:line="240" w:lineRule="auto"/>
              <w:jc w:val="center"/>
              <w:rPr>
                <w:rFonts w:cstheme="minorHAnsi"/>
                <w:b/>
                <w:lang w:val="ro-RO"/>
              </w:rPr>
            </w:pPr>
            <w:r w:rsidRPr="007831CA">
              <w:rPr>
                <w:rFonts w:cstheme="minorHAnsi"/>
                <w:b/>
                <w:lang w:val="ro-RO"/>
              </w:rPr>
              <w:t>Nr. crt.</w:t>
            </w:r>
          </w:p>
          <w:p w:rsidR="00D72236" w:rsidRPr="007831CA" w:rsidRDefault="00D72236" w:rsidP="008433FB">
            <w:pPr>
              <w:spacing w:after="0" w:line="240" w:lineRule="auto"/>
              <w:jc w:val="center"/>
              <w:rPr>
                <w:rFonts w:cstheme="minorHAnsi"/>
                <w:sz w:val="20"/>
                <w:lang w:val="ro-RO"/>
              </w:rPr>
            </w:pPr>
            <w:r w:rsidRPr="007831CA">
              <w:rPr>
                <w:rFonts w:cstheme="minorHAnsi"/>
                <w:sz w:val="20"/>
                <w:lang w:val="ro-RO"/>
              </w:rPr>
              <w:t>(1)</w:t>
            </w:r>
          </w:p>
        </w:tc>
        <w:tc>
          <w:tcPr>
            <w:tcW w:w="2719" w:type="dxa"/>
            <w:shd w:val="clear" w:color="auto" w:fill="auto"/>
            <w:vAlign w:val="center"/>
          </w:tcPr>
          <w:p w:rsidR="00D72236" w:rsidRPr="007831CA" w:rsidRDefault="00D72236" w:rsidP="008433FB">
            <w:pPr>
              <w:spacing w:after="0" w:line="240" w:lineRule="auto"/>
              <w:jc w:val="center"/>
              <w:rPr>
                <w:rFonts w:cstheme="minorHAnsi"/>
                <w:b/>
                <w:lang w:val="ro-RO"/>
              </w:rPr>
            </w:pPr>
            <w:r w:rsidRPr="007831CA">
              <w:rPr>
                <w:rFonts w:cstheme="minorHAnsi"/>
                <w:b/>
                <w:lang w:val="ro-RO"/>
              </w:rPr>
              <w:t>Denumirea produselor</w:t>
            </w:r>
          </w:p>
          <w:p w:rsidR="00D72236" w:rsidRPr="007831CA" w:rsidRDefault="00D72236" w:rsidP="008433FB">
            <w:pPr>
              <w:spacing w:after="0" w:line="240" w:lineRule="auto"/>
              <w:jc w:val="center"/>
              <w:rPr>
                <w:rFonts w:cstheme="minorHAnsi"/>
                <w:sz w:val="20"/>
                <w:lang w:val="ro-RO"/>
              </w:rPr>
            </w:pPr>
            <w:r w:rsidRPr="007831CA">
              <w:rPr>
                <w:rFonts w:cstheme="minorHAnsi"/>
                <w:sz w:val="20"/>
                <w:lang w:val="ro-RO"/>
              </w:rPr>
              <w:t>(2)</w:t>
            </w:r>
          </w:p>
        </w:tc>
        <w:tc>
          <w:tcPr>
            <w:tcW w:w="850" w:type="dxa"/>
            <w:vAlign w:val="center"/>
          </w:tcPr>
          <w:p w:rsidR="00D72236" w:rsidRPr="007831CA" w:rsidRDefault="00D72236" w:rsidP="008433FB">
            <w:pPr>
              <w:spacing w:after="0" w:line="240" w:lineRule="auto"/>
              <w:jc w:val="center"/>
              <w:rPr>
                <w:rFonts w:cstheme="minorHAnsi"/>
                <w:b/>
                <w:lang w:val="ro-RO"/>
              </w:rPr>
            </w:pPr>
            <w:r w:rsidRPr="007831CA">
              <w:rPr>
                <w:rFonts w:cstheme="minorHAnsi"/>
                <w:b/>
                <w:lang w:val="ro-RO"/>
              </w:rPr>
              <w:t>Cant.</w:t>
            </w:r>
          </w:p>
          <w:p w:rsidR="00D72236" w:rsidRPr="007831CA" w:rsidRDefault="00D72236" w:rsidP="008433FB">
            <w:pPr>
              <w:spacing w:after="0" w:line="240" w:lineRule="auto"/>
              <w:jc w:val="center"/>
              <w:rPr>
                <w:rFonts w:cstheme="minorHAnsi"/>
                <w:sz w:val="20"/>
                <w:lang w:val="ro-RO"/>
              </w:rPr>
            </w:pPr>
            <w:r w:rsidRPr="007831CA">
              <w:rPr>
                <w:rFonts w:cstheme="minorHAnsi"/>
                <w:sz w:val="20"/>
                <w:lang w:val="ro-RO"/>
              </w:rPr>
              <w:t>(3)</w:t>
            </w:r>
          </w:p>
        </w:tc>
        <w:tc>
          <w:tcPr>
            <w:tcW w:w="1044" w:type="dxa"/>
            <w:vAlign w:val="center"/>
          </w:tcPr>
          <w:p w:rsidR="00D72236" w:rsidRPr="007831CA" w:rsidRDefault="00D72236" w:rsidP="008433FB">
            <w:pPr>
              <w:spacing w:after="0" w:line="240" w:lineRule="auto"/>
              <w:jc w:val="center"/>
              <w:rPr>
                <w:rFonts w:cstheme="minorHAnsi"/>
                <w:b/>
                <w:lang w:val="ro-RO"/>
              </w:rPr>
            </w:pPr>
            <w:r w:rsidRPr="007831CA">
              <w:rPr>
                <w:rFonts w:cstheme="minorHAnsi"/>
                <w:b/>
                <w:lang w:val="ro-RO"/>
              </w:rPr>
              <w:t>Preț unitar</w:t>
            </w:r>
          </w:p>
          <w:p w:rsidR="00D72236" w:rsidRPr="007831CA" w:rsidRDefault="00D72236" w:rsidP="008433FB">
            <w:pPr>
              <w:spacing w:after="0" w:line="240" w:lineRule="auto"/>
              <w:jc w:val="center"/>
              <w:rPr>
                <w:rFonts w:cstheme="minorHAnsi"/>
                <w:sz w:val="20"/>
                <w:lang w:val="ro-RO"/>
              </w:rPr>
            </w:pPr>
            <w:r w:rsidRPr="007831CA">
              <w:rPr>
                <w:rFonts w:cstheme="minorHAnsi"/>
                <w:sz w:val="20"/>
                <w:lang w:val="ro-RO"/>
              </w:rPr>
              <w:t>(4)</w:t>
            </w:r>
          </w:p>
        </w:tc>
        <w:tc>
          <w:tcPr>
            <w:tcW w:w="1327" w:type="dxa"/>
            <w:vAlign w:val="center"/>
          </w:tcPr>
          <w:p w:rsidR="00D72236" w:rsidRPr="007831CA" w:rsidRDefault="00D72236" w:rsidP="008433FB">
            <w:pPr>
              <w:spacing w:after="0" w:line="240" w:lineRule="auto"/>
              <w:jc w:val="center"/>
              <w:rPr>
                <w:rFonts w:cstheme="minorHAnsi"/>
                <w:b/>
                <w:lang w:val="ro-RO"/>
              </w:rPr>
            </w:pPr>
            <w:r>
              <w:rPr>
                <w:rFonts w:cstheme="minorHAnsi"/>
                <w:b/>
                <w:lang w:val="ro-RO"/>
              </w:rPr>
              <w:t>Valoare t</w:t>
            </w:r>
            <w:r w:rsidRPr="007831CA">
              <w:rPr>
                <w:rFonts w:cstheme="minorHAnsi"/>
                <w:b/>
                <w:lang w:val="ro-RO"/>
              </w:rPr>
              <w:t>otală fără TVA</w:t>
            </w:r>
          </w:p>
          <w:p w:rsidR="00D72236" w:rsidRPr="007831CA" w:rsidRDefault="00D72236" w:rsidP="008433FB">
            <w:pPr>
              <w:spacing w:after="0" w:line="240" w:lineRule="auto"/>
              <w:jc w:val="center"/>
              <w:rPr>
                <w:rFonts w:cstheme="minorHAnsi"/>
                <w:sz w:val="20"/>
                <w:lang w:val="ro-RO"/>
              </w:rPr>
            </w:pPr>
            <w:r w:rsidRPr="007831CA">
              <w:rPr>
                <w:rFonts w:cstheme="minorHAnsi"/>
                <w:sz w:val="20"/>
                <w:lang w:val="ro-RO"/>
              </w:rPr>
              <w:t>(5=3*4)</w:t>
            </w:r>
          </w:p>
        </w:tc>
        <w:tc>
          <w:tcPr>
            <w:tcW w:w="1260" w:type="dxa"/>
            <w:vAlign w:val="center"/>
          </w:tcPr>
          <w:p w:rsidR="00D72236" w:rsidRPr="007831CA" w:rsidRDefault="00D72236" w:rsidP="008433FB">
            <w:pPr>
              <w:spacing w:after="0" w:line="240" w:lineRule="auto"/>
              <w:jc w:val="center"/>
              <w:rPr>
                <w:rFonts w:cstheme="minorHAnsi"/>
                <w:b/>
                <w:lang w:val="ro-RO"/>
              </w:rPr>
            </w:pPr>
            <w:r w:rsidRPr="007831CA">
              <w:rPr>
                <w:rFonts w:cstheme="minorHAnsi"/>
                <w:b/>
                <w:lang w:val="ro-RO"/>
              </w:rPr>
              <w:t>TVA</w:t>
            </w:r>
          </w:p>
          <w:p w:rsidR="00D72236" w:rsidRPr="007831CA" w:rsidRDefault="00D72236" w:rsidP="008433FB">
            <w:pPr>
              <w:spacing w:after="0" w:line="240" w:lineRule="auto"/>
              <w:jc w:val="center"/>
              <w:rPr>
                <w:rFonts w:cstheme="minorHAnsi"/>
                <w:sz w:val="20"/>
                <w:lang w:val="ro-RO"/>
              </w:rPr>
            </w:pPr>
            <w:r w:rsidRPr="007831CA">
              <w:rPr>
                <w:rFonts w:cstheme="minorHAnsi"/>
                <w:sz w:val="20"/>
                <w:lang w:val="ro-RO"/>
              </w:rPr>
              <w:t>(6=5* %TVA)</w:t>
            </w:r>
          </w:p>
        </w:tc>
        <w:tc>
          <w:tcPr>
            <w:tcW w:w="1553" w:type="dxa"/>
            <w:shd w:val="clear" w:color="auto" w:fill="auto"/>
            <w:noWrap/>
            <w:vAlign w:val="center"/>
          </w:tcPr>
          <w:p w:rsidR="00D72236" w:rsidRPr="007831CA" w:rsidRDefault="00D72236" w:rsidP="008433FB">
            <w:pPr>
              <w:spacing w:after="0" w:line="240" w:lineRule="auto"/>
              <w:jc w:val="center"/>
              <w:rPr>
                <w:rFonts w:cstheme="minorHAnsi"/>
                <w:b/>
                <w:lang w:val="ro-RO"/>
              </w:rPr>
            </w:pPr>
            <w:r w:rsidRPr="007831CA">
              <w:rPr>
                <w:rFonts w:cstheme="minorHAnsi"/>
                <w:b/>
                <w:lang w:val="ro-RO"/>
              </w:rPr>
              <w:t>Valoare totală cu TVA</w:t>
            </w:r>
          </w:p>
          <w:p w:rsidR="00D72236" w:rsidRPr="007831CA" w:rsidRDefault="00D72236" w:rsidP="008433FB">
            <w:pPr>
              <w:spacing w:after="0" w:line="240" w:lineRule="auto"/>
              <w:jc w:val="center"/>
              <w:rPr>
                <w:rFonts w:cstheme="minorHAnsi"/>
                <w:sz w:val="20"/>
                <w:lang w:val="ro-RO"/>
              </w:rPr>
            </w:pPr>
            <w:r w:rsidRPr="007831CA">
              <w:rPr>
                <w:rFonts w:cstheme="minorHAnsi"/>
                <w:sz w:val="20"/>
                <w:lang w:val="ro-RO"/>
              </w:rPr>
              <w:t>(7=5+6)</w:t>
            </w:r>
          </w:p>
        </w:tc>
      </w:tr>
      <w:tr w:rsidR="00D72236" w:rsidRPr="007831CA" w:rsidTr="008433FB">
        <w:trPr>
          <w:trHeight w:val="285"/>
        </w:trPr>
        <w:tc>
          <w:tcPr>
            <w:tcW w:w="1080" w:type="dxa"/>
            <w:shd w:val="clear" w:color="auto" w:fill="auto"/>
            <w:noWrap/>
            <w:vAlign w:val="bottom"/>
          </w:tcPr>
          <w:p w:rsidR="00D72236" w:rsidRPr="007831CA" w:rsidRDefault="00D72236" w:rsidP="008433FB">
            <w:pPr>
              <w:spacing w:after="0" w:line="240" w:lineRule="auto"/>
              <w:ind w:left="162"/>
              <w:rPr>
                <w:rFonts w:cstheme="minorHAnsi"/>
                <w:lang w:val="ro-RO"/>
              </w:rPr>
            </w:pPr>
          </w:p>
        </w:tc>
        <w:tc>
          <w:tcPr>
            <w:tcW w:w="2719" w:type="dxa"/>
            <w:shd w:val="clear" w:color="auto" w:fill="auto"/>
            <w:vAlign w:val="bottom"/>
          </w:tcPr>
          <w:p w:rsidR="00D72236" w:rsidRPr="007831CA" w:rsidRDefault="00D72236" w:rsidP="008433FB">
            <w:pPr>
              <w:spacing w:after="0" w:line="240" w:lineRule="auto"/>
              <w:ind w:left="-198" w:firstLine="198"/>
              <w:jc w:val="center"/>
              <w:rPr>
                <w:rFonts w:cstheme="minorHAnsi"/>
                <w:lang w:val="ro-RO"/>
              </w:rPr>
            </w:pPr>
          </w:p>
        </w:tc>
        <w:tc>
          <w:tcPr>
            <w:tcW w:w="850" w:type="dxa"/>
          </w:tcPr>
          <w:p w:rsidR="00D72236" w:rsidRPr="007831CA" w:rsidRDefault="00D72236" w:rsidP="008433FB">
            <w:pPr>
              <w:spacing w:after="0" w:line="240" w:lineRule="auto"/>
              <w:jc w:val="center"/>
              <w:rPr>
                <w:rFonts w:cstheme="minorHAnsi"/>
                <w:lang w:val="ro-RO"/>
              </w:rPr>
            </w:pPr>
          </w:p>
        </w:tc>
        <w:tc>
          <w:tcPr>
            <w:tcW w:w="1044" w:type="dxa"/>
          </w:tcPr>
          <w:p w:rsidR="00D72236" w:rsidRPr="007831CA" w:rsidRDefault="00D72236" w:rsidP="008433FB">
            <w:pPr>
              <w:spacing w:after="0" w:line="240" w:lineRule="auto"/>
              <w:jc w:val="center"/>
              <w:rPr>
                <w:rFonts w:cstheme="minorHAnsi"/>
                <w:lang w:val="ro-RO"/>
              </w:rPr>
            </w:pPr>
          </w:p>
        </w:tc>
        <w:tc>
          <w:tcPr>
            <w:tcW w:w="1327" w:type="dxa"/>
          </w:tcPr>
          <w:p w:rsidR="00D72236" w:rsidRPr="007831CA" w:rsidRDefault="00D72236" w:rsidP="008433FB">
            <w:pPr>
              <w:spacing w:after="0" w:line="240" w:lineRule="auto"/>
              <w:jc w:val="center"/>
              <w:rPr>
                <w:rFonts w:cstheme="minorHAnsi"/>
                <w:lang w:val="ro-RO"/>
              </w:rPr>
            </w:pPr>
          </w:p>
        </w:tc>
        <w:tc>
          <w:tcPr>
            <w:tcW w:w="1260" w:type="dxa"/>
          </w:tcPr>
          <w:p w:rsidR="00D72236" w:rsidRPr="007831CA" w:rsidRDefault="00D72236" w:rsidP="008433FB">
            <w:pPr>
              <w:spacing w:after="0" w:line="240" w:lineRule="auto"/>
              <w:jc w:val="center"/>
              <w:rPr>
                <w:rFonts w:cstheme="minorHAnsi"/>
                <w:lang w:val="ro-RO"/>
              </w:rPr>
            </w:pPr>
          </w:p>
        </w:tc>
        <w:tc>
          <w:tcPr>
            <w:tcW w:w="1553" w:type="dxa"/>
            <w:shd w:val="clear" w:color="auto" w:fill="auto"/>
            <w:noWrap/>
            <w:vAlign w:val="bottom"/>
          </w:tcPr>
          <w:p w:rsidR="00D72236" w:rsidRPr="007831CA" w:rsidRDefault="00D72236" w:rsidP="008433FB">
            <w:pPr>
              <w:spacing w:after="0" w:line="240" w:lineRule="auto"/>
              <w:jc w:val="center"/>
              <w:rPr>
                <w:rFonts w:cstheme="minorHAnsi"/>
                <w:lang w:val="ro-RO"/>
              </w:rPr>
            </w:pPr>
          </w:p>
        </w:tc>
      </w:tr>
      <w:tr w:rsidR="00CA32D0" w:rsidRPr="007831CA" w:rsidTr="008433FB">
        <w:trPr>
          <w:trHeight w:val="285"/>
        </w:trPr>
        <w:tc>
          <w:tcPr>
            <w:tcW w:w="1080" w:type="dxa"/>
            <w:shd w:val="clear" w:color="auto" w:fill="auto"/>
            <w:noWrap/>
            <w:vAlign w:val="bottom"/>
          </w:tcPr>
          <w:p w:rsidR="00CA32D0" w:rsidRPr="007831CA" w:rsidRDefault="00CA32D0" w:rsidP="008433FB">
            <w:pPr>
              <w:spacing w:after="0" w:line="240" w:lineRule="auto"/>
              <w:ind w:left="162"/>
              <w:rPr>
                <w:rFonts w:cstheme="minorHAnsi"/>
                <w:lang w:val="ro-RO"/>
              </w:rPr>
            </w:pPr>
          </w:p>
        </w:tc>
        <w:tc>
          <w:tcPr>
            <w:tcW w:w="2719" w:type="dxa"/>
            <w:shd w:val="clear" w:color="auto" w:fill="auto"/>
            <w:vAlign w:val="bottom"/>
          </w:tcPr>
          <w:p w:rsidR="00CA32D0" w:rsidRPr="007831CA" w:rsidRDefault="00CA32D0" w:rsidP="008433FB">
            <w:pPr>
              <w:spacing w:after="0" w:line="240" w:lineRule="auto"/>
              <w:ind w:left="-198" w:firstLine="198"/>
              <w:jc w:val="center"/>
              <w:rPr>
                <w:rFonts w:cstheme="minorHAnsi"/>
                <w:lang w:val="ro-RO"/>
              </w:rPr>
            </w:pPr>
          </w:p>
        </w:tc>
        <w:tc>
          <w:tcPr>
            <w:tcW w:w="850" w:type="dxa"/>
          </w:tcPr>
          <w:p w:rsidR="00CA32D0" w:rsidRPr="007831CA" w:rsidRDefault="00CA32D0" w:rsidP="008433FB">
            <w:pPr>
              <w:spacing w:after="0" w:line="240" w:lineRule="auto"/>
              <w:jc w:val="center"/>
              <w:rPr>
                <w:rFonts w:cstheme="minorHAnsi"/>
                <w:lang w:val="ro-RO"/>
              </w:rPr>
            </w:pPr>
          </w:p>
        </w:tc>
        <w:tc>
          <w:tcPr>
            <w:tcW w:w="1044" w:type="dxa"/>
          </w:tcPr>
          <w:p w:rsidR="00CA32D0" w:rsidRPr="007831CA" w:rsidRDefault="00CA32D0" w:rsidP="008433FB">
            <w:pPr>
              <w:spacing w:after="0" w:line="240" w:lineRule="auto"/>
              <w:jc w:val="center"/>
              <w:rPr>
                <w:rFonts w:cstheme="minorHAnsi"/>
                <w:lang w:val="ro-RO"/>
              </w:rPr>
            </w:pPr>
          </w:p>
        </w:tc>
        <w:tc>
          <w:tcPr>
            <w:tcW w:w="1327" w:type="dxa"/>
          </w:tcPr>
          <w:p w:rsidR="00CA32D0" w:rsidRPr="007831CA" w:rsidRDefault="00CA32D0" w:rsidP="008433FB">
            <w:pPr>
              <w:spacing w:after="0" w:line="240" w:lineRule="auto"/>
              <w:jc w:val="center"/>
              <w:rPr>
                <w:rFonts w:cstheme="minorHAnsi"/>
                <w:lang w:val="ro-RO"/>
              </w:rPr>
            </w:pPr>
          </w:p>
        </w:tc>
        <w:tc>
          <w:tcPr>
            <w:tcW w:w="1260" w:type="dxa"/>
          </w:tcPr>
          <w:p w:rsidR="00CA32D0" w:rsidRPr="007831CA" w:rsidRDefault="00CA32D0" w:rsidP="008433FB">
            <w:pPr>
              <w:spacing w:after="0" w:line="240" w:lineRule="auto"/>
              <w:jc w:val="center"/>
              <w:rPr>
                <w:rFonts w:cstheme="minorHAnsi"/>
                <w:lang w:val="ro-RO"/>
              </w:rPr>
            </w:pPr>
          </w:p>
        </w:tc>
        <w:tc>
          <w:tcPr>
            <w:tcW w:w="1553" w:type="dxa"/>
            <w:shd w:val="clear" w:color="auto" w:fill="auto"/>
            <w:noWrap/>
            <w:vAlign w:val="bottom"/>
          </w:tcPr>
          <w:p w:rsidR="00CA32D0" w:rsidRPr="007831CA" w:rsidRDefault="00CA32D0" w:rsidP="008433FB">
            <w:pPr>
              <w:spacing w:after="0" w:line="240" w:lineRule="auto"/>
              <w:jc w:val="center"/>
              <w:rPr>
                <w:rFonts w:cstheme="minorHAnsi"/>
                <w:lang w:val="ro-RO"/>
              </w:rPr>
            </w:pPr>
          </w:p>
        </w:tc>
      </w:tr>
    </w:tbl>
    <w:p w:rsidR="00D72236" w:rsidRPr="007831CA" w:rsidRDefault="00D72236" w:rsidP="00D72236">
      <w:pPr>
        <w:spacing w:after="0" w:line="240" w:lineRule="auto"/>
        <w:rPr>
          <w:rFonts w:cstheme="minorHAnsi"/>
          <w:b/>
          <w:u w:val="single"/>
          <w:lang w:val="ro-RO"/>
        </w:rPr>
      </w:pPr>
    </w:p>
    <w:p w:rsidR="00D72236" w:rsidRPr="007831CA" w:rsidRDefault="00D72236" w:rsidP="00D72236">
      <w:pPr>
        <w:spacing w:after="0" w:line="240" w:lineRule="auto"/>
        <w:ind w:left="720" w:hanging="720"/>
        <w:jc w:val="both"/>
        <w:rPr>
          <w:rFonts w:cstheme="minorHAnsi"/>
          <w:lang w:val="ro-RO"/>
        </w:rPr>
      </w:pPr>
      <w:r w:rsidRPr="007831CA">
        <w:rPr>
          <w:rFonts w:cstheme="minorHAnsi"/>
          <w:b/>
          <w:lang w:val="ro-RO"/>
        </w:rPr>
        <w:t>2.</w:t>
      </w:r>
      <w:r w:rsidRPr="007831CA">
        <w:rPr>
          <w:rFonts w:cstheme="minorHAnsi"/>
          <w:b/>
          <w:lang w:val="ro-RO"/>
        </w:rPr>
        <w:tab/>
      </w:r>
      <w:r w:rsidRPr="007831CA">
        <w:rPr>
          <w:rFonts w:cstheme="minorHAnsi"/>
          <w:b/>
          <w:u w:val="single"/>
          <w:lang w:val="ro-RO"/>
        </w:rPr>
        <w:t>Preţ fix:</w:t>
      </w:r>
      <w:r w:rsidRPr="007831CA">
        <w:rPr>
          <w:rFonts w:cstheme="minorHAnsi"/>
          <w:b/>
          <w:lang w:val="ro-RO"/>
        </w:rPr>
        <w:t xml:space="preserve">  </w:t>
      </w:r>
      <w:r w:rsidRPr="007831CA">
        <w:rPr>
          <w:rFonts w:cstheme="minorHAnsi"/>
          <w:lang w:val="ro-RO"/>
        </w:rPr>
        <w:t>Preţul indicat mai sus este ferm şi fix şi nu poate fi modificat pe durata executării contractului.</w:t>
      </w:r>
    </w:p>
    <w:p w:rsidR="00D72236" w:rsidRPr="007831CA" w:rsidRDefault="00D72236" w:rsidP="00D72236">
      <w:pPr>
        <w:spacing w:after="0" w:line="240" w:lineRule="auto"/>
        <w:ind w:left="720" w:hanging="720"/>
        <w:rPr>
          <w:rFonts w:cstheme="minorHAnsi"/>
          <w:b/>
          <w:lang w:val="ro-RO"/>
        </w:rPr>
      </w:pPr>
    </w:p>
    <w:p w:rsidR="00D72236" w:rsidRPr="00CA32D0" w:rsidRDefault="00D72236" w:rsidP="00D72236">
      <w:pPr>
        <w:spacing w:after="0" w:line="240" w:lineRule="auto"/>
        <w:ind w:left="720" w:hanging="720"/>
        <w:jc w:val="both"/>
        <w:rPr>
          <w:rFonts w:cstheme="minorHAnsi"/>
          <w:lang w:val="ro-RO"/>
        </w:rPr>
      </w:pPr>
      <w:r w:rsidRPr="007831CA">
        <w:rPr>
          <w:rFonts w:cstheme="minorHAnsi"/>
          <w:b/>
          <w:lang w:val="ro-RO"/>
        </w:rPr>
        <w:t>3.</w:t>
      </w:r>
      <w:r w:rsidRPr="007831CA">
        <w:rPr>
          <w:rFonts w:cstheme="minorHAnsi"/>
          <w:b/>
          <w:lang w:val="ro-RO"/>
        </w:rPr>
        <w:tab/>
      </w:r>
      <w:r w:rsidRPr="00CA32D0">
        <w:rPr>
          <w:rFonts w:cstheme="minorHAnsi"/>
          <w:b/>
          <w:u w:val="single"/>
          <w:lang w:val="ro-RO"/>
        </w:rPr>
        <w:t>Grafic de livrare:</w:t>
      </w:r>
      <w:r w:rsidRPr="00CA32D0">
        <w:rPr>
          <w:rFonts w:cstheme="minorHAnsi"/>
          <w:b/>
          <w:lang w:val="ro-RO"/>
        </w:rPr>
        <w:t xml:space="preserve"> </w:t>
      </w:r>
      <w:r w:rsidRPr="00CA32D0">
        <w:rPr>
          <w:rFonts w:cstheme="minorHAnsi"/>
          <w:lang w:val="ro-RO"/>
        </w:rPr>
        <w:t>Livrarea se efectuează la destinația finală indicată</w:t>
      </w:r>
      <w:r w:rsidR="00CA32D0" w:rsidRPr="00CA32D0">
        <w:rPr>
          <w:rFonts w:cstheme="minorHAnsi"/>
          <w:lang w:val="ro-RO"/>
        </w:rPr>
        <w:t xml:space="preserve"> de achizitor, in ziua aparitiei pentru  ediţia tipărită a Ziarului Financiar (250 ediţii/an) si  ediţia tipărită a Business Magazin (48 ediţii/an)</w:t>
      </w:r>
      <w:r w:rsidR="00CA32D0">
        <w:rPr>
          <w:rFonts w:cstheme="minorHAnsi"/>
          <w:lang w:val="ro-RO"/>
        </w:rPr>
        <w:t>.</w:t>
      </w:r>
    </w:p>
    <w:p w:rsidR="00D72236" w:rsidRPr="00CA32D0" w:rsidRDefault="00D72236" w:rsidP="00D72236">
      <w:pPr>
        <w:spacing w:after="0" w:line="240" w:lineRule="auto"/>
        <w:ind w:left="720" w:hanging="720"/>
        <w:jc w:val="both"/>
        <w:rPr>
          <w:rFonts w:cstheme="minorHAnsi"/>
          <w:i/>
          <w:lang w:val="ro-RO"/>
        </w:rPr>
      </w:pPr>
      <w:r w:rsidRPr="00CA32D0">
        <w:rPr>
          <w:rFonts w:cstheme="minorHAnsi"/>
          <w:i/>
          <w:lang w:val="ro-RO"/>
        </w:rPr>
        <w:tab/>
      </w:r>
    </w:p>
    <w:p w:rsidR="00D72236" w:rsidRPr="00102E07" w:rsidRDefault="00D72236" w:rsidP="00CA32D0">
      <w:pPr>
        <w:spacing w:after="0" w:line="240" w:lineRule="auto"/>
        <w:ind w:left="709" w:hanging="709"/>
        <w:jc w:val="both"/>
        <w:rPr>
          <w:rFonts w:cstheme="minorHAnsi"/>
          <w:lang w:val="ro-RO"/>
        </w:rPr>
      </w:pPr>
      <w:r w:rsidRPr="00CA32D0">
        <w:rPr>
          <w:rFonts w:cstheme="minorHAnsi"/>
          <w:b/>
          <w:lang w:val="ro-RO"/>
        </w:rPr>
        <w:t>4.</w:t>
      </w:r>
      <w:r w:rsidRPr="00CA32D0">
        <w:rPr>
          <w:rFonts w:cstheme="minorHAnsi"/>
          <w:b/>
          <w:lang w:val="ro-RO"/>
        </w:rPr>
        <w:tab/>
      </w:r>
      <w:r w:rsidRPr="00CA32D0">
        <w:rPr>
          <w:rFonts w:cstheme="minorHAnsi"/>
          <w:b/>
          <w:u w:val="single"/>
          <w:lang w:val="ro-RO"/>
        </w:rPr>
        <w:t>Plata</w:t>
      </w:r>
      <w:r w:rsidRPr="00CA32D0">
        <w:rPr>
          <w:rFonts w:cstheme="minorHAnsi"/>
          <w:b/>
          <w:lang w:val="ro-RO"/>
        </w:rPr>
        <w:t xml:space="preserve"> </w:t>
      </w:r>
      <w:r w:rsidRPr="00CA32D0">
        <w:rPr>
          <w:rFonts w:cstheme="minorHAnsi"/>
          <w:lang w:val="ro-RO"/>
        </w:rPr>
        <w:t xml:space="preserve">facturii se va efectua în lei, 100% </w:t>
      </w:r>
      <w:r w:rsidR="00CA32D0" w:rsidRPr="00CA32D0">
        <w:rPr>
          <w:rFonts w:cstheme="minorHAnsi"/>
          <w:lang w:val="ro-RO"/>
        </w:rPr>
        <w:t>dupa</w:t>
      </w:r>
      <w:r w:rsidRPr="00CA32D0">
        <w:rPr>
          <w:rFonts w:cstheme="minorHAnsi"/>
          <w:lang w:val="ro-RO"/>
        </w:rPr>
        <w:t xml:space="preserve"> livrarea efectivă a produselor la destinaţia finală indicată, pe baza facturii Furnizorului şi a procesului - verbal de recepţie, </w:t>
      </w:r>
      <w:r w:rsidR="00CA32D0" w:rsidRPr="00102E07">
        <w:rPr>
          <w:rFonts w:cstheme="minorHAnsi"/>
          <w:lang w:val="ro-RO"/>
        </w:rPr>
        <w:t>in contul</w:t>
      </w:r>
      <w:r w:rsidR="00102E07" w:rsidRPr="00102E07">
        <w:rPr>
          <w:rFonts w:cstheme="minorHAnsi"/>
          <w:lang w:val="ro-RO"/>
        </w:rPr>
        <w:t xml:space="preserve"> trezorerie</w:t>
      </w:r>
      <w:r w:rsidR="00CA32D0" w:rsidRPr="00102E07">
        <w:rPr>
          <w:rFonts w:cstheme="minorHAnsi"/>
          <w:lang w:val="ro-RO"/>
        </w:rPr>
        <w:t xml:space="preserve"> indicat de furnizor</w:t>
      </w:r>
      <w:r w:rsidR="00102E07" w:rsidRPr="00102E07">
        <w:rPr>
          <w:rFonts w:cstheme="minorHAnsi"/>
          <w:lang w:val="ro-RO"/>
        </w:rPr>
        <w:t>, in maxim 30 zile de la comunicarea facturii</w:t>
      </w:r>
      <w:r w:rsidRPr="00102E07">
        <w:rPr>
          <w:rFonts w:cstheme="minorHAnsi"/>
          <w:lang w:val="ro-RO"/>
        </w:rPr>
        <w:t>.</w:t>
      </w:r>
    </w:p>
    <w:p w:rsidR="00D72236" w:rsidRPr="007831CA" w:rsidRDefault="00D72236" w:rsidP="00D72236">
      <w:pPr>
        <w:tabs>
          <w:tab w:val="left" w:pos="-2127"/>
        </w:tabs>
        <w:suppressAutoHyphens/>
        <w:spacing w:after="0" w:line="240" w:lineRule="auto"/>
        <w:ind w:left="540" w:firstLine="27"/>
        <w:jc w:val="both"/>
        <w:rPr>
          <w:rFonts w:cstheme="minorHAnsi"/>
          <w:color w:val="FF0000"/>
          <w:lang w:val="ro-RO"/>
        </w:rPr>
      </w:pPr>
    </w:p>
    <w:p w:rsidR="00D72236" w:rsidRPr="00CA32D0" w:rsidRDefault="00D72236" w:rsidP="00D72236">
      <w:pPr>
        <w:spacing w:after="0" w:line="240" w:lineRule="auto"/>
        <w:jc w:val="both"/>
        <w:rPr>
          <w:rFonts w:cstheme="minorHAnsi"/>
          <w:lang w:val="ro-RO"/>
        </w:rPr>
      </w:pPr>
      <w:r w:rsidRPr="00CA32D0">
        <w:rPr>
          <w:rFonts w:cstheme="minorHAnsi"/>
          <w:b/>
          <w:lang w:val="ro-RO"/>
        </w:rPr>
        <w:t>5.</w:t>
      </w:r>
      <w:r w:rsidRPr="00CA32D0">
        <w:rPr>
          <w:rFonts w:cstheme="minorHAnsi"/>
          <w:b/>
          <w:lang w:val="ro-RO"/>
        </w:rPr>
        <w:tab/>
      </w:r>
      <w:r w:rsidRPr="00CA32D0">
        <w:rPr>
          <w:rFonts w:cstheme="minorHAnsi"/>
          <w:b/>
          <w:u w:val="single"/>
          <w:lang w:val="ro-RO"/>
        </w:rPr>
        <w:t>Garanţie</w:t>
      </w:r>
      <w:r w:rsidRPr="00CA32D0">
        <w:rPr>
          <w:rFonts w:cstheme="minorHAnsi"/>
          <w:b/>
          <w:lang w:val="ro-RO"/>
        </w:rPr>
        <w:t>:</w:t>
      </w:r>
      <w:r w:rsidRPr="00CA32D0">
        <w:rPr>
          <w:rFonts w:cstheme="minorHAnsi"/>
          <w:lang w:val="ro-RO"/>
        </w:rPr>
        <w:t xml:space="preserve"> </w:t>
      </w:r>
      <w:r w:rsidR="00CA32D0" w:rsidRPr="00CA32D0">
        <w:rPr>
          <w:rFonts w:cstheme="minorHAnsi"/>
          <w:lang w:val="ro-RO"/>
        </w:rPr>
        <w:t>nu este cazul</w:t>
      </w:r>
      <w:r w:rsidRPr="00CA32D0">
        <w:rPr>
          <w:rFonts w:cstheme="minorHAnsi"/>
          <w:lang w:val="ro-RO"/>
        </w:rPr>
        <w:t>.</w:t>
      </w:r>
    </w:p>
    <w:p w:rsidR="00D72236" w:rsidRPr="007831CA" w:rsidRDefault="00D72236" w:rsidP="00D72236">
      <w:pPr>
        <w:spacing w:after="0" w:line="240" w:lineRule="auto"/>
        <w:ind w:left="720" w:hanging="720"/>
        <w:rPr>
          <w:rFonts w:cstheme="minorHAnsi"/>
          <w:b/>
          <w:color w:val="FF0000"/>
          <w:lang w:val="ro-RO"/>
        </w:rPr>
      </w:pPr>
    </w:p>
    <w:p w:rsidR="00D72236" w:rsidRPr="00CA32D0" w:rsidRDefault="00D72236" w:rsidP="00CA32D0">
      <w:pPr>
        <w:spacing w:after="0" w:line="240" w:lineRule="auto"/>
        <w:ind w:left="720" w:hanging="720"/>
        <w:rPr>
          <w:rFonts w:cstheme="minorHAnsi"/>
          <w:lang w:val="ro-RO"/>
        </w:rPr>
      </w:pPr>
      <w:r w:rsidRPr="00CA32D0">
        <w:rPr>
          <w:rFonts w:cstheme="minorHAnsi"/>
          <w:b/>
          <w:lang w:val="ro-RO"/>
        </w:rPr>
        <w:t>6.</w:t>
      </w:r>
      <w:r w:rsidRPr="00CA32D0">
        <w:rPr>
          <w:rFonts w:cstheme="minorHAnsi"/>
          <w:b/>
          <w:lang w:val="ro-RO"/>
        </w:rPr>
        <w:tab/>
      </w:r>
      <w:r w:rsidR="00CA32D0">
        <w:rPr>
          <w:rFonts w:cstheme="minorHAnsi"/>
          <w:b/>
          <w:u w:val="single"/>
          <w:lang w:val="ro-RO"/>
        </w:rPr>
        <w:t>Instrucţiuni de ambalare</w:t>
      </w:r>
      <w:r w:rsidR="00CA32D0" w:rsidRPr="00CA32D0">
        <w:rPr>
          <w:rFonts w:cstheme="minorHAnsi"/>
          <w:b/>
          <w:u w:val="single"/>
          <w:lang w:val="ro-RO"/>
        </w:rPr>
        <w:t>:</w:t>
      </w:r>
      <w:r w:rsidR="00CA32D0" w:rsidRPr="00CA32D0">
        <w:rPr>
          <w:rFonts w:cstheme="minorHAnsi"/>
          <w:b/>
          <w:lang w:val="ro-RO"/>
        </w:rPr>
        <w:t xml:space="preserve"> </w:t>
      </w:r>
      <w:r w:rsidRPr="00CA32D0">
        <w:rPr>
          <w:rFonts w:cstheme="minorHAnsi"/>
          <w:lang w:val="ro-RO"/>
        </w:rPr>
        <w:t>Furnizorul va asigura ambalarea produselor pentru a împiedica avarierea sau deteriorarea lor în timpul transportului către destinaţia finală.</w:t>
      </w:r>
    </w:p>
    <w:p w:rsidR="00D72236" w:rsidRPr="007831CA" w:rsidRDefault="00D72236" w:rsidP="00D72236">
      <w:pPr>
        <w:tabs>
          <w:tab w:val="left" w:pos="90"/>
        </w:tabs>
        <w:suppressAutoHyphens/>
        <w:spacing w:after="0" w:line="240" w:lineRule="auto"/>
        <w:ind w:right="-72"/>
        <w:jc w:val="both"/>
        <w:rPr>
          <w:rFonts w:cstheme="minorHAnsi"/>
          <w:lang w:val="ro-RO"/>
        </w:rPr>
      </w:pPr>
    </w:p>
    <w:p w:rsidR="00D72236" w:rsidRPr="007831CA" w:rsidRDefault="00D72236" w:rsidP="00D72236">
      <w:pPr>
        <w:spacing w:after="0" w:line="240" w:lineRule="auto"/>
        <w:ind w:left="720" w:hanging="720"/>
        <w:jc w:val="both"/>
        <w:rPr>
          <w:rFonts w:cstheme="minorHAnsi"/>
          <w:b/>
          <w:lang w:val="ro-RO"/>
        </w:rPr>
      </w:pPr>
      <w:r w:rsidRPr="007831CA">
        <w:rPr>
          <w:rFonts w:cstheme="minorHAnsi"/>
          <w:b/>
          <w:lang w:val="ro-RO"/>
        </w:rPr>
        <w:t xml:space="preserve">7. </w:t>
      </w:r>
      <w:r w:rsidRPr="007831CA">
        <w:rPr>
          <w:rFonts w:cstheme="minorHAnsi"/>
          <w:b/>
          <w:lang w:val="ro-RO"/>
        </w:rPr>
        <w:tab/>
      </w:r>
      <w:r w:rsidRPr="007831CA">
        <w:rPr>
          <w:rFonts w:cstheme="minorHAnsi"/>
          <w:b/>
          <w:u w:val="single"/>
          <w:lang w:val="ro-RO"/>
        </w:rPr>
        <w:t>Specificaţii Tehnice:</w:t>
      </w:r>
    </w:p>
    <w:p w:rsidR="00D72236" w:rsidRPr="007831CA" w:rsidRDefault="00D72236" w:rsidP="00D72236">
      <w:pPr>
        <w:spacing w:after="0" w:line="240" w:lineRule="auto"/>
        <w:ind w:left="720" w:hanging="720"/>
        <w:jc w:val="both"/>
        <w:rPr>
          <w:rFonts w:cstheme="minorHAnsi"/>
          <w:i/>
          <w:color w:val="FF0000"/>
          <w:lang w:val="ro-RO"/>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D72236" w:rsidRPr="007831CA" w:rsidTr="008433FB">
        <w:trPr>
          <w:trHeight w:val="285"/>
        </w:trPr>
        <w:tc>
          <w:tcPr>
            <w:tcW w:w="4680" w:type="dxa"/>
            <w:shd w:val="clear" w:color="auto" w:fill="auto"/>
            <w:vAlign w:val="bottom"/>
          </w:tcPr>
          <w:p w:rsidR="00D72236" w:rsidRPr="007831CA" w:rsidRDefault="00D72236" w:rsidP="008433FB">
            <w:pPr>
              <w:spacing w:after="0" w:line="240" w:lineRule="auto"/>
              <w:jc w:val="center"/>
              <w:rPr>
                <w:rFonts w:cstheme="minorHAnsi"/>
                <w:b/>
                <w:lang w:val="ro-RO"/>
              </w:rPr>
            </w:pPr>
            <w:r w:rsidRPr="007831CA">
              <w:rPr>
                <w:rFonts w:cstheme="minorHAnsi"/>
                <w:b/>
                <w:lang w:val="ro-RO"/>
              </w:rPr>
              <w:t>A. Specificații tehnice solicitate</w:t>
            </w:r>
          </w:p>
          <w:p w:rsidR="00D72236" w:rsidRPr="007831CA" w:rsidRDefault="00D72236" w:rsidP="008433FB">
            <w:pPr>
              <w:spacing w:after="0" w:line="240" w:lineRule="auto"/>
              <w:jc w:val="center"/>
              <w:rPr>
                <w:rFonts w:cstheme="minorHAnsi"/>
                <w:i/>
                <w:lang w:val="ro-RO"/>
              </w:rPr>
            </w:pPr>
          </w:p>
        </w:tc>
        <w:tc>
          <w:tcPr>
            <w:tcW w:w="4320" w:type="dxa"/>
          </w:tcPr>
          <w:p w:rsidR="00D72236" w:rsidRPr="007831CA" w:rsidRDefault="00D72236" w:rsidP="008433FB">
            <w:pPr>
              <w:spacing w:after="0" w:line="240" w:lineRule="auto"/>
              <w:jc w:val="center"/>
              <w:rPr>
                <w:rFonts w:cstheme="minorHAnsi"/>
                <w:b/>
                <w:lang w:val="ro-RO"/>
              </w:rPr>
            </w:pPr>
            <w:r w:rsidRPr="007831CA">
              <w:rPr>
                <w:rFonts w:cstheme="minorHAnsi"/>
                <w:b/>
                <w:lang w:val="ro-RO"/>
              </w:rPr>
              <w:t>B. Specificații tehnice ofertate</w:t>
            </w:r>
          </w:p>
          <w:p w:rsidR="00D72236" w:rsidRPr="007831CA" w:rsidRDefault="00D72236" w:rsidP="008433FB">
            <w:pPr>
              <w:spacing w:after="0" w:line="240" w:lineRule="auto"/>
              <w:jc w:val="center"/>
              <w:rPr>
                <w:rFonts w:cstheme="minorHAnsi"/>
                <w:i/>
                <w:color w:val="3366FF"/>
                <w:u w:val="single"/>
                <w:lang w:val="ro-RO"/>
              </w:rPr>
            </w:pPr>
            <w:r w:rsidRPr="00CA32D0">
              <w:rPr>
                <w:rFonts w:cstheme="minorHAnsi"/>
                <w:i/>
                <w:lang w:val="ro-RO"/>
              </w:rPr>
              <w:t>[a se completa de către Ofertant]</w:t>
            </w:r>
          </w:p>
        </w:tc>
      </w:tr>
      <w:tr w:rsidR="00D72236" w:rsidRPr="007831CA" w:rsidTr="008433FB">
        <w:trPr>
          <w:trHeight w:val="285"/>
        </w:trPr>
        <w:tc>
          <w:tcPr>
            <w:tcW w:w="4680" w:type="dxa"/>
            <w:shd w:val="clear" w:color="auto" w:fill="auto"/>
            <w:vAlign w:val="bottom"/>
          </w:tcPr>
          <w:p w:rsidR="00D72236" w:rsidRPr="00CA32D0" w:rsidRDefault="00CA32D0" w:rsidP="008433FB">
            <w:pPr>
              <w:spacing w:after="0" w:line="240" w:lineRule="auto"/>
              <w:ind w:left="-198" w:firstLine="198"/>
              <w:jc w:val="center"/>
              <w:rPr>
                <w:rFonts w:cstheme="minorHAnsi"/>
                <w:color w:val="FF0000"/>
                <w:lang w:val="ro-RO"/>
              </w:rPr>
            </w:pPr>
            <w:r w:rsidRPr="00CA32D0">
              <w:rPr>
                <w:rFonts w:cstheme="minorHAnsi"/>
                <w:lang w:val="ro-RO"/>
              </w:rPr>
              <w:t>Denumire produs: Ziarul Financiar și Business Magazin – 2018</w:t>
            </w:r>
          </w:p>
        </w:tc>
        <w:tc>
          <w:tcPr>
            <w:tcW w:w="4320" w:type="dxa"/>
          </w:tcPr>
          <w:p w:rsidR="00D72236" w:rsidRPr="00CA32D0" w:rsidRDefault="00D72236" w:rsidP="008433FB">
            <w:pPr>
              <w:spacing w:after="0" w:line="240" w:lineRule="auto"/>
              <w:jc w:val="center"/>
              <w:rPr>
                <w:rFonts w:cstheme="minorHAnsi"/>
                <w:i/>
                <w:lang w:val="ro-RO"/>
              </w:rPr>
            </w:pPr>
            <w:r w:rsidRPr="00CA32D0">
              <w:rPr>
                <w:rFonts w:cstheme="minorHAnsi"/>
                <w:i/>
                <w:lang w:val="ro-RO"/>
              </w:rPr>
              <w:t>Marca / modelul produsului</w:t>
            </w:r>
          </w:p>
        </w:tc>
      </w:tr>
      <w:tr w:rsidR="00D72236" w:rsidRPr="007831CA" w:rsidTr="008433FB">
        <w:trPr>
          <w:trHeight w:val="285"/>
        </w:trPr>
        <w:tc>
          <w:tcPr>
            <w:tcW w:w="4680" w:type="dxa"/>
            <w:shd w:val="clear" w:color="auto" w:fill="auto"/>
            <w:vAlign w:val="bottom"/>
          </w:tcPr>
          <w:p w:rsidR="00D72236" w:rsidRPr="00CA32D0" w:rsidRDefault="00CA32D0" w:rsidP="008433FB">
            <w:pPr>
              <w:spacing w:after="0" w:line="240" w:lineRule="auto"/>
              <w:ind w:left="-198" w:firstLine="198"/>
              <w:jc w:val="center"/>
              <w:rPr>
                <w:rFonts w:cstheme="minorHAnsi"/>
                <w:lang w:val="ro-RO"/>
              </w:rPr>
            </w:pPr>
            <w:r w:rsidRPr="00CA32D0">
              <w:rPr>
                <w:rFonts w:cstheme="minorHAnsi"/>
                <w:lang w:val="ro-RO"/>
              </w:rPr>
              <w:t>Descriere generală: liderul presei de business din România</w:t>
            </w:r>
          </w:p>
        </w:tc>
        <w:tc>
          <w:tcPr>
            <w:tcW w:w="4320" w:type="dxa"/>
          </w:tcPr>
          <w:p w:rsidR="00D72236" w:rsidRPr="00CA32D0" w:rsidRDefault="00D72236" w:rsidP="008433FB">
            <w:pPr>
              <w:spacing w:after="0" w:line="240" w:lineRule="auto"/>
              <w:jc w:val="center"/>
              <w:rPr>
                <w:rFonts w:cstheme="minorHAnsi"/>
                <w:i/>
                <w:lang w:val="ro-RO"/>
              </w:rPr>
            </w:pPr>
            <w:r w:rsidRPr="00CA32D0">
              <w:rPr>
                <w:rFonts w:cstheme="minorHAnsi"/>
                <w:i/>
                <w:lang w:val="ro-RO"/>
              </w:rPr>
              <w:t>Descriere generală</w:t>
            </w:r>
          </w:p>
        </w:tc>
      </w:tr>
      <w:tr w:rsidR="00D72236" w:rsidRPr="007831CA" w:rsidTr="008433FB">
        <w:trPr>
          <w:trHeight w:val="285"/>
        </w:trPr>
        <w:tc>
          <w:tcPr>
            <w:tcW w:w="4680" w:type="dxa"/>
            <w:shd w:val="clear" w:color="auto" w:fill="auto"/>
            <w:vAlign w:val="bottom"/>
          </w:tcPr>
          <w:p w:rsidR="00CA32D0" w:rsidRPr="00CA32D0" w:rsidRDefault="00CA32D0" w:rsidP="00CA32D0">
            <w:pPr>
              <w:spacing w:after="0" w:line="240" w:lineRule="auto"/>
              <w:ind w:left="-198" w:firstLine="198"/>
              <w:jc w:val="center"/>
              <w:rPr>
                <w:rFonts w:cstheme="minorHAnsi"/>
                <w:lang w:val="ro-RO"/>
              </w:rPr>
            </w:pPr>
            <w:r w:rsidRPr="00CA32D0">
              <w:rPr>
                <w:rFonts w:cstheme="minorHAnsi"/>
                <w:lang w:val="ro-RO"/>
              </w:rPr>
              <w:t>Detalii specifice şi standarde tehnice minim acceptate de către Beneficiar:</w:t>
            </w:r>
          </w:p>
          <w:p w:rsidR="00CA32D0" w:rsidRPr="00CA32D0" w:rsidRDefault="00CA32D0" w:rsidP="00CA32D0">
            <w:pPr>
              <w:spacing w:after="0" w:line="240" w:lineRule="auto"/>
              <w:ind w:left="-198" w:firstLine="198"/>
              <w:jc w:val="center"/>
              <w:rPr>
                <w:rFonts w:cstheme="minorHAnsi"/>
                <w:lang w:val="ro-RO"/>
              </w:rPr>
            </w:pPr>
            <w:r w:rsidRPr="00CA32D0">
              <w:rPr>
                <w:rFonts w:cstheme="minorHAnsi"/>
                <w:lang w:val="ro-RO"/>
              </w:rPr>
              <w:t xml:space="preserve"> - ediţia tipărită a Ziarului Financiar (250 ediţii/an);</w:t>
            </w:r>
          </w:p>
          <w:p w:rsidR="00D72236" w:rsidRPr="00CA32D0" w:rsidRDefault="00CA32D0" w:rsidP="00CA32D0">
            <w:pPr>
              <w:spacing w:after="0" w:line="240" w:lineRule="auto"/>
              <w:ind w:left="-198" w:firstLine="198"/>
              <w:jc w:val="center"/>
              <w:rPr>
                <w:rFonts w:cstheme="minorHAnsi"/>
                <w:lang w:val="ro-RO"/>
              </w:rPr>
            </w:pPr>
            <w:r w:rsidRPr="00CA32D0">
              <w:rPr>
                <w:rFonts w:cstheme="minorHAnsi"/>
                <w:lang w:val="ro-RO"/>
              </w:rPr>
              <w:t>- ediţia tipărită a Business Magazin (48 ediţii/an)</w:t>
            </w:r>
          </w:p>
        </w:tc>
        <w:tc>
          <w:tcPr>
            <w:tcW w:w="4320" w:type="dxa"/>
          </w:tcPr>
          <w:p w:rsidR="00D72236" w:rsidRPr="00CA32D0" w:rsidRDefault="00D72236" w:rsidP="008433FB">
            <w:pPr>
              <w:spacing w:after="0" w:line="240" w:lineRule="auto"/>
              <w:jc w:val="center"/>
              <w:rPr>
                <w:rFonts w:cstheme="minorHAnsi"/>
                <w:i/>
                <w:lang w:val="ro-RO"/>
              </w:rPr>
            </w:pPr>
            <w:r w:rsidRPr="00CA32D0">
              <w:rPr>
                <w:rFonts w:cstheme="minorHAnsi"/>
                <w:i/>
                <w:lang w:val="ro-RO"/>
              </w:rPr>
              <w:t>Detaliile specifice şi standardele tehnice ale produsului ofertat</w:t>
            </w:r>
          </w:p>
        </w:tc>
      </w:tr>
      <w:tr w:rsidR="00D72236" w:rsidRPr="007831CA" w:rsidTr="008433FB">
        <w:trPr>
          <w:trHeight w:val="285"/>
        </w:trPr>
        <w:tc>
          <w:tcPr>
            <w:tcW w:w="4680" w:type="dxa"/>
            <w:shd w:val="clear" w:color="auto" w:fill="auto"/>
            <w:vAlign w:val="bottom"/>
          </w:tcPr>
          <w:p w:rsidR="00CA32D0" w:rsidRPr="00CA32D0" w:rsidRDefault="00CA32D0" w:rsidP="00CA32D0">
            <w:pPr>
              <w:spacing w:after="0" w:line="240" w:lineRule="auto"/>
              <w:ind w:left="-198" w:firstLine="198"/>
              <w:jc w:val="center"/>
              <w:rPr>
                <w:rFonts w:cstheme="minorHAnsi"/>
                <w:lang w:val="ro-RO"/>
              </w:rPr>
            </w:pPr>
            <w:r w:rsidRPr="00CA32D0">
              <w:rPr>
                <w:rFonts w:cstheme="minorHAnsi"/>
                <w:lang w:val="ro-RO"/>
              </w:rPr>
              <w:t>Abonament la publicatiile scrise si distribuirea lor la adresa indicata de beneficiar.</w:t>
            </w:r>
          </w:p>
          <w:p w:rsidR="00D72236" w:rsidRPr="00CA32D0" w:rsidRDefault="00CA32D0" w:rsidP="00240F3E">
            <w:pPr>
              <w:spacing w:after="0" w:line="240" w:lineRule="auto"/>
              <w:ind w:left="-198" w:firstLine="198"/>
              <w:jc w:val="center"/>
              <w:rPr>
                <w:rFonts w:cstheme="minorHAnsi"/>
                <w:lang w:val="ro-RO"/>
              </w:rPr>
            </w:pPr>
            <w:r w:rsidRPr="00CA32D0">
              <w:rPr>
                <w:rFonts w:cstheme="minorHAnsi"/>
                <w:lang w:val="ro-RO"/>
              </w:rPr>
              <w:lastRenderedPageBreak/>
              <w:t>Abonamentul este livrat la sediul achizitorului in ziua aparitiei, la prima ora a diminetii, respectiv pana in ora 0</w:t>
            </w:r>
            <w:r w:rsidR="00240F3E">
              <w:rPr>
                <w:rFonts w:cstheme="minorHAnsi"/>
                <w:lang w:val="ro-RO"/>
              </w:rPr>
              <w:t>8</w:t>
            </w:r>
            <w:bookmarkStart w:id="1" w:name="_GoBack"/>
            <w:bookmarkEnd w:id="1"/>
            <w:r w:rsidRPr="00CA32D0">
              <w:rPr>
                <w:rFonts w:cstheme="minorHAnsi"/>
                <w:lang w:val="ro-RO"/>
              </w:rPr>
              <w:t>.00 dimineata, prin curier specializat in livrari abonamente presa, in pachet insotit de aviz de livrare, de luni pana vineri, in anul 2018.</w:t>
            </w:r>
          </w:p>
        </w:tc>
        <w:tc>
          <w:tcPr>
            <w:tcW w:w="4320" w:type="dxa"/>
          </w:tcPr>
          <w:p w:rsidR="00D72236" w:rsidRPr="00CA32D0" w:rsidRDefault="00D72236" w:rsidP="008433FB">
            <w:pPr>
              <w:spacing w:after="0" w:line="240" w:lineRule="auto"/>
              <w:jc w:val="center"/>
              <w:rPr>
                <w:rFonts w:cstheme="minorHAnsi"/>
                <w:i/>
                <w:lang w:val="ro-RO"/>
              </w:rPr>
            </w:pPr>
            <w:r w:rsidRPr="00CA32D0">
              <w:rPr>
                <w:rFonts w:cstheme="minorHAnsi"/>
                <w:i/>
                <w:lang w:val="ro-RO"/>
              </w:rPr>
              <w:lastRenderedPageBreak/>
              <w:t>Parametrii de Funcţionare ai produsului ofertat</w:t>
            </w:r>
          </w:p>
        </w:tc>
      </w:tr>
    </w:tbl>
    <w:p w:rsidR="00D72236" w:rsidRPr="007831CA" w:rsidRDefault="00D72236" w:rsidP="00D72236">
      <w:pPr>
        <w:spacing w:after="0" w:line="240" w:lineRule="auto"/>
        <w:rPr>
          <w:rFonts w:cstheme="minorHAnsi"/>
          <w:b/>
          <w:lang w:val="ro-RO"/>
        </w:rPr>
      </w:pPr>
    </w:p>
    <w:p w:rsidR="00D72236" w:rsidRPr="007831CA" w:rsidRDefault="00D72236" w:rsidP="00D72236">
      <w:pPr>
        <w:spacing w:after="0" w:line="240" w:lineRule="auto"/>
        <w:rPr>
          <w:rFonts w:cstheme="minorHAnsi"/>
          <w:b/>
          <w:lang w:val="ro-RO"/>
        </w:rPr>
      </w:pPr>
    </w:p>
    <w:p w:rsidR="00D72236" w:rsidRPr="007831CA" w:rsidRDefault="00D72236" w:rsidP="00D72236">
      <w:pPr>
        <w:spacing w:after="0" w:line="240" w:lineRule="auto"/>
        <w:rPr>
          <w:rFonts w:cstheme="minorHAnsi"/>
          <w:b/>
          <w:lang w:val="ro-RO"/>
        </w:rPr>
      </w:pPr>
      <w:r w:rsidRPr="007831CA">
        <w:rPr>
          <w:rFonts w:cstheme="minorHAnsi"/>
          <w:b/>
          <w:lang w:val="ro-RO"/>
        </w:rPr>
        <w:t>NUMELE OFERTANTULUI_____________________</w:t>
      </w:r>
    </w:p>
    <w:p w:rsidR="00D72236" w:rsidRPr="007831CA" w:rsidRDefault="00D72236" w:rsidP="00D72236">
      <w:pPr>
        <w:spacing w:after="0" w:line="240" w:lineRule="auto"/>
        <w:rPr>
          <w:rFonts w:cstheme="minorHAnsi"/>
          <w:b/>
          <w:lang w:val="ro-RO"/>
        </w:rPr>
      </w:pPr>
      <w:r w:rsidRPr="007831CA">
        <w:rPr>
          <w:rFonts w:cstheme="minorHAnsi"/>
          <w:b/>
          <w:lang w:val="ro-RO"/>
        </w:rPr>
        <w:t>Semnătură autorizată___________________________</w:t>
      </w:r>
    </w:p>
    <w:p w:rsidR="00D72236" w:rsidRPr="007831CA" w:rsidRDefault="00D72236" w:rsidP="00D72236">
      <w:pPr>
        <w:spacing w:after="0" w:line="240" w:lineRule="auto"/>
        <w:rPr>
          <w:rFonts w:cstheme="minorHAnsi"/>
          <w:b/>
          <w:lang w:val="ro-RO"/>
        </w:rPr>
      </w:pPr>
      <w:r w:rsidRPr="007831CA">
        <w:rPr>
          <w:rFonts w:cstheme="minorHAnsi"/>
          <w:b/>
          <w:lang w:val="ro-RO"/>
        </w:rPr>
        <w:t>Locul:</w:t>
      </w:r>
    </w:p>
    <w:p w:rsidR="00D72236" w:rsidRDefault="00D72236" w:rsidP="00D72236">
      <w:pPr>
        <w:spacing w:after="0" w:line="240" w:lineRule="auto"/>
        <w:rPr>
          <w:rFonts w:cstheme="minorHAnsi"/>
          <w:b/>
          <w:lang w:val="ro-RO"/>
        </w:rPr>
      </w:pPr>
      <w:r w:rsidRPr="007831CA">
        <w:rPr>
          <w:rFonts w:cstheme="minorHAnsi"/>
          <w:b/>
          <w:lang w:val="ro-RO"/>
        </w:rPr>
        <w:t>Data:</w:t>
      </w: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bookmarkStart w:id="2" w:name="Anexa_6_1_1_Specificații_tehnice_B_S"/>
    <w:p w:rsidR="006904B8" w:rsidRPr="006904B8" w:rsidRDefault="006904B8" w:rsidP="006904B8">
      <w:pPr>
        <w:keepNext/>
        <w:keepLines/>
        <w:spacing w:before="200" w:after="0" w:line="240" w:lineRule="auto"/>
        <w:jc w:val="right"/>
        <w:outlineLvl w:val="3"/>
        <w:rPr>
          <w:rFonts w:asciiTheme="majorHAnsi" w:eastAsiaTheme="majorEastAsia" w:hAnsiTheme="majorHAnsi" w:cstheme="majorBidi"/>
          <w:b/>
          <w:bCs/>
          <w:i/>
          <w:iCs/>
          <w:color w:val="5B9BD5" w:themeColor="accent1"/>
          <w:lang w:val="ro-RO"/>
        </w:rPr>
      </w:pPr>
      <w:r w:rsidRPr="006904B8">
        <w:rPr>
          <w:rFonts w:asciiTheme="majorHAnsi" w:eastAsiaTheme="majorEastAsia" w:hAnsiTheme="majorHAnsi" w:cstheme="majorBidi"/>
          <w:b/>
          <w:bCs/>
          <w:i/>
          <w:iCs/>
          <w:color w:val="5B9BD5" w:themeColor="accent1"/>
          <w:lang w:val="ro-RO"/>
        </w:rPr>
        <w:lastRenderedPageBreak/>
        <w:fldChar w:fldCharType="begin"/>
      </w:r>
      <w:r w:rsidRPr="006904B8">
        <w:rPr>
          <w:rFonts w:asciiTheme="majorHAnsi" w:eastAsiaTheme="majorEastAsia" w:hAnsiTheme="majorHAnsi" w:cstheme="majorBidi"/>
          <w:b/>
          <w:bCs/>
          <w:i/>
          <w:iCs/>
          <w:color w:val="5B9BD5" w:themeColor="accent1"/>
          <w:lang w:val="ro-RO"/>
        </w:rPr>
        <w:instrText xml:space="preserve"> HYPERLINK  \l "Anexe" </w:instrText>
      </w:r>
      <w:r w:rsidRPr="006904B8">
        <w:rPr>
          <w:rFonts w:asciiTheme="majorHAnsi" w:eastAsiaTheme="majorEastAsia" w:hAnsiTheme="majorHAnsi" w:cstheme="majorBidi"/>
          <w:b/>
          <w:bCs/>
          <w:i/>
          <w:iCs/>
          <w:color w:val="5B9BD5" w:themeColor="accent1"/>
          <w:lang w:val="ro-RO"/>
        </w:rPr>
        <w:fldChar w:fldCharType="separate"/>
      </w:r>
      <w:r w:rsidRPr="006904B8">
        <w:rPr>
          <w:rFonts w:asciiTheme="majorHAnsi" w:eastAsiaTheme="majorEastAsia" w:hAnsiTheme="majorHAnsi" w:cstheme="majorBidi"/>
          <w:b/>
          <w:bCs/>
          <w:i/>
          <w:iCs/>
          <w:color w:val="0000FF"/>
          <w:u w:val="single"/>
          <w:lang w:val="ro-RO"/>
        </w:rPr>
        <w:t>Anexa 6.1.1 - Specificații tehnice (B/S)</w:t>
      </w:r>
      <w:bookmarkEnd w:id="2"/>
      <w:r w:rsidRPr="006904B8">
        <w:rPr>
          <w:rFonts w:asciiTheme="majorHAnsi" w:eastAsiaTheme="majorEastAsia" w:hAnsiTheme="majorHAnsi" w:cstheme="majorBidi"/>
          <w:b/>
          <w:bCs/>
          <w:i/>
          <w:iCs/>
          <w:color w:val="5B9BD5" w:themeColor="accent1"/>
          <w:lang w:val="ro-RO"/>
        </w:rPr>
        <w:fldChar w:fldCharType="end"/>
      </w:r>
    </w:p>
    <w:p w:rsidR="006904B8" w:rsidRPr="006904B8" w:rsidRDefault="006904B8" w:rsidP="006904B8">
      <w:pPr>
        <w:spacing w:after="0" w:line="240" w:lineRule="auto"/>
        <w:rPr>
          <w:rFonts w:asciiTheme="majorHAnsi" w:hAnsiTheme="majorHAnsi"/>
          <w:i/>
          <w:lang w:val="ro-RO"/>
        </w:rPr>
      </w:pPr>
    </w:p>
    <w:p w:rsidR="006904B8" w:rsidRPr="006904B8" w:rsidRDefault="006904B8" w:rsidP="006904B8">
      <w:pPr>
        <w:spacing w:after="0" w:line="240" w:lineRule="auto"/>
        <w:rPr>
          <w:rFonts w:cstheme="minorHAnsi"/>
          <w:color w:val="5B9BD5" w:themeColor="accent1"/>
          <w:lang w:val="ro-RO"/>
        </w:rPr>
      </w:pPr>
    </w:p>
    <w:p w:rsidR="006904B8" w:rsidRPr="006904B8" w:rsidRDefault="006904B8" w:rsidP="006904B8">
      <w:pPr>
        <w:spacing w:after="0" w:line="240" w:lineRule="auto"/>
        <w:rPr>
          <w:rFonts w:cstheme="minorHAnsi"/>
          <w:color w:val="5B9BD5" w:themeColor="accent1"/>
          <w:lang w:val="ro-RO"/>
        </w:rPr>
      </w:pPr>
      <w:r w:rsidRPr="006904B8">
        <w:rPr>
          <w:rFonts w:ascii="Calibri" w:eastAsia="Calibri" w:hAnsi="Calibri" w:cs="Calibri"/>
          <w:color w:val="4F81BD"/>
          <w:lang w:val="ro-RO"/>
        </w:rPr>
        <w:t>Proiectul privind Învățământul Secundar (ROSE)</w:t>
      </w:r>
    </w:p>
    <w:p w:rsidR="006904B8" w:rsidRPr="006904B8" w:rsidRDefault="006904B8" w:rsidP="006904B8">
      <w:pPr>
        <w:spacing w:after="0" w:line="240" w:lineRule="auto"/>
        <w:rPr>
          <w:rFonts w:ascii="Calibri" w:eastAsia="Calibri" w:hAnsi="Calibri" w:cs="Calibri"/>
          <w:color w:val="4F81BD"/>
          <w:lang w:val="ro-RO"/>
        </w:rPr>
      </w:pPr>
      <w:r w:rsidRPr="006904B8">
        <w:rPr>
          <w:rFonts w:ascii="Calibri" w:eastAsia="Calibri" w:hAnsi="Calibri" w:cs="Calibri"/>
          <w:color w:val="4F81BD"/>
          <w:lang w:val="ro-RO"/>
        </w:rPr>
        <w:t>Schema de Granturi pentru universități - SGNU</w:t>
      </w:r>
    </w:p>
    <w:p w:rsidR="006904B8" w:rsidRPr="006904B8" w:rsidRDefault="006904B8" w:rsidP="006904B8">
      <w:pPr>
        <w:spacing w:after="0" w:line="240" w:lineRule="auto"/>
        <w:rPr>
          <w:rFonts w:ascii="Calibri" w:eastAsia="Calibri" w:hAnsi="Calibri" w:cs="Calibri"/>
          <w:color w:val="4F81BD"/>
          <w:lang w:val="ro-RO"/>
        </w:rPr>
      </w:pPr>
      <w:r w:rsidRPr="006904B8">
        <w:rPr>
          <w:rFonts w:ascii="Calibri" w:eastAsia="Calibri" w:hAnsi="Calibri" w:cs="Calibri"/>
          <w:color w:val="4F81BD"/>
          <w:lang w:val="ro-RO"/>
        </w:rPr>
        <w:t>Beneficiar: Universitatea Transilvania din Brașov – Facultatea de Științe Economice și Administrarea Afacerilor</w:t>
      </w:r>
    </w:p>
    <w:p w:rsidR="006904B8" w:rsidRPr="006904B8" w:rsidRDefault="006904B8" w:rsidP="006904B8">
      <w:pPr>
        <w:spacing w:after="0" w:line="240" w:lineRule="auto"/>
        <w:rPr>
          <w:rFonts w:ascii="Calibri" w:eastAsia="Calibri" w:hAnsi="Calibri" w:cs="Calibri"/>
          <w:color w:val="4F81BD"/>
          <w:lang w:val="ro-RO"/>
        </w:rPr>
      </w:pPr>
      <w:r w:rsidRPr="006904B8">
        <w:rPr>
          <w:rFonts w:ascii="Calibri" w:eastAsia="Calibri" w:hAnsi="Calibri" w:cs="Calibri"/>
          <w:color w:val="4F81BD"/>
          <w:lang w:val="ro-RO"/>
        </w:rPr>
        <w:t>Titlul subproiectului: Suport universitar pentru calitate, competitivitate și echitate studențească</w:t>
      </w:r>
    </w:p>
    <w:p w:rsidR="006904B8" w:rsidRPr="006904B8" w:rsidRDefault="006904B8" w:rsidP="006904B8">
      <w:pPr>
        <w:spacing w:after="0" w:line="240" w:lineRule="auto"/>
        <w:rPr>
          <w:rFonts w:ascii="Calibri" w:eastAsia="Calibri" w:hAnsi="Calibri" w:cs="Calibri"/>
          <w:color w:val="4F81BD"/>
          <w:lang w:val="ro-RO"/>
        </w:rPr>
      </w:pPr>
      <w:r w:rsidRPr="006904B8">
        <w:rPr>
          <w:rFonts w:ascii="Calibri" w:eastAsia="Calibri" w:hAnsi="Calibri" w:cs="Calibri"/>
          <w:color w:val="4F81BD"/>
          <w:lang w:val="ro-RO"/>
        </w:rPr>
        <w:t>Acord de grant nr. 64/SGU/NC/I/29.11.2017</w:t>
      </w:r>
    </w:p>
    <w:p w:rsidR="006904B8" w:rsidRPr="006904B8" w:rsidRDefault="006904B8" w:rsidP="006904B8">
      <w:pPr>
        <w:spacing w:after="0" w:line="240" w:lineRule="auto"/>
        <w:jc w:val="both"/>
        <w:rPr>
          <w:rFonts w:cstheme="minorHAnsi"/>
          <w:b/>
          <w:lang w:val="ro-RO"/>
        </w:rPr>
      </w:pPr>
    </w:p>
    <w:p w:rsidR="006904B8" w:rsidRPr="006904B8" w:rsidRDefault="006904B8" w:rsidP="006904B8">
      <w:pPr>
        <w:spacing w:after="0" w:line="240" w:lineRule="auto"/>
        <w:jc w:val="both"/>
        <w:rPr>
          <w:rFonts w:cstheme="minorHAnsi"/>
          <w:b/>
          <w:lang w:val="ro-RO"/>
        </w:rPr>
      </w:pPr>
    </w:p>
    <w:p w:rsidR="006904B8" w:rsidRPr="006904B8" w:rsidRDefault="006904B8" w:rsidP="006904B8">
      <w:pPr>
        <w:spacing w:after="0" w:line="240" w:lineRule="auto"/>
        <w:jc w:val="both"/>
        <w:rPr>
          <w:rFonts w:cstheme="minorHAnsi"/>
          <w:b/>
          <w:lang w:val="ro-RO"/>
        </w:rPr>
      </w:pPr>
    </w:p>
    <w:p w:rsidR="006904B8" w:rsidRPr="006904B8" w:rsidRDefault="006904B8" w:rsidP="006904B8">
      <w:pPr>
        <w:spacing w:after="0" w:line="240" w:lineRule="auto"/>
        <w:jc w:val="center"/>
        <w:rPr>
          <w:rFonts w:cstheme="minorHAnsi"/>
          <w:b/>
          <w:lang w:val="ro-RO"/>
        </w:rPr>
      </w:pPr>
      <w:r w:rsidRPr="006904B8">
        <w:rPr>
          <w:rFonts w:cstheme="minorHAnsi"/>
          <w:b/>
          <w:lang w:val="ro-RO"/>
        </w:rPr>
        <w:t xml:space="preserve">FORMULAR DE SPECIFICAȚII TEHNICE </w:t>
      </w:r>
    </w:p>
    <w:p w:rsidR="006904B8" w:rsidRPr="006904B8" w:rsidRDefault="006904B8" w:rsidP="006904B8">
      <w:pPr>
        <w:tabs>
          <w:tab w:val="center" w:pos="4510"/>
        </w:tabs>
        <w:spacing w:after="0" w:line="240" w:lineRule="auto"/>
        <w:rPr>
          <w:rFonts w:cstheme="minorHAnsi"/>
          <w:b/>
          <w:i/>
          <w:color w:val="FF0000"/>
          <w:lang w:val="ro-RO"/>
        </w:rPr>
      </w:pPr>
      <w:r w:rsidRPr="006904B8">
        <w:rPr>
          <w:rFonts w:cstheme="minorHAnsi"/>
          <w:b/>
          <w:lang w:val="ro-RO"/>
        </w:rPr>
        <w:tab/>
        <w:t>Achiziția de bunuri</w:t>
      </w:r>
    </w:p>
    <w:p w:rsidR="006904B8" w:rsidRPr="006904B8" w:rsidRDefault="006904B8" w:rsidP="006904B8">
      <w:pPr>
        <w:spacing w:after="0" w:line="240" w:lineRule="auto"/>
        <w:jc w:val="center"/>
        <w:rPr>
          <w:rFonts w:cstheme="minorHAnsi"/>
          <w:lang w:val="ro-RO"/>
        </w:rPr>
      </w:pPr>
    </w:p>
    <w:p w:rsidR="006904B8" w:rsidRPr="006904B8" w:rsidRDefault="006904B8" w:rsidP="006904B8">
      <w:pPr>
        <w:spacing w:after="0" w:line="240" w:lineRule="auto"/>
        <w:jc w:val="center"/>
        <w:rPr>
          <w:rFonts w:cstheme="minorHAnsi"/>
          <w:lang w:val="ro-RO"/>
        </w:rPr>
      </w:pPr>
    </w:p>
    <w:tbl>
      <w:tblPr>
        <w:tblW w:w="9322" w:type="dxa"/>
        <w:tblLook w:val="01E0" w:firstRow="1" w:lastRow="1" w:firstColumn="1" w:lastColumn="1" w:noHBand="0" w:noVBand="0"/>
      </w:tblPr>
      <w:tblGrid>
        <w:gridCol w:w="9322"/>
      </w:tblGrid>
      <w:tr w:rsidR="006904B8" w:rsidRPr="006904B8" w:rsidTr="000C6083">
        <w:tc>
          <w:tcPr>
            <w:tcW w:w="9322" w:type="dxa"/>
          </w:tcPr>
          <w:p w:rsidR="006904B8" w:rsidRPr="006904B8" w:rsidRDefault="006904B8" w:rsidP="006904B8">
            <w:pPr>
              <w:spacing w:after="0" w:line="240" w:lineRule="auto"/>
              <w:jc w:val="both"/>
              <w:rPr>
                <w:rFonts w:cstheme="minorHAnsi"/>
                <w:b/>
                <w:lang w:val="ro-RO"/>
              </w:rPr>
            </w:pPr>
            <w:r w:rsidRPr="006904B8">
              <w:rPr>
                <w:rFonts w:cstheme="minorHAnsi"/>
                <w:b/>
                <w:lang w:val="ro-RO"/>
              </w:rPr>
              <w:t>Denumirea achiziției:</w:t>
            </w:r>
            <w:r w:rsidRPr="006904B8">
              <w:rPr>
                <w:rFonts w:ascii="Calibri" w:eastAsia="Calibri" w:hAnsi="Calibri" w:cs="Calibri"/>
                <w:b/>
                <w:bCs/>
                <w:iCs/>
                <w:lang w:val="ro-RO"/>
              </w:rPr>
              <w:t xml:space="preserve"> abonament la Ziarul Financiar și </w:t>
            </w:r>
            <w:r w:rsidRPr="006904B8">
              <w:rPr>
                <w:rFonts w:ascii="Calibri" w:eastAsia="Calibri" w:hAnsi="Calibri" w:cs="Calibri"/>
                <w:b/>
                <w:bCs/>
                <w:iCs/>
              </w:rPr>
              <w:t xml:space="preserve">Business </w:t>
            </w:r>
            <w:proofErr w:type="spellStart"/>
            <w:r w:rsidRPr="006904B8">
              <w:rPr>
                <w:rFonts w:ascii="Calibri" w:eastAsia="Calibri" w:hAnsi="Calibri" w:cs="Calibri"/>
                <w:b/>
                <w:bCs/>
                <w:iCs/>
              </w:rPr>
              <w:t>Magazin</w:t>
            </w:r>
            <w:proofErr w:type="spellEnd"/>
            <w:r w:rsidRPr="006904B8">
              <w:rPr>
                <w:rFonts w:ascii="Calibri" w:eastAsia="Calibri" w:hAnsi="Calibri" w:cs="Calibri"/>
                <w:b/>
                <w:bCs/>
                <w:iCs/>
              </w:rPr>
              <w:t xml:space="preserve"> - 2018</w:t>
            </w:r>
          </w:p>
        </w:tc>
      </w:tr>
    </w:tbl>
    <w:p w:rsidR="006904B8" w:rsidRPr="006904B8" w:rsidRDefault="006904B8" w:rsidP="006904B8">
      <w:pPr>
        <w:spacing w:after="0" w:line="240" w:lineRule="auto"/>
        <w:jc w:val="center"/>
        <w:rPr>
          <w:rFonts w:cstheme="minorHAnsi"/>
          <w:b/>
          <w:lang w:val="ro-RO"/>
        </w:rPr>
      </w:pPr>
    </w:p>
    <w:p w:rsidR="006904B8" w:rsidRPr="006904B8" w:rsidRDefault="006904B8" w:rsidP="006904B8">
      <w:pPr>
        <w:spacing w:after="0" w:line="240" w:lineRule="auto"/>
        <w:jc w:val="center"/>
        <w:rPr>
          <w:rFonts w:cstheme="minorHAnsi"/>
          <w:b/>
          <w:lang w:val="ro-RO"/>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8458"/>
      </w:tblGrid>
      <w:tr w:rsidR="006904B8" w:rsidRPr="006904B8" w:rsidTr="000C6083">
        <w:trPr>
          <w:tblHeader/>
        </w:trPr>
        <w:tc>
          <w:tcPr>
            <w:tcW w:w="756" w:type="dxa"/>
            <w:shd w:val="clear" w:color="auto" w:fill="F2F2F2"/>
          </w:tcPr>
          <w:p w:rsidR="006904B8" w:rsidRPr="006904B8" w:rsidRDefault="006904B8" w:rsidP="006904B8">
            <w:pPr>
              <w:spacing w:after="0" w:line="240" w:lineRule="auto"/>
              <w:jc w:val="center"/>
              <w:rPr>
                <w:rFonts w:cstheme="minorHAnsi"/>
                <w:b/>
                <w:lang w:val="ro-RO"/>
              </w:rPr>
            </w:pPr>
          </w:p>
        </w:tc>
        <w:tc>
          <w:tcPr>
            <w:tcW w:w="8458" w:type="dxa"/>
            <w:shd w:val="clear" w:color="auto" w:fill="F2F2F2"/>
          </w:tcPr>
          <w:p w:rsidR="006904B8" w:rsidRPr="006904B8" w:rsidRDefault="006904B8" w:rsidP="006904B8">
            <w:pPr>
              <w:spacing w:after="0" w:line="240" w:lineRule="auto"/>
              <w:jc w:val="center"/>
              <w:rPr>
                <w:rFonts w:cstheme="minorHAnsi"/>
                <w:b/>
                <w:lang w:val="ro-RO"/>
              </w:rPr>
            </w:pPr>
            <w:r w:rsidRPr="006904B8">
              <w:rPr>
                <w:rFonts w:cstheme="minorHAnsi"/>
                <w:b/>
                <w:lang w:val="ro-RO"/>
              </w:rPr>
              <w:t xml:space="preserve">Specificații tehnice solicitate </w:t>
            </w:r>
          </w:p>
        </w:tc>
      </w:tr>
      <w:tr w:rsidR="006904B8" w:rsidRPr="006904B8" w:rsidTr="000C6083">
        <w:tc>
          <w:tcPr>
            <w:tcW w:w="756" w:type="dxa"/>
          </w:tcPr>
          <w:p w:rsidR="006904B8" w:rsidRPr="006904B8" w:rsidRDefault="006904B8" w:rsidP="006904B8">
            <w:pPr>
              <w:spacing w:after="0" w:line="240" w:lineRule="auto"/>
              <w:jc w:val="center"/>
              <w:rPr>
                <w:rFonts w:cstheme="minorHAnsi"/>
                <w:b/>
                <w:lang w:val="ro-RO"/>
              </w:rPr>
            </w:pPr>
          </w:p>
        </w:tc>
        <w:tc>
          <w:tcPr>
            <w:tcW w:w="8458" w:type="dxa"/>
            <w:vAlign w:val="bottom"/>
          </w:tcPr>
          <w:p w:rsidR="006904B8" w:rsidRPr="006904B8" w:rsidRDefault="006904B8" w:rsidP="006904B8">
            <w:pPr>
              <w:spacing w:after="0" w:line="240" w:lineRule="auto"/>
              <w:ind w:left="-13" w:firstLine="13"/>
              <w:rPr>
                <w:rFonts w:cstheme="minorHAnsi"/>
                <w:color w:val="FF0000"/>
              </w:rPr>
            </w:pPr>
            <w:r w:rsidRPr="006904B8">
              <w:rPr>
                <w:rFonts w:cstheme="minorHAnsi"/>
                <w:lang w:val="ro-RO"/>
              </w:rPr>
              <w:t>Denumire produs</w:t>
            </w:r>
            <w:r w:rsidRPr="006904B8">
              <w:rPr>
                <w:rFonts w:cstheme="minorHAnsi"/>
              </w:rPr>
              <w:t>:</w:t>
            </w:r>
            <w:r w:rsidRPr="006904B8">
              <w:rPr>
                <w:rFonts w:ascii="Calibri" w:eastAsia="Calibri" w:hAnsi="Calibri" w:cs="Calibri"/>
                <w:b/>
                <w:bCs/>
                <w:iCs/>
                <w:lang w:val="ro-RO"/>
              </w:rPr>
              <w:t xml:space="preserve"> Ziarul Financiar și </w:t>
            </w:r>
            <w:r w:rsidRPr="006904B8">
              <w:rPr>
                <w:rFonts w:ascii="Calibri" w:eastAsia="Calibri" w:hAnsi="Calibri" w:cs="Calibri"/>
                <w:b/>
                <w:bCs/>
                <w:iCs/>
              </w:rPr>
              <w:t xml:space="preserve">Business </w:t>
            </w:r>
            <w:proofErr w:type="spellStart"/>
            <w:r w:rsidRPr="006904B8">
              <w:rPr>
                <w:rFonts w:ascii="Calibri" w:eastAsia="Calibri" w:hAnsi="Calibri" w:cs="Calibri"/>
                <w:b/>
                <w:bCs/>
                <w:iCs/>
              </w:rPr>
              <w:t>Magazin</w:t>
            </w:r>
            <w:proofErr w:type="spellEnd"/>
            <w:r w:rsidRPr="006904B8">
              <w:rPr>
                <w:rFonts w:ascii="Calibri" w:eastAsia="Calibri" w:hAnsi="Calibri" w:cs="Calibri"/>
                <w:b/>
                <w:bCs/>
                <w:iCs/>
              </w:rPr>
              <w:t xml:space="preserve"> – 2018</w:t>
            </w:r>
            <w:r w:rsidRPr="006904B8">
              <w:rPr>
                <w:rFonts w:ascii="Calibri" w:eastAsia="Calibri" w:hAnsi="Calibri" w:cs="Calibri"/>
                <w:bCs/>
                <w:iCs/>
              </w:rPr>
              <w:t xml:space="preserve"> </w:t>
            </w:r>
          </w:p>
        </w:tc>
      </w:tr>
      <w:tr w:rsidR="006904B8" w:rsidRPr="006904B8" w:rsidTr="000C6083">
        <w:tc>
          <w:tcPr>
            <w:tcW w:w="756" w:type="dxa"/>
          </w:tcPr>
          <w:p w:rsidR="006904B8" w:rsidRPr="006904B8" w:rsidRDefault="006904B8" w:rsidP="006904B8">
            <w:pPr>
              <w:spacing w:after="0" w:line="240" w:lineRule="auto"/>
              <w:jc w:val="center"/>
              <w:rPr>
                <w:rFonts w:cstheme="minorHAnsi"/>
                <w:lang w:val="ro-RO"/>
              </w:rPr>
            </w:pPr>
          </w:p>
        </w:tc>
        <w:tc>
          <w:tcPr>
            <w:tcW w:w="8458" w:type="dxa"/>
            <w:vAlign w:val="bottom"/>
          </w:tcPr>
          <w:p w:rsidR="006904B8" w:rsidRPr="006904B8" w:rsidRDefault="006904B8" w:rsidP="006904B8">
            <w:pPr>
              <w:spacing w:after="0" w:line="240" w:lineRule="auto"/>
              <w:ind w:left="-13" w:firstLine="13"/>
              <w:rPr>
                <w:rFonts w:cstheme="minorHAnsi"/>
                <w:color w:val="FF0000"/>
                <w:lang w:val="ro-RO"/>
              </w:rPr>
            </w:pPr>
            <w:r w:rsidRPr="006904B8">
              <w:rPr>
                <w:rFonts w:cstheme="minorHAnsi"/>
                <w:lang w:val="ro-RO"/>
              </w:rPr>
              <w:t>Descriere generală:</w:t>
            </w:r>
            <w:r w:rsidRPr="006904B8">
              <w:rPr>
                <w:rFonts w:ascii="Times New Roman" w:hAnsi="Times New Roman" w:cs="Times New Roman"/>
                <w:b/>
                <w:sz w:val="24"/>
                <w:szCs w:val="24"/>
              </w:rPr>
              <w:t xml:space="preserve"> </w:t>
            </w:r>
            <w:proofErr w:type="spellStart"/>
            <w:r w:rsidRPr="006904B8">
              <w:rPr>
                <w:bCs/>
              </w:rPr>
              <w:t>liderul</w:t>
            </w:r>
            <w:proofErr w:type="spellEnd"/>
            <w:r w:rsidRPr="006904B8">
              <w:rPr>
                <w:bCs/>
              </w:rPr>
              <w:t xml:space="preserve"> </w:t>
            </w:r>
            <w:proofErr w:type="spellStart"/>
            <w:r w:rsidRPr="006904B8">
              <w:rPr>
                <w:bCs/>
              </w:rPr>
              <w:t>presei</w:t>
            </w:r>
            <w:proofErr w:type="spellEnd"/>
            <w:r w:rsidRPr="006904B8">
              <w:rPr>
                <w:bCs/>
              </w:rPr>
              <w:t xml:space="preserve"> de business din </w:t>
            </w:r>
            <w:proofErr w:type="spellStart"/>
            <w:r w:rsidRPr="006904B8">
              <w:rPr>
                <w:bCs/>
              </w:rPr>
              <w:t>România</w:t>
            </w:r>
            <w:proofErr w:type="spellEnd"/>
          </w:p>
        </w:tc>
      </w:tr>
      <w:tr w:rsidR="006904B8" w:rsidRPr="006904B8" w:rsidTr="000C6083">
        <w:tc>
          <w:tcPr>
            <w:tcW w:w="756" w:type="dxa"/>
          </w:tcPr>
          <w:p w:rsidR="006904B8" w:rsidRPr="006904B8" w:rsidRDefault="006904B8" w:rsidP="006904B8">
            <w:pPr>
              <w:spacing w:after="0" w:line="240" w:lineRule="auto"/>
              <w:jc w:val="center"/>
              <w:rPr>
                <w:rFonts w:cstheme="minorHAnsi"/>
                <w:lang w:val="ro-RO"/>
              </w:rPr>
            </w:pPr>
          </w:p>
        </w:tc>
        <w:tc>
          <w:tcPr>
            <w:tcW w:w="8458" w:type="dxa"/>
            <w:vAlign w:val="bottom"/>
          </w:tcPr>
          <w:p w:rsidR="006904B8" w:rsidRPr="006904B8" w:rsidRDefault="006904B8" w:rsidP="006904B8">
            <w:pPr>
              <w:spacing w:after="0" w:line="240" w:lineRule="auto"/>
              <w:rPr>
                <w:rFonts w:eastAsia="Times New Roman" w:cstheme="minorHAnsi"/>
                <w:lang w:val="ro-RO"/>
              </w:rPr>
            </w:pPr>
            <w:r w:rsidRPr="006904B8">
              <w:rPr>
                <w:rFonts w:eastAsia="Times New Roman" w:cstheme="minorHAnsi"/>
                <w:lang w:val="ro-RO"/>
              </w:rPr>
              <w:t>Detalii specifice şi standarde tehnice minim acceptate de către Beneficiar:</w:t>
            </w:r>
          </w:p>
          <w:p w:rsidR="006904B8" w:rsidRPr="006904B8" w:rsidRDefault="006904B8" w:rsidP="006904B8">
            <w:pPr>
              <w:spacing w:after="0" w:line="240" w:lineRule="auto"/>
              <w:rPr>
                <w:rFonts w:eastAsia="Times New Roman" w:cstheme="minorHAnsi"/>
                <w:lang w:val="ro-RO"/>
              </w:rPr>
            </w:pPr>
            <w:r w:rsidRPr="006904B8">
              <w:rPr>
                <w:rFonts w:eastAsia="Times New Roman" w:cstheme="minorHAnsi"/>
              </w:rPr>
              <w:t xml:space="preserve"> - </w:t>
            </w:r>
            <w:proofErr w:type="spellStart"/>
            <w:r w:rsidRPr="006904B8">
              <w:rPr>
                <w:rFonts w:eastAsia="Times New Roman" w:cstheme="minorHAnsi"/>
              </w:rPr>
              <w:t>ediţia</w:t>
            </w:r>
            <w:proofErr w:type="spellEnd"/>
            <w:r w:rsidRPr="006904B8">
              <w:rPr>
                <w:rFonts w:eastAsia="Times New Roman" w:cstheme="minorHAnsi"/>
              </w:rPr>
              <w:t xml:space="preserve"> </w:t>
            </w:r>
            <w:proofErr w:type="spellStart"/>
            <w:r w:rsidRPr="006904B8">
              <w:rPr>
                <w:rFonts w:eastAsia="Times New Roman" w:cstheme="minorHAnsi"/>
              </w:rPr>
              <w:t>tipărită</w:t>
            </w:r>
            <w:proofErr w:type="spellEnd"/>
            <w:r w:rsidRPr="006904B8">
              <w:rPr>
                <w:rFonts w:eastAsia="Times New Roman" w:cstheme="minorHAnsi"/>
              </w:rPr>
              <w:t xml:space="preserve"> a </w:t>
            </w:r>
            <w:proofErr w:type="spellStart"/>
            <w:r w:rsidRPr="006904B8">
              <w:rPr>
                <w:rFonts w:eastAsia="Times New Roman" w:cstheme="minorHAnsi"/>
              </w:rPr>
              <w:t>Ziarului</w:t>
            </w:r>
            <w:proofErr w:type="spellEnd"/>
            <w:r w:rsidRPr="006904B8">
              <w:rPr>
                <w:rFonts w:eastAsia="Times New Roman" w:cstheme="minorHAnsi"/>
              </w:rPr>
              <w:t xml:space="preserve"> </w:t>
            </w:r>
            <w:proofErr w:type="spellStart"/>
            <w:r w:rsidRPr="006904B8">
              <w:rPr>
                <w:rFonts w:eastAsia="Times New Roman" w:cstheme="minorHAnsi"/>
              </w:rPr>
              <w:t>Financiar</w:t>
            </w:r>
            <w:proofErr w:type="spellEnd"/>
            <w:r w:rsidRPr="006904B8">
              <w:rPr>
                <w:rFonts w:eastAsia="Times New Roman" w:cstheme="minorHAnsi"/>
              </w:rPr>
              <w:t xml:space="preserve"> (250 </w:t>
            </w:r>
            <w:proofErr w:type="spellStart"/>
            <w:r w:rsidRPr="006904B8">
              <w:rPr>
                <w:rFonts w:eastAsia="Times New Roman" w:cstheme="minorHAnsi"/>
              </w:rPr>
              <w:t>ediţii</w:t>
            </w:r>
            <w:proofErr w:type="spellEnd"/>
            <w:r w:rsidRPr="006904B8">
              <w:rPr>
                <w:rFonts w:eastAsia="Times New Roman" w:cstheme="minorHAnsi"/>
              </w:rPr>
              <w:t>/an);</w:t>
            </w:r>
          </w:p>
          <w:p w:rsidR="006904B8" w:rsidRPr="006904B8" w:rsidRDefault="006904B8" w:rsidP="006904B8">
            <w:pPr>
              <w:spacing w:after="0" w:line="240" w:lineRule="auto"/>
              <w:rPr>
                <w:rFonts w:ascii="Times New Roman" w:eastAsia="Times New Roman" w:hAnsi="Times New Roman" w:cs="Times New Roman"/>
                <w:sz w:val="24"/>
                <w:szCs w:val="24"/>
              </w:rPr>
            </w:pPr>
            <w:r w:rsidRPr="006904B8">
              <w:rPr>
                <w:rFonts w:eastAsia="Times New Roman" w:cstheme="minorHAnsi"/>
              </w:rPr>
              <w:t xml:space="preserve">- </w:t>
            </w:r>
            <w:proofErr w:type="spellStart"/>
            <w:r w:rsidRPr="006904B8">
              <w:rPr>
                <w:rFonts w:eastAsia="Times New Roman" w:cstheme="minorHAnsi"/>
              </w:rPr>
              <w:t>ediţia</w:t>
            </w:r>
            <w:proofErr w:type="spellEnd"/>
            <w:r w:rsidRPr="006904B8">
              <w:rPr>
                <w:rFonts w:eastAsia="Times New Roman" w:cstheme="minorHAnsi"/>
              </w:rPr>
              <w:t xml:space="preserve"> </w:t>
            </w:r>
            <w:proofErr w:type="spellStart"/>
            <w:r w:rsidRPr="006904B8">
              <w:rPr>
                <w:rFonts w:eastAsia="Times New Roman" w:cstheme="minorHAnsi"/>
              </w:rPr>
              <w:t>tipărită</w:t>
            </w:r>
            <w:proofErr w:type="spellEnd"/>
            <w:r w:rsidRPr="006904B8">
              <w:rPr>
                <w:rFonts w:eastAsia="Times New Roman" w:cstheme="minorHAnsi"/>
              </w:rPr>
              <w:t xml:space="preserve"> a Business </w:t>
            </w:r>
            <w:proofErr w:type="spellStart"/>
            <w:r w:rsidRPr="006904B8">
              <w:rPr>
                <w:rFonts w:eastAsia="Times New Roman" w:cstheme="minorHAnsi"/>
              </w:rPr>
              <w:t>Magazin</w:t>
            </w:r>
            <w:proofErr w:type="spellEnd"/>
            <w:r w:rsidRPr="006904B8">
              <w:rPr>
                <w:rFonts w:eastAsia="Times New Roman" w:cstheme="minorHAnsi"/>
              </w:rPr>
              <w:t xml:space="preserve"> (48 </w:t>
            </w:r>
            <w:proofErr w:type="spellStart"/>
            <w:r w:rsidRPr="006904B8">
              <w:rPr>
                <w:rFonts w:eastAsia="Times New Roman" w:cstheme="minorHAnsi"/>
              </w:rPr>
              <w:t>ediţii</w:t>
            </w:r>
            <w:proofErr w:type="spellEnd"/>
            <w:r w:rsidRPr="006904B8">
              <w:rPr>
                <w:rFonts w:eastAsia="Times New Roman" w:cstheme="minorHAnsi"/>
              </w:rPr>
              <w:t>/an)</w:t>
            </w:r>
          </w:p>
        </w:tc>
      </w:tr>
      <w:tr w:rsidR="006904B8" w:rsidRPr="006904B8" w:rsidTr="000C6083">
        <w:tc>
          <w:tcPr>
            <w:tcW w:w="756" w:type="dxa"/>
          </w:tcPr>
          <w:p w:rsidR="006904B8" w:rsidRPr="006904B8" w:rsidRDefault="006904B8" w:rsidP="006904B8">
            <w:pPr>
              <w:spacing w:after="0" w:line="240" w:lineRule="auto"/>
              <w:jc w:val="center"/>
              <w:rPr>
                <w:rFonts w:cstheme="minorHAnsi"/>
                <w:lang w:val="ro-RO"/>
              </w:rPr>
            </w:pPr>
          </w:p>
        </w:tc>
        <w:tc>
          <w:tcPr>
            <w:tcW w:w="8458" w:type="dxa"/>
            <w:vAlign w:val="bottom"/>
          </w:tcPr>
          <w:p w:rsidR="006904B8" w:rsidRPr="006904B8" w:rsidRDefault="006904B8" w:rsidP="006904B8">
            <w:pPr>
              <w:spacing w:after="0" w:line="240" w:lineRule="auto"/>
              <w:ind w:left="-13" w:firstLine="13"/>
              <w:rPr>
                <w:rFonts w:cstheme="minorHAnsi"/>
                <w:lang w:val="ro-RO"/>
              </w:rPr>
            </w:pPr>
            <w:r w:rsidRPr="006904B8">
              <w:rPr>
                <w:rFonts w:cstheme="minorHAnsi"/>
                <w:lang w:val="ro-RO"/>
              </w:rPr>
              <w:t>Abonament la publicatiile scrise si distribuirea lor la adresa indicata de beneficiar.</w:t>
            </w:r>
          </w:p>
          <w:p w:rsidR="006904B8" w:rsidRPr="006904B8" w:rsidRDefault="006904B8" w:rsidP="00B71B89">
            <w:pPr>
              <w:spacing w:after="0" w:line="240" w:lineRule="auto"/>
              <w:ind w:left="-13" w:firstLine="13"/>
              <w:rPr>
                <w:rFonts w:cstheme="minorHAnsi"/>
                <w:color w:val="FF0000"/>
                <w:lang w:val="ro-RO"/>
              </w:rPr>
            </w:pPr>
            <w:r w:rsidRPr="006904B8">
              <w:rPr>
                <w:rFonts w:cstheme="minorHAnsi"/>
                <w:lang w:val="ro-RO"/>
              </w:rPr>
              <w:t>Abonamentul este livrat la sediul achizitorului in ziua aparitiei, la prima ora a diminetii, respectiv pana in ora 0</w:t>
            </w:r>
            <w:r w:rsidR="00B71B89">
              <w:rPr>
                <w:rFonts w:cstheme="minorHAnsi"/>
                <w:lang w:val="ro-RO"/>
              </w:rPr>
              <w:t>8</w:t>
            </w:r>
            <w:r w:rsidRPr="006904B8">
              <w:rPr>
                <w:rFonts w:cstheme="minorHAnsi"/>
                <w:lang w:val="ro-RO"/>
              </w:rPr>
              <w:t>.00 dimineata, prin curier specializat in livrari abonamente presa, in pachet insotit de aviz de livrare, de luni pana vineri, in anul 2018.</w:t>
            </w:r>
          </w:p>
        </w:tc>
      </w:tr>
    </w:tbl>
    <w:p w:rsidR="006904B8" w:rsidRPr="006904B8" w:rsidRDefault="006904B8" w:rsidP="006904B8">
      <w:pPr>
        <w:spacing w:after="0" w:line="240" w:lineRule="auto"/>
        <w:jc w:val="center"/>
        <w:rPr>
          <w:rFonts w:cstheme="minorHAnsi"/>
          <w:lang w:val="ro-RO"/>
        </w:rPr>
      </w:pPr>
    </w:p>
    <w:p w:rsidR="006904B8" w:rsidRPr="006904B8" w:rsidRDefault="006904B8" w:rsidP="006904B8">
      <w:pPr>
        <w:spacing w:after="0" w:line="240" w:lineRule="auto"/>
        <w:jc w:val="center"/>
        <w:rPr>
          <w:rFonts w:cstheme="minorHAnsi"/>
          <w:lang w:val="ro-RO"/>
        </w:rPr>
      </w:pPr>
    </w:p>
    <w:p w:rsidR="006904B8" w:rsidRPr="006904B8" w:rsidRDefault="006904B8" w:rsidP="006904B8">
      <w:pPr>
        <w:spacing w:after="0" w:line="240" w:lineRule="auto"/>
        <w:jc w:val="center"/>
        <w:rPr>
          <w:rFonts w:cstheme="minorHAnsi"/>
          <w:lang w:val="ro-RO"/>
        </w:rPr>
      </w:pPr>
    </w:p>
    <w:p w:rsidR="006904B8" w:rsidRPr="006904B8" w:rsidRDefault="006904B8" w:rsidP="006904B8">
      <w:pPr>
        <w:spacing w:after="0" w:line="240" w:lineRule="auto"/>
        <w:jc w:val="center"/>
        <w:rPr>
          <w:rFonts w:cstheme="minorHAnsi"/>
          <w:lang w:val="ro-RO"/>
        </w:rPr>
      </w:pPr>
    </w:p>
    <w:p w:rsidR="006904B8" w:rsidRPr="006904B8" w:rsidRDefault="006904B8" w:rsidP="006904B8">
      <w:pPr>
        <w:spacing w:after="0" w:line="240" w:lineRule="auto"/>
        <w:rPr>
          <w:rFonts w:cstheme="minorHAnsi"/>
          <w:lang w:val="ro-RO"/>
        </w:rPr>
      </w:pPr>
      <w:r w:rsidRPr="006904B8">
        <w:rPr>
          <w:rFonts w:cstheme="minorHAnsi"/>
          <w:lang w:val="ro-RO"/>
        </w:rPr>
        <w:t xml:space="preserve">Lucaci Cristina, </w:t>
      </w:r>
    </w:p>
    <w:p w:rsidR="006904B8" w:rsidRPr="006904B8" w:rsidRDefault="006904B8" w:rsidP="006904B8">
      <w:pPr>
        <w:spacing w:after="0" w:line="240" w:lineRule="auto"/>
        <w:rPr>
          <w:rFonts w:cstheme="minorHAnsi"/>
          <w:b/>
          <w:lang w:val="ro-RO"/>
        </w:rPr>
      </w:pPr>
      <w:r w:rsidRPr="006904B8">
        <w:rPr>
          <w:rFonts w:cstheme="minorHAnsi"/>
          <w:lang w:val="ro-RO"/>
        </w:rPr>
        <w:t>Expert achiziții</w:t>
      </w:r>
      <w:r w:rsidRPr="006904B8">
        <w:rPr>
          <w:rFonts w:cstheme="minorHAnsi"/>
          <w:b/>
          <w:lang w:val="ro-RO"/>
        </w:rPr>
        <w:tab/>
      </w:r>
      <w:r w:rsidRPr="006904B8">
        <w:rPr>
          <w:rFonts w:cstheme="minorHAnsi"/>
          <w:b/>
          <w:lang w:val="ro-RO"/>
        </w:rPr>
        <w:tab/>
      </w:r>
      <w:r w:rsidRPr="006904B8">
        <w:rPr>
          <w:rFonts w:cstheme="minorHAnsi"/>
          <w:b/>
          <w:lang w:val="ro-RO"/>
        </w:rPr>
        <w:tab/>
      </w:r>
      <w:r w:rsidRPr="006904B8">
        <w:rPr>
          <w:rFonts w:cstheme="minorHAnsi"/>
          <w:b/>
          <w:lang w:val="ro-RO"/>
        </w:rPr>
        <w:tab/>
      </w:r>
      <w:r w:rsidRPr="006904B8">
        <w:rPr>
          <w:rFonts w:cstheme="minorHAnsi"/>
          <w:b/>
          <w:lang w:val="ro-RO"/>
        </w:rPr>
        <w:tab/>
      </w:r>
      <w:r w:rsidRPr="006904B8">
        <w:rPr>
          <w:rFonts w:cstheme="minorHAnsi"/>
          <w:b/>
          <w:lang w:val="ro-RO"/>
        </w:rPr>
        <w:tab/>
      </w:r>
      <w:r w:rsidRPr="006904B8">
        <w:rPr>
          <w:rFonts w:cstheme="minorHAnsi"/>
          <w:b/>
          <w:lang w:val="ro-RO"/>
        </w:rPr>
        <w:tab/>
      </w:r>
      <w:r w:rsidRPr="006904B8">
        <w:rPr>
          <w:rFonts w:cstheme="minorHAnsi"/>
          <w:b/>
          <w:lang w:val="ro-RO"/>
        </w:rPr>
        <w:tab/>
      </w:r>
      <w:r w:rsidRPr="006904B8">
        <w:rPr>
          <w:rFonts w:cstheme="minorHAnsi"/>
          <w:b/>
          <w:lang w:val="ro-RO"/>
        </w:rPr>
        <w:tab/>
      </w:r>
      <w:r w:rsidRPr="006904B8">
        <w:rPr>
          <w:rFonts w:cstheme="minorHAnsi"/>
          <w:lang w:val="ro-RO"/>
        </w:rPr>
        <w:t xml:space="preserve">Data: </w:t>
      </w:r>
      <w:r>
        <w:rPr>
          <w:rFonts w:cstheme="minorHAnsi"/>
          <w:lang w:val="ro-RO"/>
        </w:rPr>
        <w:t>15</w:t>
      </w:r>
      <w:r w:rsidRPr="006904B8">
        <w:rPr>
          <w:rFonts w:cstheme="minorHAnsi"/>
          <w:lang w:val="ro-RO"/>
        </w:rPr>
        <w:t>.01.2018</w:t>
      </w:r>
    </w:p>
    <w:p w:rsidR="006904B8" w:rsidRPr="006904B8" w:rsidRDefault="006904B8" w:rsidP="006904B8">
      <w:pPr>
        <w:spacing w:after="0" w:line="240" w:lineRule="auto"/>
        <w:rPr>
          <w:rFonts w:cstheme="minorHAnsi"/>
          <w:i/>
          <w:lang w:val="ro-RO"/>
        </w:rPr>
      </w:pPr>
    </w:p>
    <w:p w:rsidR="006904B8" w:rsidRPr="006904B8" w:rsidRDefault="006904B8" w:rsidP="006904B8">
      <w:pPr>
        <w:spacing w:after="0" w:line="240" w:lineRule="auto"/>
        <w:rPr>
          <w:rFonts w:cstheme="minorHAnsi"/>
          <w:lang w:val="ro-RO"/>
        </w:rPr>
      </w:pPr>
    </w:p>
    <w:p w:rsidR="006904B8" w:rsidRPr="006904B8" w:rsidRDefault="006904B8" w:rsidP="006904B8">
      <w:pPr>
        <w:spacing w:after="0" w:line="240" w:lineRule="auto"/>
        <w:rPr>
          <w:rFonts w:cstheme="minorHAnsi"/>
          <w:lang w:val="ro-RO"/>
        </w:rPr>
      </w:pPr>
    </w:p>
    <w:p w:rsidR="006904B8" w:rsidRPr="006904B8" w:rsidRDefault="006904B8" w:rsidP="006904B8">
      <w:pPr>
        <w:spacing w:after="0" w:line="240" w:lineRule="auto"/>
        <w:jc w:val="both"/>
        <w:rPr>
          <w:rFonts w:cstheme="minorHAnsi"/>
          <w:b/>
          <w:i/>
          <w:color w:val="3366FF"/>
          <w:lang w:val="ro-RO"/>
        </w:rPr>
      </w:pPr>
      <w:r w:rsidRPr="006904B8">
        <w:rPr>
          <w:rFonts w:cstheme="minorHAnsi"/>
          <w:b/>
          <w:i/>
          <w:color w:val="3366FF"/>
          <w:lang w:val="ro-RO"/>
        </w:rPr>
        <w:t>IMPORTANT!</w:t>
      </w:r>
    </w:p>
    <w:p w:rsidR="006904B8" w:rsidRPr="006904B8" w:rsidRDefault="006904B8" w:rsidP="006904B8">
      <w:pPr>
        <w:spacing w:after="0" w:line="240" w:lineRule="auto"/>
        <w:jc w:val="both"/>
        <w:rPr>
          <w:rFonts w:cstheme="minorHAnsi"/>
          <w:i/>
          <w:color w:val="0070C0"/>
          <w:lang w:val="ro-RO"/>
        </w:rPr>
      </w:pPr>
      <w:r w:rsidRPr="006904B8">
        <w:rPr>
          <w:rFonts w:cstheme="minorHAnsi"/>
          <w:i/>
          <w:color w:val="0070C0"/>
          <w:lang w:val="ro-RO"/>
        </w:rPr>
        <w:t>Nu este permisă indicarea de către Beneficiar a unor Specificaţii Tehnice care desemnează produse de o anumită origine/fabricaţie sau procedee speciale, în cazul în care introducerea acestor specificaţii tehnice are ca efect favorizarea, respectiv eliminarea unuia sau mai multor ofertanţi.</w:t>
      </w:r>
    </w:p>
    <w:p w:rsidR="006904B8" w:rsidRPr="006904B8" w:rsidRDefault="006904B8" w:rsidP="006904B8">
      <w:pPr>
        <w:spacing w:after="160" w:line="259" w:lineRule="auto"/>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D72236">
      <w:pPr>
        <w:spacing w:after="0" w:line="240" w:lineRule="auto"/>
        <w:rPr>
          <w:rFonts w:cstheme="minorHAnsi"/>
          <w:b/>
          <w:lang w:val="ro-RO"/>
        </w:rPr>
      </w:pPr>
    </w:p>
    <w:p w:rsidR="006904B8" w:rsidRDefault="006904B8" w:rsidP="006904B8">
      <w:pPr>
        <w:spacing w:before="61" w:after="0" w:line="251" w:lineRule="exact"/>
        <w:ind w:right="98"/>
        <w:jc w:val="right"/>
        <w:rPr>
          <w:rFonts w:ascii="Cambria" w:eastAsia="Cambria" w:hAnsi="Cambria" w:cs="Cambria"/>
        </w:rPr>
      </w:pPr>
      <w:proofErr w:type="spellStart"/>
      <w:r>
        <w:rPr>
          <w:rFonts w:ascii="Cambria" w:eastAsia="Cambria" w:hAnsi="Cambria" w:cs="Cambria"/>
          <w:b/>
          <w:bCs/>
          <w:i/>
          <w:color w:val="0000FF"/>
          <w:spacing w:val="1"/>
          <w:position w:val="-1"/>
          <w:u w:val="single" w:color="0000FF"/>
        </w:rPr>
        <w:lastRenderedPageBreak/>
        <w:t>A</w:t>
      </w:r>
      <w:r>
        <w:rPr>
          <w:rFonts w:ascii="Cambria" w:eastAsia="Cambria" w:hAnsi="Cambria" w:cs="Cambria"/>
          <w:b/>
          <w:bCs/>
          <w:i/>
          <w:color w:val="0000FF"/>
          <w:position w:val="-1"/>
          <w:u w:val="single" w:color="0000FF"/>
        </w:rPr>
        <w:t>nexa</w:t>
      </w:r>
      <w:proofErr w:type="spellEnd"/>
      <w:r>
        <w:rPr>
          <w:rFonts w:ascii="Cambria" w:eastAsia="Cambria" w:hAnsi="Cambria" w:cs="Cambria"/>
          <w:b/>
          <w:bCs/>
          <w:i/>
          <w:color w:val="0000FF"/>
          <w:spacing w:val="-2"/>
          <w:position w:val="-1"/>
          <w:u w:val="single" w:color="0000FF"/>
        </w:rPr>
        <w:t xml:space="preserve"> </w:t>
      </w:r>
      <w:r>
        <w:rPr>
          <w:rFonts w:ascii="Cambria" w:eastAsia="Cambria" w:hAnsi="Cambria" w:cs="Cambria"/>
          <w:b/>
          <w:bCs/>
          <w:i/>
          <w:color w:val="0000FF"/>
          <w:position w:val="-1"/>
          <w:u w:val="single" w:color="0000FF"/>
        </w:rPr>
        <w:t>6</w:t>
      </w:r>
      <w:r>
        <w:rPr>
          <w:rFonts w:ascii="Cambria" w:eastAsia="Cambria" w:hAnsi="Cambria" w:cs="Cambria"/>
          <w:b/>
          <w:bCs/>
          <w:i/>
          <w:color w:val="0000FF"/>
          <w:spacing w:val="-2"/>
          <w:position w:val="-1"/>
          <w:u w:val="single" w:color="0000FF"/>
        </w:rPr>
        <w:t>.</w:t>
      </w:r>
      <w:r>
        <w:rPr>
          <w:rFonts w:ascii="Cambria" w:eastAsia="Cambria" w:hAnsi="Cambria" w:cs="Cambria"/>
          <w:b/>
          <w:bCs/>
          <w:i/>
          <w:color w:val="0000FF"/>
          <w:position w:val="-1"/>
          <w:u w:val="single" w:color="0000FF"/>
        </w:rPr>
        <w:t>1</w:t>
      </w:r>
      <w:r>
        <w:rPr>
          <w:rFonts w:ascii="Cambria" w:eastAsia="Cambria" w:hAnsi="Cambria" w:cs="Cambria"/>
          <w:b/>
          <w:bCs/>
          <w:i/>
          <w:color w:val="0000FF"/>
          <w:spacing w:val="-2"/>
          <w:position w:val="-1"/>
          <w:u w:val="single" w:color="0000FF"/>
        </w:rPr>
        <w:t>.</w:t>
      </w:r>
      <w:r>
        <w:rPr>
          <w:rFonts w:ascii="Cambria" w:eastAsia="Cambria" w:hAnsi="Cambria" w:cs="Cambria"/>
          <w:b/>
          <w:bCs/>
          <w:i/>
          <w:color w:val="0000FF"/>
          <w:position w:val="-1"/>
          <w:u w:val="single" w:color="0000FF"/>
        </w:rPr>
        <w:t>2</w:t>
      </w:r>
      <w:r>
        <w:rPr>
          <w:rFonts w:ascii="Cambria" w:eastAsia="Cambria" w:hAnsi="Cambria" w:cs="Cambria"/>
          <w:b/>
          <w:bCs/>
          <w:i/>
          <w:color w:val="0000FF"/>
          <w:spacing w:val="1"/>
          <w:position w:val="-1"/>
          <w:u w:val="single" w:color="0000FF"/>
        </w:rPr>
        <w:t xml:space="preserve"> </w:t>
      </w:r>
      <w:r>
        <w:rPr>
          <w:rFonts w:ascii="Cambria" w:eastAsia="Cambria" w:hAnsi="Cambria" w:cs="Cambria"/>
          <w:b/>
          <w:bCs/>
          <w:i/>
          <w:color w:val="0000FF"/>
          <w:position w:val="-1"/>
          <w:u w:val="single" w:color="0000FF"/>
        </w:rPr>
        <w:t xml:space="preserve">- </w:t>
      </w:r>
      <w:proofErr w:type="spellStart"/>
      <w:r>
        <w:rPr>
          <w:rFonts w:ascii="Cambria" w:eastAsia="Cambria" w:hAnsi="Cambria" w:cs="Cambria"/>
          <w:b/>
          <w:bCs/>
          <w:i/>
          <w:color w:val="0000FF"/>
          <w:position w:val="-1"/>
          <w:u w:val="single" w:color="0000FF"/>
        </w:rPr>
        <w:t>Caiet</w:t>
      </w:r>
      <w:proofErr w:type="spellEnd"/>
      <w:r>
        <w:rPr>
          <w:rFonts w:ascii="Cambria" w:eastAsia="Cambria" w:hAnsi="Cambria" w:cs="Cambria"/>
          <w:b/>
          <w:bCs/>
          <w:i/>
          <w:color w:val="0000FF"/>
          <w:spacing w:val="-1"/>
          <w:position w:val="-1"/>
          <w:u w:val="single" w:color="0000FF"/>
        </w:rPr>
        <w:t xml:space="preserve"> </w:t>
      </w:r>
      <w:r>
        <w:rPr>
          <w:rFonts w:ascii="Cambria" w:eastAsia="Cambria" w:hAnsi="Cambria" w:cs="Cambria"/>
          <w:b/>
          <w:bCs/>
          <w:i/>
          <w:color w:val="0000FF"/>
          <w:spacing w:val="-2"/>
          <w:position w:val="-1"/>
          <w:u w:val="single" w:color="0000FF"/>
        </w:rPr>
        <w:t>d</w:t>
      </w:r>
      <w:r>
        <w:rPr>
          <w:rFonts w:ascii="Cambria" w:eastAsia="Cambria" w:hAnsi="Cambria" w:cs="Cambria"/>
          <w:b/>
          <w:bCs/>
          <w:i/>
          <w:color w:val="0000FF"/>
          <w:position w:val="-1"/>
          <w:u w:val="single" w:color="0000FF"/>
        </w:rPr>
        <w:t xml:space="preserve">e </w:t>
      </w:r>
      <w:proofErr w:type="spellStart"/>
      <w:r>
        <w:rPr>
          <w:rFonts w:ascii="Cambria" w:eastAsia="Cambria" w:hAnsi="Cambria" w:cs="Cambria"/>
          <w:b/>
          <w:bCs/>
          <w:i/>
          <w:color w:val="0000FF"/>
          <w:position w:val="-1"/>
          <w:u w:val="single" w:color="0000FF"/>
        </w:rPr>
        <w:t>s</w:t>
      </w:r>
      <w:r>
        <w:rPr>
          <w:rFonts w:ascii="Cambria" w:eastAsia="Cambria" w:hAnsi="Cambria" w:cs="Cambria"/>
          <w:b/>
          <w:bCs/>
          <w:i/>
          <w:color w:val="0000FF"/>
          <w:spacing w:val="-3"/>
          <w:position w:val="-1"/>
          <w:u w:val="single" w:color="0000FF"/>
        </w:rPr>
        <w:t>a</w:t>
      </w:r>
      <w:r>
        <w:rPr>
          <w:rFonts w:ascii="Cambria" w:eastAsia="Cambria" w:hAnsi="Cambria" w:cs="Cambria"/>
          <w:b/>
          <w:bCs/>
          <w:i/>
          <w:color w:val="0000FF"/>
          <w:position w:val="-1"/>
          <w:u w:val="single" w:color="0000FF"/>
        </w:rPr>
        <w:t>r</w:t>
      </w:r>
      <w:r>
        <w:rPr>
          <w:rFonts w:ascii="Cambria" w:eastAsia="Cambria" w:hAnsi="Cambria" w:cs="Cambria"/>
          <w:b/>
          <w:bCs/>
          <w:i/>
          <w:color w:val="0000FF"/>
          <w:spacing w:val="1"/>
          <w:position w:val="-1"/>
          <w:u w:val="single" w:color="0000FF"/>
        </w:rPr>
        <w:t>c</w:t>
      </w:r>
      <w:r>
        <w:rPr>
          <w:rFonts w:ascii="Cambria" w:eastAsia="Cambria" w:hAnsi="Cambria" w:cs="Cambria"/>
          <w:b/>
          <w:bCs/>
          <w:i/>
          <w:color w:val="0000FF"/>
          <w:position w:val="-1"/>
          <w:u w:val="single" w:color="0000FF"/>
        </w:rPr>
        <w:t>i</w:t>
      </w:r>
      <w:r>
        <w:rPr>
          <w:rFonts w:ascii="Cambria" w:eastAsia="Cambria" w:hAnsi="Cambria" w:cs="Cambria"/>
          <w:b/>
          <w:bCs/>
          <w:i/>
          <w:color w:val="0000FF"/>
          <w:spacing w:val="-2"/>
          <w:position w:val="-1"/>
          <w:u w:val="single" w:color="0000FF"/>
        </w:rPr>
        <w:t>n</w:t>
      </w:r>
      <w:r>
        <w:rPr>
          <w:rFonts w:ascii="Cambria" w:eastAsia="Cambria" w:hAnsi="Cambria" w:cs="Cambria"/>
          <w:b/>
          <w:bCs/>
          <w:i/>
          <w:color w:val="0000FF"/>
          <w:position w:val="-1"/>
          <w:u w:val="single" w:color="0000FF"/>
        </w:rPr>
        <w:t>i</w:t>
      </w:r>
      <w:proofErr w:type="spellEnd"/>
      <w:r>
        <w:rPr>
          <w:rFonts w:ascii="Cambria" w:eastAsia="Cambria" w:hAnsi="Cambria" w:cs="Cambria"/>
          <w:b/>
          <w:bCs/>
          <w:i/>
          <w:color w:val="0000FF"/>
          <w:position w:val="-1"/>
          <w:u w:val="single" w:color="0000FF"/>
        </w:rPr>
        <w:t xml:space="preserve"> </w:t>
      </w:r>
      <w:r>
        <w:rPr>
          <w:rFonts w:ascii="Cambria" w:eastAsia="Cambria" w:hAnsi="Cambria" w:cs="Cambria"/>
          <w:b/>
          <w:bCs/>
          <w:i/>
          <w:color w:val="0000FF"/>
          <w:spacing w:val="-1"/>
          <w:position w:val="-1"/>
          <w:u w:val="single" w:color="0000FF"/>
        </w:rPr>
        <w:t>(</w:t>
      </w:r>
      <w:r>
        <w:rPr>
          <w:rFonts w:ascii="Cambria" w:eastAsia="Cambria" w:hAnsi="Cambria" w:cs="Cambria"/>
          <w:b/>
          <w:bCs/>
          <w:i/>
          <w:color w:val="0000FF"/>
          <w:position w:val="-1"/>
          <w:u w:val="single" w:color="0000FF"/>
        </w:rPr>
        <w:t>L)</w:t>
      </w:r>
    </w:p>
    <w:p w:rsidR="006904B8" w:rsidRDefault="006904B8" w:rsidP="006904B8">
      <w:pPr>
        <w:spacing w:before="16" w:after="0" w:line="240" w:lineRule="exact"/>
        <w:rPr>
          <w:sz w:val="24"/>
          <w:szCs w:val="24"/>
        </w:rPr>
      </w:pPr>
    </w:p>
    <w:p w:rsidR="006904B8" w:rsidRPr="001B404F" w:rsidRDefault="006904B8" w:rsidP="006904B8">
      <w:pPr>
        <w:spacing w:after="0" w:line="240" w:lineRule="auto"/>
        <w:rPr>
          <w:rFonts w:cstheme="minorHAnsi"/>
          <w:color w:val="5B9BD5" w:themeColor="accent1"/>
          <w:lang w:val="ro-RO"/>
        </w:rPr>
      </w:pPr>
      <w:r w:rsidRPr="001B404F">
        <w:rPr>
          <w:rFonts w:ascii="Calibri" w:eastAsia="Calibri" w:hAnsi="Calibri" w:cs="Calibri"/>
          <w:color w:val="4F81BD"/>
          <w:lang w:val="ro-RO"/>
        </w:rPr>
        <w:t>Proiectul privind Învățământul Secundar (ROSE)</w:t>
      </w:r>
    </w:p>
    <w:p w:rsidR="006904B8" w:rsidRPr="001B404F" w:rsidRDefault="006904B8" w:rsidP="006904B8">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Schema de Granturi pentru universități - SGNU</w:t>
      </w:r>
    </w:p>
    <w:p w:rsidR="006904B8" w:rsidRPr="001B404F" w:rsidRDefault="006904B8" w:rsidP="006904B8">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Beneficiar: Universitatea Transilvania din Brașov – Facultatea de Științe Economice și Administrarea Afacerilor</w:t>
      </w:r>
    </w:p>
    <w:p w:rsidR="006904B8" w:rsidRPr="001B404F" w:rsidRDefault="006904B8" w:rsidP="006904B8">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Titlul subproiectului: Suport universitar pentru calitate, competitivitate și echitate studențească</w:t>
      </w:r>
    </w:p>
    <w:p w:rsidR="006904B8" w:rsidRPr="001B404F" w:rsidRDefault="006904B8" w:rsidP="006904B8">
      <w:pPr>
        <w:spacing w:after="0" w:line="240" w:lineRule="auto"/>
        <w:rPr>
          <w:rFonts w:ascii="Calibri" w:eastAsia="Calibri" w:hAnsi="Calibri" w:cs="Calibri"/>
          <w:color w:val="4F81BD"/>
          <w:lang w:val="ro-RO"/>
        </w:rPr>
      </w:pPr>
      <w:r w:rsidRPr="001B404F">
        <w:rPr>
          <w:rFonts w:ascii="Calibri" w:eastAsia="Calibri" w:hAnsi="Calibri" w:cs="Calibri"/>
          <w:color w:val="4F81BD"/>
          <w:lang w:val="ro-RO"/>
        </w:rPr>
        <w:t>Acord de grant nr. 64/SGU/NC/I/29.11.2017</w:t>
      </w:r>
    </w:p>
    <w:p w:rsidR="006904B8" w:rsidRDefault="006904B8" w:rsidP="006904B8">
      <w:pPr>
        <w:spacing w:before="10" w:after="0" w:line="130" w:lineRule="exact"/>
        <w:rPr>
          <w:sz w:val="13"/>
          <w:szCs w:val="13"/>
        </w:rPr>
      </w:pPr>
    </w:p>
    <w:p w:rsidR="006904B8" w:rsidRDefault="006904B8" w:rsidP="006904B8">
      <w:pPr>
        <w:spacing w:after="0" w:line="200" w:lineRule="exact"/>
        <w:rPr>
          <w:sz w:val="20"/>
          <w:szCs w:val="20"/>
        </w:rPr>
      </w:pPr>
    </w:p>
    <w:p w:rsidR="006904B8" w:rsidRDefault="006904B8" w:rsidP="006904B8">
      <w:pPr>
        <w:spacing w:before="4" w:after="0" w:line="240" w:lineRule="auto"/>
        <w:ind w:left="3758" w:right="3754"/>
        <w:jc w:val="center"/>
        <w:rPr>
          <w:rFonts w:ascii="Calibri" w:eastAsia="Calibri" w:hAnsi="Calibri" w:cs="Calibri"/>
          <w:sz w:val="28"/>
          <w:szCs w:val="28"/>
        </w:rPr>
      </w:pPr>
      <w:r>
        <w:rPr>
          <w:rFonts w:ascii="Calibri" w:eastAsia="Calibri" w:hAnsi="Calibri" w:cs="Calibri"/>
          <w:b/>
          <w:bCs/>
          <w:sz w:val="28"/>
          <w:szCs w:val="28"/>
        </w:rPr>
        <w:t>CAIET</w:t>
      </w:r>
      <w:r>
        <w:rPr>
          <w:rFonts w:ascii="Calibri" w:eastAsia="Calibri" w:hAnsi="Calibri" w:cs="Calibri"/>
          <w:b/>
          <w:bCs/>
          <w:spacing w:val="-1"/>
          <w:sz w:val="28"/>
          <w:szCs w:val="28"/>
        </w:rPr>
        <w:t>U</w:t>
      </w:r>
      <w:r>
        <w:rPr>
          <w:rFonts w:ascii="Calibri" w:eastAsia="Calibri" w:hAnsi="Calibri" w:cs="Calibri"/>
          <w:b/>
          <w:bCs/>
          <w:sz w:val="28"/>
          <w:szCs w:val="28"/>
        </w:rPr>
        <w:t>L</w:t>
      </w:r>
      <w:r>
        <w:rPr>
          <w:rFonts w:ascii="Calibri" w:eastAsia="Calibri" w:hAnsi="Calibri" w:cs="Calibri"/>
          <w:b/>
          <w:bCs/>
          <w:spacing w:val="-2"/>
          <w:sz w:val="28"/>
          <w:szCs w:val="28"/>
        </w:rPr>
        <w:t xml:space="preserve"> </w:t>
      </w:r>
      <w:r>
        <w:rPr>
          <w:rFonts w:ascii="Calibri" w:eastAsia="Calibri" w:hAnsi="Calibri" w:cs="Calibri"/>
          <w:b/>
          <w:bCs/>
          <w:sz w:val="28"/>
          <w:szCs w:val="28"/>
        </w:rPr>
        <w:t xml:space="preserve">DE </w:t>
      </w:r>
      <w:r>
        <w:rPr>
          <w:rFonts w:ascii="Calibri" w:eastAsia="Calibri" w:hAnsi="Calibri" w:cs="Calibri"/>
          <w:b/>
          <w:bCs/>
          <w:spacing w:val="-1"/>
          <w:sz w:val="28"/>
          <w:szCs w:val="28"/>
        </w:rPr>
        <w:t>S</w:t>
      </w:r>
      <w:r>
        <w:rPr>
          <w:rFonts w:ascii="Calibri" w:eastAsia="Calibri" w:hAnsi="Calibri" w:cs="Calibri"/>
          <w:b/>
          <w:bCs/>
          <w:sz w:val="28"/>
          <w:szCs w:val="28"/>
        </w:rPr>
        <w:t>ARCINI</w:t>
      </w:r>
    </w:p>
    <w:p w:rsidR="006904B8" w:rsidRDefault="006904B8" w:rsidP="006904B8">
      <w:pPr>
        <w:spacing w:after="0" w:line="263" w:lineRule="exact"/>
        <w:ind w:left="4092" w:right="4092"/>
        <w:jc w:val="center"/>
        <w:rPr>
          <w:rFonts w:ascii="Calibri" w:eastAsia="Calibri" w:hAnsi="Calibri" w:cs="Calibri"/>
        </w:rPr>
      </w:pPr>
      <w:proofErr w:type="spellStart"/>
      <w:r w:rsidRPr="00221752">
        <w:rPr>
          <w:rFonts w:ascii="Calibri" w:eastAsia="Calibri" w:hAnsi="Calibri" w:cs="Calibri"/>
          <w:b/>
          <w:bCs/>
        </w:rPr>
        <w:t>Achiziția</w:t>
      </w:r>
      <w:proofErr w:type="spellEnd"/>
      <w:r w:rsidRPr="00221752">
        <w:rPr>
          <w:rFonts w:ascii="Calibri" w:eastAsia="Calibri" w:hAnsi="Calibri" w:cs="Calibri"/>
          <w:b/>
          <w:bCs/>
        </w:rPr>
        <w:t xml:space="preserve"> de </w:t>
      </w:r>
      <w:proofErr w:type="spellStart"/>
      <w:r w:rsidRPr="00221752">
        <w:rPr>
          <w:rFonts w:ascii="Calibri" w:eastAsia="Calibri" w:hAnsi="Calibri" w:cs="Calibri"/>
          <w:b/>
          <w:bCs/>
        </w:rPr>
        <w:t>bunuri</w:t>
      </w:r>
      <w:proofErr w:type="spellEnd"/>
    </w:p>
    <w:p w:rsidR="006904B8" w:rsidRDefault="006904B8" w:rsidP="006904B8">
      <w:pPr>
        <w:spacing w:before="14" w:after="0" w:line="240" w:lineRule="exact"/>
        <w:rPr>
          <w:sz w:val="24"/>
          <w:szCs w:val="24"/>
        </w:rPr>
      </w:pPr>
    </w:p>
    <w:p w:rsidR="006904B8" w:rsidRDefault="006904B8" w:rsidP="006904B8">
      <w:pPr>
        <w:spacing w:before="16" w:after="0" w:line="240" w:lineRule="auto"/>
        <w:ind w:left="171" w:right="2609"/>
        <w:jc w:val="center"/>
        <w:rPr>
          <w:rFonts w:ascii="Calibri" w:eastAsia="Calibri" w:hAnsi="Calibri" w:cs="Calibri"/>
        </w:rPr>
      </w:pPr>
      <w:proofErr w:type="spellStart"/>
      <w:r>
        <w:rPr>
          <w:rFonts w:ascii="Calibri" w:eastAsia="Calibri" w:hAnsi="Calibri" w:cs="Calibri"/>
          <w:b/>
          <w:bCs/>
        </w:rPr>
        <w:t>De</w:t>
      </w:r>
      <w:r>
        <w:rPr>
          <w:rFonts w:ascii="Calibri" w:eastAsia="Calibri" w:hAnsi="Calibri" w:cs="Calibri"/>
          <w:b/>
          <w:bCs/>
          <w:spacing w:val="-2"/>
        </w:rPr>
        <w:t>n</w:t>
      </w:r>
      <w:r>
        <w:rPr>
          <w:rFonts w:ascii="Calibri" w:eastAsia="Calibri" w:hAnsi="Calibri" w:cs="Calibri"/>
          <w:b/>
          <w:bCs/>
          <w:spacing w:val="-1"/>
        </w:rPr>
        <w:t>u</w:t>
      </w:r>
      <w:r>
        <w:rPr>
          <w:rFonts w:ascii="Calibri" w:eastAsia="Calibri" w:hAnsi="Calibri" w:cs="Calibri"/>
          <w:b/>
          <w:bCs/>
        </w:rPr>
        <w:t>m</w:t>
      </w:r>
      <w:r>
        <w:rPr>
          <w:rFonts w:ascii="Calibri" w:eastAsia="Calibri" w:hAnsi="Calibri" w:cs="Calibri"/>
          <w:b/>
          <w:bCs/>
          <w:spacing w:val="1"/>
        </w:rPr>
        <w:t>ir</w:t>
      </w:r>
      <w:r>
        <w:rPr>
          <w:rFonts w:ascii="Calibri" w:eastAsia="Calibri" w:hAnsi="Calibri" w:cs="Calibri"/>
          <w:b/>
          <w:bCs/>
          <w:spacing w:val="-1"/>
        </w:rPr>
        <w:t>e</w:t>
      </w:r>
      <w:r>
        <w:rPr>
          <w:rFonts w:ascii="Calibri" w:eastAsia="Calibri" w:hAnsi="Calibri" w:cs="Calibri"/>
          <w:b/>
          <w:bCs/>
        </w:rPr>
        <w:t>a</w:t>
      </w:r>
      <w:proofErr w:type="spellEnd"/>
      <w:r>
        <w:rPr>
          <w:rFonts w:ascii="Calibri" w:eastAsia="Calibri" w:hAnsi="Calibri" w:cs="Calibri"/>
          <w:b/>
          <w:bCs/>
          <w:spacing w:val="-1"/>
        </w:rPr>
        <w:t xml:space="preserve"> </w:t>
      </w:r>
      <w:proofErr w:type="spellStart"/>
      <w:r>
        <w:rPr>
          <w:rFonts w:ascii="Calibri" w:eastAsia="Calibri" w:hAnsi="Calibri" w:cs="Calibri"/>
          <w:b/>
          <w:bCs/>
        </w:rPr>
        <w:t>ac</w:t>
      </w:r>
      <w:r>
        <w:rPr>
          <w:rFonts w:ascii="Calibri" w:eastAsia="Calibri" w:hAnsi="Calibri" w:cs="Calibri"/>
          <w:b/>
          <w:bCs/>
          <w:spacing w:val="-3"/>
        </w:rPr>
        <w:t>h</w:t>
      </w:r>
      <w:r>
        <w:rPr>
          <w:rFonts w:ascii="Calibri" w:eastAsia="Calibri" w:hAnsi="Calibri" w:cs="Calibri"/>
          <w:b/>
          <w:bCs/>
          <w:spacing w:val="1"/>
        </w:rPr>
        <w:t>i</w:t>
      </w:r>
      <w:r>
        <w:rPr>
          <w:rFonts w:ascii="Calibri" w:eastAsia="Calibri" w:hAnsi="Calibri" w:cs="Calibri"/>
          <w:b/>
          <w:bCs/>
          <w:spacing w:val="-1"/>
        </w:rPr>
        <w:t>z</w:t>
      </w:r>
      <w:r>
        <w:rPr>
          <w:rFonts w:ascii="Calibri" w:eastAsia="Calibri" w:hAnsi="Calibri" w:cs="Calibri"/>
          <w:b/>
          <w:bCs/>
          <w:spacing w:val="1"/>
        </w:rPr>
        <w:t>i</w:t>
      </w:r>
      <w:r>
        <w:rPr>
          <w:rFonts w:ascii="Calibri" w:eastAsia="Calibri" w:hAnsi="Calibri" w:cs="Calibri"/>
          <w:b/>
          <w:bCs/>
        </w:rPr>
        <w:t>ț</w:t>
      </w:r>
      <w:r>
        <w:rPr>
          <w:rFonts w:ascii="Calibri" w:eastAsia="Calibri" w:hAnsi="Calibri" w:cs="Calibri"/>
          <w:b/>
          <w:bCs/>
          <w:spacing w:val="1"/>
        </w:rPr>
        <w:t>i</w:t>
      </w:r>
      <w:r>
        <w:rPr>
          <w:rFonts w:ascii="Calibri" w:eastAsia="Calibri" w:hAnsi="Calibri" w:cs="Calibri"/>
          <w:b/>
          <w:bCs/>
          <w:spacing w:val="-3"/>
        </w:rPr>
        <w:t>e</w:t>
      </w:r>
      <w:r>
        <w:rPr>
          <w:rFonts w:ascii="Calibri" w:eastAsia="Calibri" w:hAnsi="Calibri" w:cs="Calibri"/>
          <w:b/>
          <w:bCs/>
          <w:spacing w:val="1"/>
        </w:rPr>
        <w:t>i</w:t>
      </w:r>
      <w:proofErr w:type="spellEnd"/>
      <w:r>
        <w:rPr>
          <w:rFonts w:ascii="Calibri" w:eastAsia="Calibri" w:hAnsi="Calibri" w:cs="Calibri"/>
          <w:b/>
          <w:bCs/>
        </w:rPr>
        <w:t xml:space="preserve">: </w:t>
      </w:r>
      <w:proofErr w:type="spellStart"/>
      <w:r w:rsidRPr="003861BE">
        <w:rPr>
          <w:rFonts w:ascii="Calibri" w:eastAsia="Calibri" w:hAnsi="Calibri" w:cs="Calibri"/>
          <w:b/>
          <w:bCs/>
        </w:rPr>
        <w:t>abonament</w:t>
      </w:r>
      <w:proofErr w:type="spellEnd"/>
      <w:r w:rsidRPr="003861BE">
        <w:rPr>
          <w:rFonts w:ascii="Calibri" w:eastAsia="Calibri" w:hAnsi="Calibri" w:cs="Calibri"/>
          <w:b/>
          <w:bCs/>
        </w:rPr>
        <w:t xml:space="preserve"> la </w:t>
      </w:r>
      <w:proofErr w:type="spellStart"/>
      <w:r w:rsidRPr="003861BE">
        <w:rPr>
          <w:rFonts w:ascii="Calibri" w:eastAsia="Calibri" w:hAnsi="Calibri" w:cs="Calibri"/>
          <w:b/>
          <w:bCs/>
        </w:rPr>
        <w:t>Ziarul</w:t>
      </w:r>
      <w:proofErr w:type="spellEnd"/>
      <w:r w:rsidRPr="003861BE">
        <w:rPr>
          <w:rFonts w:ascii="Calibri" w:eastAsia="Calibri" w:hAnsi="Calibri" w:cs="Calibri"/>
          <w:b/>
          <w:bCs/>
        </w:rPr>
        <w:t xml:space="preserve"> </w:t>
      </w:r>
      <w:proofErr w:type="spellStart"/>
      <w:r w:rsidRPr="003861BE">
        <w:rPr>
          <w:rFonts w:ascii="Calibri" w:eastAsia="Calibri" w:hAnsi="Calibri" w:cs="Calibri"/>
          <w:b/>
          <w:bCs/>
        </w:rPr>
        <w:t>Financiar</w:t>
      </w:r>
      <w:proofErr w:type="spellEnd"/>
      <w:r w:rsidRPr="003861BE">
        <w:rPr>
          <w:rFonts w:ascii="Calibri" w:eastAsia="Calibri" w:hAnsi="Calibri" w:cs="Calibri"/>
          <w:b/>
          <w:bCs/>
        </w:rPr>
        <w:t xml:space="preserve"> </w:t>
      </w:r>
      <w:proofErr w:type="spellStart"/>
      <w:r w:rsidRPr="003861BE">
        <w:rPr>
          <w:rFonts w:ascii="Calibri" w:eastAsia="Calibri" w:hAnsi="Calibri" w:cs="Calibri"/>
          <w:b/>
          <w:bCs/>
        </w:rPr>
        <w:t>și</w:t>
      </w:r>
      <w:proofErr w:type="spellEnd"/>
      <w:r w:rsidRPr="003861BE">
        <w:rPr>
          <w:rFonts w:ascii="Calibri" w:eastAsia="Calibri" w:hAnsi="Calibri" w:cs="Calibri"/>
          <w:b/>
          <w:bCs/>
        </w:rPr>
        <w:t xml:space="preserve"> Business </w:t>
      </w:r>
      <w:proofErr w:type="spellStart"/>
      <w:r w:rsidRPr="003861BE">
        <w:rPr>
          <w:rFonts w:ascii="Calibri" w:eastAsia="Calibri" w:hAnsi="Calibri" w:cs="Calibri"/>
          <w:b/>
          <w:bCs/>
        </w:rPr>
        <w:t>Magazin</w:t>
      </w:r>
      <w:proofErr w:type="spellEnd"/>
      <w:r w:rsidRPr="003861BE">
        <w:rPr>
          <w:rFonts w:ascii="Calibri" w:eastAsia="Calibri" w:hAnsi="Calibri" w:cs="Calibri"/>
          <w:b/>
          <w:bCs/>
        </w:rPr>
        <w:t xml:space="preserve"> - 2018</w:t>
      </w:r>
    </w:p>
    <w:p w:rsidR="006904B8" w:rsidRDefault="006904B8" w:rsidP="006904B8">
      <w:pPr>
        <w:spacing w:before="10" w:after="0" w:line="260" w:lineRule="exact"/>
        <w:rPr>
          <w:sz w:val="26"/>
          <w:szCs w:val="26"/>
        </w:rPr>
      </w:pPr>
    </w:p>
    <w:p w:rsidR="006904B8" w:rsidRDefault="006904B8" w:rsidP="006904B8">
      <w:pPr>
        <w:spacing w:after="0" w:line="240" w:lineRule="auto"/>
        <w:ind w:left="100" w:right="7609"/>
        <w:jc w:val="both"/>
        <w:rPr>
          <w:rFonts w:ascii="Calibri" w:eastAsia="Calibri" w:hAnsi="Calibri" w:cs="Calibri"/>
        </w:rPr>
      </w:pPr>
      <w:r>
        <w:rPr>
          <w:rFonts w:ascii="Calibri" w:eastAsia="Calibri" w:hAnsi="Calibri" w:cs="Calibri"/>
          <w:b/>
          <w:bCs/>
          <w:i/>
        </w:rPr>
        <w:t>A. SP</w:t>
      </w:r>
      <w:r>
        <w:rPr>
          <w:rFonts w:ascii="Calibri" w:eastAsia="Calibri" w:hAnsi="Calibri" w:cs="Calibri"/>
          <w:b/>
          <w:bCs/>
          <w:i/>
          <w:spacing w:val="-2"/>
        </w:rPr>
        <w:t>E</w:t>
      </w:r>
      <w:r>
        <w:rPr>
          <w:rFonts w:ascii="Calibri" w:eastAsia="Calibri" w:hAnsi="Calibri" w:cs="Calibri"/>
          <w:b/>
          <w:bCs/>
          <w:i/>
        </w:rPr>
        <w:t>C</w:t>
      </w:r>
      <w:r>
        <w:rPr>
          <w:rFonts w:ascii="Calibri" w:eastAsia="Calibri" w:hAnsi="Calibri" w:cs="Calibri"/>
          <w:b/>
          <w:bCs/>
          <w:i/>
          <w:spacing w:val="1"/>
        </w:rPr>
        <w:t>I</w:t>
      </w:r>
      <w:r>
        <w:rPr>
          <w:rFonts w:ascii="Calibri" w:eastAsia="Calibri" w:hAnsi="Calibri" w:cs="Calibri"/>
          <w:b/>
          <w:bCs/>
          <w:i/>
          <w:spacing w:val="-3"/>
        </w:rPr>
        <w:t>F</w:t>
      </w:r>
      <w:r>
        <w:rPr>
          <w:rFonts w:ascii="Calibri" w:eastAsia="Calibri" w:hAnsi="Calibri" w:cs="Calibri"/>
          <w:b/>
          <w:bCs/>
          <w:i/>
          <w:spacing w:val="1"/>
        </w:rPr>
        <w:t>I</w:t>
      </w:r>
      <w:r>
        <w:rPr>
          <w:rFonts w:ascii="Calibri" w:eastAsia="Calibri" w:hAnsi="Calibri" w:cs="Calibri"/>
          <w:b/>
          <w:bCs/>
          <w:i/>
        </w:rPr>
        <w:t>C</w:t>
      </w:r>
      <w:r>
        <w:rPr>
          <w:rFonts w:ascii="Calibri" w:eastAsia="Calibri" w:hAnsi="Calibri" w:cs="Calibri"/>
          <w:b/>
          <w:bCs/>
          <w:i/>
          <w:spacing w:val="-1"/>
        </w:rPr>
        <w:t>AȚ</w:t>
      </w:r>
      <w:r>
        <w:rPr>
          <w:rFonts w:ascii="Calibri" w:eastAsia="Calibri" w:hAnsi="Calibri" w:cs="Calibri"/>
          <w:b/>
          <w:bCs/>
          <w:i/>
          <w:spacing w:val="1"/>
        </w:rPr>
        <w:t>I</w:t>
      </w:r>
      <w:r>
        <w:rPr>
          <w:rFonts w:ascii="Calibri" w:eastAsia="Calibri" w:hAnsi="Calibri" w:cs="Calibri"/>
          <w:b/>
          <w:bCs/>
          <w:i/>
        </w:rPr>
        <w:t>I</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H</w:t>
      </w:r>
      <w:r>
        <w:rPr>
          <w:rFonts w:ascii="Calibri" w:eastAsia="Calibri" w:hAnsi="Calibri" w:cs="Calibri"/>
          <w:b/>
          <w:bCs/>
          <w:i/>
          <w:spacing w:val="-1"/>
        </w:rPr>
        <w:t>N</w:t>
      </w:r>
      <w:r>
        <w:rPr>
          <w:rFonts w:ascii="Calibri" w:eastAsia="Calibri" w:hAnsi="Calibri" w:cs="Calibri"/>
          <w:b/>
          <w:bCs/>
          <w:i/>
          <w:spacing w:val="1"/>
        </w:rPr>
        <w:t>I</w:t>
      </w:r>
      <w:r>
        <w:rPr>
          <w:rFonts w:ascii="Calibri" w:eastAsia="Calibri" w:hAnsi="Calibri" w:cs="Calibri"/>
          <w:b/>
          <w:bCs/>
          <w:i/>
          <w:spacing w:val="-2"/>
        </w:rPr>
        <w:t>C</w:t>
      </w:r>
      <w:r>
        <w:rPr>
          <w:rFonts w:ascii="Calibri" w:eastAsia="Calibri" w:hAnsi="Calibri" w:cs="Calibri"/>
          <w:b/>
          <w:bCs/>
          <w:i/>
        </w:rPr>
        <w:t>E</w:t>
      </w:r>
    </w:p>
    <w:p w:rsidR="006904B8" w:rsidRDefault="006904B8" w:rsidP="006904B8">
      <w:pPr>
        <w:spacing w:before="11" w:after="0" w:line="260" w:lineRule="exact"/>
        <w:rPr>
          <w:sz w:val="26"/>
          <w:szCs w:val="26"/>
        </w:rPr>
      </w:pPr>
    </w:p>
    <w:tbl>
      <w:tblPr>
        <w:tblW w:w="0" w:type="auto"/>
        <w:tblInd w:w="202" w:type="dxa"/>
        <w:tblLayout w:type="fixed"/>
        <w:tblCellMar>
          <w:left w:w="0" w:type="dxa"/>
          <w:right w:w="0" w:type="dxa"/>
        </w:tblCellMar>
        <w:tblLook w:val="01E0" w:firstRow="1" w:lastRow="1" w:firstColumn="1" w:lastColumn="1" w:noHBand="0" w:noVBand="0"/>
      </w:tblPr>
      <w:tblGrid>
        <w:gridCol w:w="756"/>
        <w:gridCol w:w="8459"/>
      </w:tblGrid>
      <w:tr w:rsidR="006904B8" w:rsidTr="000C6083">
        <w:trPr>
          <w:trHeight w:hRule="exact" w:val="278"/>
        </w:trPr>
        <w:tc>
          <w:tcPr>
            <w:tcW w:w="756" w:type="dxa"/>
            <w:tcBorders>
              <w:top w:val="single" w:sz="4" w:space="0" w:color="000000"/>
              <w:left w:val="single" w:sz="4" w:space="0" w:color="000000"/>
              <w:bottom w:val="single" w:sz="4" w:space="0" w:color="000000"/>
              <w:right w:val="single" w:sz="4" w:space="0" w:color="000000"/>
            </w:tcBorders>
            <w:shd w:val="clear" w:color="auto" w:fill="F1F1F1"/>
          </w:tcPr>
          <w:p w:rsidR="006904B8" w:rsidRDefault="006904B8" w:rsidP="000C6083"/>
        </w:tc>
        <w:tc>
          <w:tcPr>
            <w:tcW w:w="8459" w:type="dxa"/>
            <w:tcBorders>
              <w:top w:val="single" w:sz="4" w:space="0" w:color="000000"/>
              <w:left w:val="single" w:sz="4" w:space="0" w:color="000000"/>
              <w:bottom w:val="single" w:sz="4" w:space="0" w:color="000000"/>
              <w:right w:val="single" w:sz="4" w:space="0" w:color="000000"/>
            </w:tcBorders>
            <w:shd w:val="clear" w:color="auto" w:fill="F1F1F1"/>
          </w:tcPr>
          <w:p w:rsidR="006904B8" w:rsidRDefault="006904B8" w:rsidP="000C6083">
            <w:pPr>
              <w:spacing w:after="0" w:line="264" w:lineRule="exact"/>
              <w:ind w:left="2886" w:right="2871"/>
              <w:jc w:val="center"/>
              <w:rPr>
                <w:rFonts w:ascii="Calibri" w:eastAsia="Calibri" w:hAnsi="Calibri" w:cs="Calibri"/>
              </w:rPr>
            </w:pPr>
            <w:proofErr w:type="spellStart"/>
            <w:r>
              <w:rPr>
                <w:rFonts w:ascii="Calibri" w:eastAsia="Calibri" w:hAnsi="Calibri" w:cs="Calibri"/>
                <w:b/>
                <w:bCs/>
                <w:spacing w:val="-1"/>
                <w:position w:val="1"/>
              </w:rPr>
              <w:t>Spe</w:t>
            </w:r>
            <w:r>
              <w:rPr>
                <w:rFonts w:ascii="Calibri" w:eastAsia="Calibri" w:hAnsi="Calibri" w:cs="Calibri"/>
                <w:b/>
                <w:bCs/>
                <w:spacing w:val="1"/>
                <w:position w:val="1"/>
              </w:rPr>
              <w:t>ci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1"/>
                <w:position w:val="1"/>
              </w:rPr>
              <w:t>a</w:t>
            </w:r>
            <w:r>
              <w:rPr>
                <w:rFonts w:ascii="Calibri" w:eastAsia="Calibri" w:hAnsi="Calibri" w:cs="Calibri"/>
                <w:b/>
                <w:bCs/>
                <w:position w:val="1"/>
              </w:rPr>
              <w:t>ț</w:t>
            </w:r>
            <w:r>
              <w:rPr>
                <w:rFonts w:ascii="Calibri" w:eastAsia="Calibri" w:hAnsi="Calibri" w:cs="Calibri"/>
                <w:b/>
                <w:bCs/>
                <w:spacing w:val="1"/>
                <w:position w:val="1"/>
              </w:rPr>
              <w:t>i</w:t>
            </w:r>
            <w:r>
              <w:rPr>
                <w:rFonts w:ascii="Calibri" w:eastAsia="Calibri" w:hAnsi="Calibri" w:cs="Calibri"/>
                <w:b/>
                <w:bCs/>
                <w:position w:val="1"/>
              </w:rPr>
              <w:t>i</w:t>
            </w:r>
            <w:proofErr w:type="spellEnd"/>
            <w:r>
              <w:rPr>
                <w:rFonts w:ascii="Calibri" w:eastAsia="Calibri" w:hAnsi="Calibri" w:cs="Calibri"/>
                <w:b/>
                <w:bCs/>
                <w:spacing w:val="-1"/>
                <w:position w:val="1"/>
              </w:rPr>
              <w:t xml:space="preserve"> </w:t>
            </w:r>
            <w:proofErr w:type="spellStart"/>
            <w:r>
              <w:rPr>
                <w:rFonts w:ascii="Calibri" w:eastAsia="Calibri" w:hAnsi="Calibri" w:cs="Calibri"/>
                <w:b/>
                <w:bCs/>
                <w:position w:val="1"/>
              </w:rPr>
              <w:t>t</w:t>
            </w:r>
            <w:r>
              <w:rPr>
                <w:rFonts w:ascii="Calibri" w:eastAsia="Calibri" w:hAnsi="Calibri" w:cs="Calibri"/>
                <w:b/>
                <w:bCs/>
                <w:spacing w:val="-1"/>
                <w:position w:val="1"/>
              </w:rPr>
              <w:t>ehn</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position w:val="1"/>
              </w:rPr>
              <w:t>e</w:t>
            </w:r>
            <w:proofErr w:type="spellEnd"/>
            <w:r>
              <w:rPr>
                <w:rFonts w:ascii="Calibri" w:eastAsia="Calibri" w:hAnsi="Calibri" w:cs="Calibri"/>
                <w:b/>
                <w:bCs/>
                <w:position w:val="1"/>
              </w:rPr>
              <w:t xml:space="preserve"> </w:t>
            </w:r>
            <w:proofErr w:type="spellStart"/>
            <w:r>
              <w:rPr>
                <w:rFonts w:ascii="Calibri" w:eastAsia="Calibri" w:hAnsi="Calibri" w:cs="Calibri"/>
                <w:b/>
                <w:bCs/>
                <w:spacing w:val="1"/>
                <w:position w:val="1"/>
              </w:rPr>
              <w:t>s</w:t>
            </w:r>
            <w:r>
              <w:rPr>
                <w:rFonts w:ascii="Calibri" w:eastAsia="Calibri" w:hAnsi="Calibri" w:cs="Calibri"/>
                <w:b/>
                <w:bCs/>
                <w:spacing w:val="-1"/>
                <w:position w:val="1"/>
              </w:rPr>
              <w:t>o</w:t>
            </w:r>
            <w:r>
              <w:rPr>
                <w:rFonts w:ascii="Calibri" w:eastAsia="Calibri" w:hAnsi="Calibri" w:cs="Calibri"/>
                <w:b/>
                <w:bCs/>
                <w:spacing w:val="-2"/>
                <w:position w:val="1"/>
              </w:rPr>
              <w:t>l</w:t>
            </w:r>
            <w:r>
              <w:rPr>
                <w:rFonts w:ascii="Calibri" w:eastAsia="Calibri" w:hAnsi="Calibri" w:cs="Calibri"/>
                <w:b/>
                <w:bCs/>
                <w:spacing w:val="1"/>
                <w:position w:val="1"/>
              </w:rPr>
              <w:t>i</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t</w:t>
            </w:r>
            <w:r>
              <w:rPr>
                <w:rFonts w:ascii="Calibri" w:eastAsia="Calibri" w:hAnsi="Calibri" w:cs="Calibri"/>
                <w:b/>
                <w:bCs/>
                <w:spacing w:val="-3"/>
                <w:position w:val="1"/>
              </w:rPr>
              <w:t>a</w:t>
            </w:r>
            <w:r>
              <w:rPr>
                <w:rFonts w:ascii="Calibri" w:eastAsia="Calibri" w:hAnsi="Calibri" w:cs="Calibri"/>
                <w:b/>
                <w:bCs/>
                <w:position w:val="1"/>
              </w:rPr>
              <w:t>te</w:t>
            </w:r>
            <w:proofErr w:type="spellEnd"/>
          </w:p>
        </w:tc>
      </w:tr>
      <w:tr w:rsidR="006904B8" w:rsidTr="000C6083">
        <w:trPr>
          <w:trHeight w:hRule="exact" w:val="2040"/>
        </w:trPr>
        <w:tc>
          <w:tcPr>
            <w:tcW w:w="756" w:type="dxa"/>
            <w:tcBorders>
              <w:top w:val="single" w:sz="4" w:space="0" w:color="000000"/>
              <w:left w:val="single" w:sz="4" w:space="0" w:color="000000"/>
              <w:bottom w:val="single" w:sz="4" w:space="0" w:color="000000"/>
              <w:right w:val="single" w:sz="4" w:space="0" w:color="000000"/>
            </w:tcBorders>
          </w:tcPr>
          <w:p w:rsidR="006904B8" w:rsidRDefault="006904B8" w:rsidP="000C6083"/>
        </w:tc>
        <w:tc>
          <w:tcPr>
            <w:tcW w:w="8459" w:type="dxa"/>
            <w:tcBorders>
              <w:top w:val="single" w:sz="4" w:space="0" w:color="000000"/>
              <w:left w:val="single" w:sz="4" w:space="0" w:color="000000"/>
              <w:bottom w:val="single" w:sz="4" w:space="0" w:color="000000"/>
              <w:right w:val="single" w:sz="4" w:space="0" w:color="000000"/>
            </w:tcBorders>
          </w:tcPr>
          <w:p w:rsidR="006904B8" w:rsidRDefault="006904B8" w:rsidP="000C6083">
            <w:proofErr w:type="spellStart"/>
            <w:r w:rsidRPr="003861BE">
              <w:t>Abonament</w:t>
            </w:r>
            <w:proofErr w:type="spellEnd"/>
            <w:r w:rsidRPr="003861BE">
              <w:t xml:space="preserve"> </w:t>
            </w:r>
            <w:proofErr w:type="spellStart"/>
            <w:r w:rsidRPr="003861BE">
              <w:t>pe</w:t>
            </w:r>
            <w:proofErr w:type="spellEnd"/>
            <w:r w:rsidRPr="003861BE">
              <w:t xml:space="preserve"> 12 </w:t>
            </w:r>
            <w:proofErr w:type="spellStart"/>
            <w:r w:rsidRPr="003861BE">
              <w:t>luni</w:t>
            </w:r>
            <w:proofErr w:type="spellEnd"/>
            <w:r>
              <w:t xml:space="preserve">, </w:t>
            </w:r>
            <w:r w:rsidRPr="00D6782F">
              <w:t xml:space="preserve">la </w:t>
            </w:r>
            <w:proofErr w:type="spellStart"/>
            <w:r w:rsidRPr="00D6782F">
              <w:t>Ziarul</w:t>
            </w:r>
            <w:proofErr w:type="spellEnd"/>
            <w:r w:rsidRPr="00D6782F">
              <w:t xml:space="preserve"> </w:t>
            </w:r>
            <w:proofErr w:type="spellStart"/>
            <w:r w:rsidRPr="00D6782F">
              <w:t>Financiar</w:t>
            </w:r>
            <w:proofErr w:type="spellEnd"/>
            <w:r w:rsidRPr="00D6782F">
              <w:t xml:space="preserve"> </w:t>
            </w:r>
            <w:proofErr w:type="spellStart"/>
            <w:r w:rsidRPr="00D6782F">
              <w:t>și</w:t>
            </w:r>
            <w:proofErr w:type="spellEnd"/>
            <w:r w:rsidRPr="00D6782F">
              <w:t xml:space="preserve"> Business </w:t>
            </w:r>
            <w:proofErr w:type="spellStart"/>
            <w:r w:rsidRPr="00D6782F">
              <w:t>Magazin</w:t>
            </w:r>
            <w:proofErr w:type="spellEnd"/>
            <w:r>
              <w:t>.</w:t>
            </w:r>
          </w:p>
          <w:p w:rsidR="006904B8" w:rsidRDefault="006904B8" w:rsidP="000C6083">
            <w:proofErr w:type="spellStart"/>
            <w:r>
              <w:t>Livrarea</w:t>
            </w:r>
            <w:proofErr w:type="spellEnd"/>
            <w:r>
              <w:t xml:space="preserve"> se face</w:t>
            </w:r>
            <w:r w:rsidRPr="003861BE">
              <w:t xml:space="preserve"> la </w:t>
            </w:r>
            <w:proofErr w:type="spellStart"/>
            <w:r w:rsidRPr="003861BE">
              <w:t>sediul</w:t>
            </w:r>
            <w:proofErr w:type="spellEnd"/>
            <w:r w:rsidRPr="003861BE">
              <w:t xml:space="preserve"> </w:t>
            </w:r>
            <w:proofErr w:type="spellStart"/>
            <w:r w:rsidRPr="003861BE">
              <w:t>achizitorului</w:t>
            </w:r>
            <w:proofErr w:type="spellEnd"/>
            <w:r>
              <w:t xml:space="preserve">, in </w:t>
            </w:r>
            <w:proofErr w:type="spellStart"/>
            <w:r>
              <w:t>ziua</w:t>
            </w:r>
            <w:proofErr w:type="spellEnd"/>
            <w:r>
              <w:t xml:space="preserve"> </w:t>
            </w:r>
            <w:proofErr w:type="spellStart"/>
            <w:r>
              <w:t>aparitiei</w:t>
            </w:r>
            <w:proofErr w:type="spellEnd"/>
            <w:r>
              <w:t xml:space="preserve"> </w:t>
            </w:r>
            <w:proofErr w:type="spellStart"/>
            <w:proofErr w:type="gramStart"/>
            <w:r>
              <w:t>pentru</w:t>
            </w:r>
            <w:proofErr w:type="spellEnd"/>
            <w:r>
              <w:t xml:space="preserve">  </w:t>
            </w:r>
            <w:proofErr w:type="spellStart"/>
            <w:r>
              <w:t>ediţia</w:t>
            </w:r>
            <w:proofErr w:type="spellEnd"/>
            <w:proofErr w:type="gramEnd"/>
            <w:r>
              <w:t xml:space="preserve"> </w:t>
            </w:r>
            <w:proofErr w:type="spellStart"/>
            <w:r>
              <w:t>tipărită</w:t>
            </w:r>
            <w:proofErr w:type="spellEnd"/>
            <w:r>
              <w:t xml:space="preserve"> a </w:t>
            </w:r>
            <w:proofErr w:type="spellStart"/>
            <w:r>
              <w:t>Ziarului</w:t>
            </w:r>
            <w:proofErr w:type="spellEnd"/>
            <w:r>
              <w:t xml:space="preserve"> </w:t>
            </w:r>
            <w:proofErr w:type="spellStart"/>
            <w:r>
              <w:t>Financiar</w:t>
            </w:r>
            <w:proofErr w:type="spellEnd"/>
            <w:r>
              <w:t xml:space="preserve"> (250 </w:t>
            </w:r>
            <w:proofErr w:type="spellStart"/>
            <w:r>
              <w:t>ediţii</w:t>
            </w:r>
            <w:proofErr w:type="spellEnd"/>
            <w:r>
              <w:t xml:space="preserve">/an) </w:t>
            </w:r>
            <w:proofErr w:type="spellStart"/>
            <w:r>
              <w:t>si</w:t>
            </w:r>
            <w:proofErr w:type="spellEnd"/>
            <w:r>
              <w:t xml:space="preserve">  </w:t>
            </w:r>
            <w:proofErr w:type="spellStart"/>
            <w:r>
              <w:t>ediţia</w:t>
            </w:r>
            <w:proofErr w:type="spellEnd"/>
            <w:r>
              <w:t xml:space="preserve"> </w:t>
            </w:r>
            <w:proofErr w:type="spellStart"/>
            <w:r>
              <w:t>tipărită</w:t>
            </w:r>
            <w:proofErr w:type="spellEnd"/>
            <w:r>
              <w:t xml:space="preserve"> a Business </w:t>
            </w:r>
            <w:proofErr w:type="spellStart"/>
            <w:r>
              <w:t>Magazin</w:t>
            </w:r>
            <w:proofErr w:type="spellEnd"/>
            <w:r>
              <w:t xml:space="preserve"> (48 </w:t>
            </w:r>
            <w:proofErr w:type="spellStart"/>
            <w:r>
              <w:t>ediţii</w:t>
            </w:r>
            <w:proofErr w:type="spellEnd"/>
            <w:r>
              <w:t>/an).</w:t>
            </w:r>
          </w:p>
          <w:p w:rsidR="006904B8" w:rsidRDefault="006904B8" w:rsidP="000C6083">
            <w:proofErr w:type="spellStart"/>
            <w:r>
              <w:t>Livrarea</w:t>
            </w:r>
            <w:proofErr w:type="spellEnd"/>
            <w:r>
              <w:t xml:space="preserve"> se face </w:t>
            </w:r>
            <w:proofErr w:type="spellStart"/>
            <w:r>
              <w:t>dimineata</w:t>
            </w:r>
            <w:proofErr w:type="spellEnd"/>
            <w:r w:rsidRPr="003861BE">
              <w:t xml:space="preserve">, </w:t>
            </w:r>
            <w:proofErr w:type="spellStart"/>
            <w:r w:rsidRPr="003861BE">
              <w:t>respectiv</w:t>
            </w:r>
            <w:proofErr w:type="spellEnd"/>
            <w:r w:rsidRPr="003861BE">
              <w:t xml:space="preserve"> </w:t>
            </w:r>
            <w:proofErr w:type="spellStart"/>
            <w:r w:rsidRPr="003861BE">
              <w:t>pana</w:t>
            </w:r>
            <w:proofErr w:type="spellEnd"/>
            <w:r w:rsidRPr="003861BE">
              <w:t xml:space="preserve"> in </w:t>
            </w:r>
            <w:proofErr w:type="spellStart"/>
            <w:r w:rsidRPr="003861BE">
              <w:t>ora</w:t>
            </w:r>
            <w:proofErr w:type="spellEnd"/>
            <w:r w:rsidRPr="003861BE">
              <w:t xml:space="preserve"> </w:t>
            </w:r>
            <w:r>
              <w:t>08</w:t>
            </w:r>
            <w:r w:rsidRPr="003861BE">
              <w:t xml:space="preserve">.00, </w:t>
            </w:r>
            <w:proofErr w:type="spellStart"/>
            <w:r w:rsidRPr="003861BE">
              <w:t>prin</w:t>
            </w:r>
            <w:proofErr w:type="spellEnd"/>
            <w:r w:rsidRPr="003861BE">
              <w:t xml:space="preserve"> </w:t>
            </w:r>
            <w:proofErr w:type="spellStart"/>
            <w:r w:rsidRPr="003861BE">
              <w:t>curier</w:t>
            </w:r>
            <w:proofErr w:type="spellEnd"/>
            <w:r w:rsidRPr="003861BE">
              <w:t xml:space="preserve"> </w:t>
            </w:r>
            <w:proofErr w:type="spellStart"/>
            <w:r w:rsidRPr="003861BE">
              <w:t>specializat</w:t>
            </w:r>
            <w:proofErr w:type="spellEnd"/>
            <w:r w:rsidRPr="003861BE">
              <w:t xml:space="preserve"> in </w:t>
            </w:r>
            <w:proofErr w:type="spellStart"/>
            <w:r w:rsidRPr="003861BE">
              <w:t>livrari</w:t>
            </w:r>
            <w:proofErr w:type="spellEnd"/>
            <w:r w:rsidRPr="003861BE">
              <w:t xml:space="preserve"> </w:t>
            </w:r>
            <w:proofErr w:type="spellStart"/>
            <w:r w:rsidRPr="003861BE">
              <w:t>abonamente</w:t>
            </w:r>
            <w:proofErr w:type="spellEnd"/>
            <w:r w:rsidRPr="003861BE">
              <w:t xml:space="preserve"> </w:t>
            </w:r>
            <w:proofErr w:type="spellStart"/>
            <w:r w:rsidRPr="003861BE">
              <w:t>presa</w:t>
            </w:r>
            <w:proofErr w:type="spellEnd"/>
            <w:r w:rsidRPr="003861BE">
              <w:t xml:space="preserve">, in </w:t>
            </w:r>
            <w:proofErr w:type="spellStart"/>
            <w:r w:rsidRPr="003861BE">
              <w:t>pachet</w:t>
            </w:r>
            <w:proofErr w:type="spellEnd"/>
            <w:r w:rsidRPr="003861BE">
              <w:t xml:space="preserve"> </w:t>
            </w:r>
            <w:proofErr w:type="spellStart"/>
            <w:r w:rsidRPr="003861BE">
              <w:t>insotit</w:t>
            </w:r>
            <w:proofErr w:type="spellEnd"/>
            <w:r w:rsidRPr="003861BE">
              <w:t xml:space="preserve"> de </w:t>
            </w:r>
            <w:proofErr w:type="spellStart"/>
            <w:r w:rsidRPr="003861BE">
              <w:t>aviz</w:t>
            </w:r>
            <w:proofErr w:type="spellEnd"/>
            <w:r w:rsidRPr="003861BE">
              <w:t xml:space="preserve"> de </w:t>
            </w:r>
            <w:proofErr w:type="spellStart"/>
            <w:r w:rsidRPr="003861BE">
              <w:t>livrare</w:t>
            </w:r>
            <w:proofErr w:type="spellEnd"/>
            <w:r w:rsidRPr="003861BE">
              <w:t xml:space="preserve">, de </w:t>
            </w:r>
            <w:proofErr w:type="spellStart"/>
            <w:r w:rsidRPr="003861BE">
              <w:t>luni</w:t>
            </w:r>
            <w:proofErr w:type="spellEnd"/>
            <w:r w:rsidRPr="003861BE">
              <w:t xml:space="preserve"> </w:t>
            </w:r>
            <w:proofErr w:type="spellStart"/>
            <w:r w:rsidRPr="003861BE">
              <w:t>pana</w:t>
            </w:r>
            <w:proofErr w:type="spellEnd"/>
            <w:r w:rsidRPr="003861BE">
              <w:t xml:space="preserve"> </w:t>
            </w:r>
            <w:proofErr w:type="spellStart"/>
            <w:r w:rsidRPr="003861BE">
              <w:t>vineri</w:t>
            </w:r>
            <w:proofErr w:type="spellEnd"/>
            <w:r w:rsidRPr="003861BE">
              <w:t xml:space="preserve">, in </w:t>
            </w:r>
            <w:proofErr w:type="spellStart"/>
            <w:r w:rsidRPr="003861BE">
              <w:t>anul</w:t>
            </w:r>
            <w:proofErr w:type="spellEnd"/>
            <w:r w:rsidRPr="003861BE">
              <w:t xml:space="preserve"> 2018</w:t>
            </w:r>
            <w:r>
              <w:t>.</w:t>
            </w:r>
          </w:p>
        </w:tc>
      </w:tr>
    </w:tbl>
    <w:p w:rsidR="006904B8" w:rsidRDefault="006904B8" w:rsidP="006904B8">
      <w:pPr>
        <w:spacing w:before="9" w:after="0" w:line="240" w:lineRule="exact"/>
        <w:rPr>
          <w:sz w:val="24"/>
          <w:szCs w:val="24"/>
        </w:rPr>
      </w:pPr>
    </w:p>
    <w:p w:rsidR="006904B8" w:rsidRDefault="006904B8" w:rsidP="006904B8">
      <w:pPr>
        <w:spacing w:before="16" w:after="0" w:line="240" w:lineRule="auto"/>
        <w:ind w:left="100" w:right="-20"/>
        <w:rPr>
          <w:rFonts w:ascii="Calibri" w:eastAsia="Calibri" w:hAnsi="Calibri" w:cs="Calibri"/>
        </w:rPr>
      </w:pPr>
      <w:r>
        <w:rPr>
          <w:rFonts w:ascii="Calibri" w:eastAsia="Calibri" w:hAnsi="Calibri" w:cs="Calibri"/>
          <w:b/>
          <w:bCs/>
          <w:i/>
          <w:spacing w:val="1"/>
        </w:rPr>
        <w:t>B</w:t>
      </w:r>
      <w:r>
        <w:rPr>
          <w:rFonts w:ascii="Calibri" w:eastAsia="Calibri" w:hAnsi="Calibri" w:cs="Calibri"/>
          <w:b/>
          <w:bCs/>
          <w:i/>
        </w:rPr>
        <w:t>.</w:t>
      </w:r>
      <w:r>
        <w:rPr>
          <w:rFonts w:ascii="Calibri" w:eastAsia="Calibri" w:hAnsi="Calibri" w:cs="Calibri"/>
          <w:b/>
          <w:bCs/>
          <w:i/>
          <w:spacing w:val="-1"/>
        </w:rPr>
        <w:t xml:space="preserve"> </w:t>
      </w:r>
      <w:r>
        <w:rPr>
          <w:rFonts w:ascii="Calibri" w:eastAsia="Calibri" w:hAnsi="Calibri" w:cs="Calibri"/>
          <w:b/>
          <w:bCs/>
          <w:i/>
          <w:spacing w:val="1"/>
        </w:rPr>
        <w:t>T</w:t>
      </w:r>
      <w:r>
        <w:rPr>
          <w:rFonts w:ascii="Calibri" w:eastAsia="Calibri" w:hAnsi="Calibri" w:cs="Calibri"/>
          <w:b/>
          <w:bCs/>
          <w:i/>
          <w:spacing w:val="-2"/>
        </w:rPr>
        <w:t>E</w:t>
      </w:r>
      <w:r>
        <w:rPr>
          <w:rFonts w:ascii="Calibri" w:eastAsia="Calibri" w:hAnsi="Calibri" w:cs="Calibri"/>
          <w:b/>
          <w:bCs/>
          <w:i/>
        </w:rPr>
        <w:t>RME</w:t>
      </w:r>
      <w:r>
        <w:rPr>
          <w:rFonts w:ascii="Calibri" w:eastAsia="Calibri" w:hAnsi="Calibri" w:cs="Calibri"/>
          <w:b/>
          <w:bCs/>
          <w:i/>
          <w:spacing w:val="-1"/>
        </w:rPr>
        <w:t>N</w:t>
      </w:r>
      <w:r>
        <w:rPr>
          <w:rFonts w:ascii="Calibri" w:eastAsia="Calibri" w:hAnsi="Calibri" w:cs="Calibri"/>
          <w:b/>
          <w:bCs/>
          <w:i/>
        </w:rPr>
        <w:t>E</w:t>
      </w:r>
      <w:r>
        <w:rPr>
          <w:rFonts w:ascii="Calibri" w:eastAsia="Calibri" w:hAnsi="Calibri" w:cs="Calibri"/>
          <w:b/>
          <w:bCs/>
          <w:i/>
          <w:spacing w:val="-1"/>
        </w:rPr>
        <w:t xml:space="preserve"> </w:t>
      </w:r>
      <w:r>
        <w:rPr>
          <w:rFonts w:ascii="Calibri" w:eastAsia="Calibri" w:hAnsi="Calibri" w:cs="Calibri"/>
          <w:b/>
          <w:bCs/>
          <w:i/>
        </w:rPr>
        <w:t>DE</w:t>
      </w:r>
      <w:r>
        <w:rPr>
          <w:rFonts w:ascii="Calibri" w:eastAsia="Calibri" w:hAnsi="Calibri" w:cs="Calibri"/>
          <w:b/>
          <w:bCs/>
          <w:i/>
          <w:spacing w:val="1"/>
        </w:rPr>
        <w:t xml:space="preserve"> </w:t>
      </w:r>
      <w:r>
        <w:rPr>
          <w:rFonts w:ascii="Calibri" w:eastAsia="Calibri" w:hAnsi="Calibri" w:cs="Calibri"/>
          <w:b/>
          <w:bCs/>
          <w:i/>
          <w:spacing w:val="-2"/>
        </w:rPr>
        <w:t>LIVRARE SI PLATA</w:t>
      </w:r>
    </w:p>
    <w:p w:rsidR="006904B8" w:rsidRDefault="006904B8" w:rsidP="006904B8">
      <w:pPr>
        <w:spacing w:before="10" w:after="0" w:line="220" w:lineRule="exact"/>
      </w:pPr>
      <w:r>
        <w:t xml:space="preserve">Plata </w:t>
      </w:r>
      <w:proofErr w:type="spellStart"/>
      <w:r>
        <w:t>abonamentului</w:t>
      </w:r>
      <w:proofErr w:type="spellEnd"/>
      <w:r>
        <w:t xml:space="preserve"> se </w:t>
      </w:r>
      <w:proofErr w:type="spellStart"/>
      <w:r>
        <w:t>va</w:t>
      </w:r>
      <w:proofErr w:type="spellEnd"/>
      <w:r>
        <w:t xml:space="preserve"> </w:t>
      </w:r>
      <w:proofErr w:type="spellStart"/>
      <w:r>
        <w:t>efectua</w:t>
      </w:r>
      <w:proofErr w:type="spellEnd"/>
      <w:r>
        <w:t xml:space="preserve"> </w:t>
      </w:r>
      <w:proofErr w:type="spellStart"/>
      <w:r w:rsidRPr="00D6782F">
        <w:t>după</w:t>
      </w:r>
      <w:proofErr w:type="spellEnd"/>
      <w:r w:rsidRPr="00D6782F">
        <w:t xml:space="preserve"> </w:t>
      </w:r>
      <w:proofErr w:type="spellStart"/>
      <w:r w:rsidRPr="00D6782F">
        <w:t>semnarea</w:t>
      </w:r>
      <w:proofErr w:type="spellEnd"/>
      <w:r w:rsidRPr="00D6782F">
        <w:t xml:space="preserve"> </w:t>
      </w:r>
      <w:proofErr w:type="spellStart"/>
      <w:r w:rsidRPr="00D6782F">
        <w:t>procesului</w:t>
      </w:r>
      <w:proofErr w:type="spellEnd"/>
      <w:r w:rsidRPr="00D6782F">
        <w:t xml:space="preserve"> - verbal de </w:t>
      </w:r>
      <w:proofErr w:type="spellStart"/>
      <w:r w:rsidRPr="00D6782F">
        <w:t>recepţie</w:t>
      </w:r>
      <w:proofErr w:type="spellEnd"/>
      <w:r w:rsidRPr="00D6782F">
        <w:t xml:space="preserve"> a </w:t>
      </w:r>
      <w:proofErr w:type="spellStart"/>
      <w:r w:rsidRPr="00D6782F">
        <w:t>bunurilor</w:t>
      </w:r>
      <w:proofErr w:type="spellEnd"/>
      <w:r w:rsidR="004C6709">
        <w:t>, in maxim 30</w:t>
      </w:r>
      <w:r>
        <w:t xml:space="preserve"> </w:t>
      </w:r>
      <w:proofErr w:type="spellStart"/>
      <w:r>
        <w:t>zile</w:t>
      </w:r>
      <w:proofErr w:type="spellEnd"/>
      <w:r>
        <w:t>,</w:t>
      </w:r>
      <w:r w:rsidRPr="00D6782F">
        <w:t xml:space="preserve"> </w:t>
      </w:r>
      <w:proofErr w:type="spellStart"/>
      <w:r w:rsidRPr="00D6782F">
        <w:t>în</w:t>
      </w:r>
      <w:proofErr w:type="spellEnd"/>
      <w:r w:rsidRPr="00D6782F">
        <w:t xml:space="preserve"> </w:t>
      </w:r>
      <w:proofErr w:type="spellStart"/>
      <w:r w:rsidRPr="00D6782F">
        <w:t>baza</w:t>
      </w:r>
      <w:proofErr w:type="spellEnd"/>
      <w:r w:rsidRPr="00D6782F">
        <w:t xml:space="preserve"> </w:t>
      </w:r>
      <w:proofErr w:type="spellStart"/>
      <w:r w:rsidRPr="00D6782F">
        <w:t>facturii</w:t>
      </w:r>
      <w:proofErr w:type="spellEnd"/>
      <w:r w:rsidRPr="00D6782F">
        <w:t xml:space="preserve"> </w:t>
      </w:r>
      <w:proofErr w:type="spellStart"/>
      <w:r w:rsidRPr="00D6782F">
        <w:t>emise</w:t>
      </w:r>
      <w:proofErr w:type="spellEnd"/>
      <w:r w:rsidRPr="00D6782F">
        <w:t xml:space="preserve"> de </w:t>
      </w:r>
      <w:proofErr w:type="spellStart"/>
      <w:r w:rsidRPr="00D6782F">
        <w:t>furnizor</w:t>
      </w:r>
      <w:proofErr w:type="spellEnd"/>
      <w:r w:rsidRPr="00D6782F">
        <w:t xml:space="preserve"> </w:t>
      </w:r>
      <w:proofErr w:type="spellStart"/>
      <w:r w:rsidRPr="00D6782F">
        <w:t>şi</w:t>
      </w:r>
      <w:proofErr w:type="spellEnd"/>
      <w:r w:rsidRPr="00D6782F">
        <w:t xml:space="preserve"> </w:t>
      </w:r>
      <w:proofErr w:type="spellStart"/>
      <w:r w:rsidRPr="00D6782F">
        <w:t>avizate</w:t>
      </w:r>
      <w:proofErr w:type="spellEnd"/>
      <w:r w:rsidRPr="00D6782F">
        <w:t xml:space="preserve"> de </w:t>
      </w:r>
      <w:proofErr w:type="spellStart"/>
      <w:r w:rsidRPr="00D6782F">
        <w:t>Coordonatorul</w:t>
      </w:r>
      <w:proofErr w:type="spellEnd"/>
      <w:r w:rsidRPr="00D6782F">
        <w:t xml:space="preserve"> </w:t>
      </w:r>
      <w:proofErr w:type="spellStart"/>
      <w:r w:rsidRPr="00D6782F">
        <w:t>Contractului</w:t>
      </w:r>
      <w:proofErr w:type="spellEnd"/>
      <w:r>
        <w:t>.</w:t>
      </w:r>
    </w:p>
    <w:p w:rsidR="006904B8" w:rsidRDefault="006904B8" w:rsidP="00D72236">
      <w:pPr>
        <w:spacing w:after="0" w:line="240" w:lineRule="auto"/>
        <w:rPr>
          <w:rFonts w:cstheme="minorHAnsi"/>
          <w:b/>
          <w:lang w:val="ro-RO"/>
        </w:rPr>
      </w:pPr>
    </w:p>
    <w:p w:rsidR="006A1EE5" w:rsidRDefault="006A1EE5" w:rsidP="00D72236">
      <w:pPr>
        <w:spacing w:after="0" w:line="240" w:lineRule="auto"/>
        <w:rPr>
          <w:rFonts w:cstheme="minorHAnsi"/>
          <w:b/>
          <w:lang w:val="ro-RO"/>
        </w:rPr>
      </w:pPr>
    </w:p>
    <w:p w:rsidR="006A1EE5" w:rsidRDefault="006A1EE5" w:rsidP="00D72236">
      <w:pPr>
        <w:spacing w:after="0" w:line="240" w:lineRule="auto"/>
        <w:rPr>
          <w:rFonts w:ascii="Calibri" w:eastAsia="Calibri" w:hAnsi="Calibri" w:cs="Calibri"/>
        </w:rPr>
      </w:pPr>
      <w:proofErr w:type="spellStart"/>
      <w:r>
        <w:rPr>
          <w:rFonts w:ascii="Calibri" w:eastAsia="Calibri" w:hAnsi="Calibri" w:cs="Calibri"/>
          <w:spacing w:val="-1"/>
        </w:rPr>
        <w:t>Nu</w:t>
      </w:r>
      <w:r>
        <w:rPr>
          <w:rFonts w:ascii="Calibri" w:eastAsia="Calibri" w:hAnsi="Calibri" w:cs="Calibri"/>
          <w:spacing w:val="1"/>
        </w:rPr>
        <w:t>m</w:t>
      </w:r>
      <w:r>
        <w:rPr>
          <w:rFonts w:ascii="Calibri" w:eastAsia="Calibri" w:hAnsi="Calibri" w:cs="Calibri"/>
        </w:rPr>
        <w:t>e</w:t>
      </w:r>
      <w:proofErr w:type="spellEnd"/>
      <w:r>
        <w:rPr>
          <w:rFonts w:ascii="Calibri" w:eastAsia="Calibri" w:hAnsi="Calibri" w:cs="Calibri"/>
        </w:rPr>
        <w:t>,</w:t>
      </w:r>
      <w:r>
        <w:rPr>
          <w:rFonts w:ascii="Calibri" w:eastAsia="Calibri" w:hAnsi="Calibri" w:cs="Calibri"/>
          <w:spacing w:val="1"/>
        </w:rPr>
        <w:t xml:space="preserve"> </w:t>
      </w:r>
      <w:proofErr w:type="spellStart"/>
      <w:r>
        <w:rPr>
          <w:rFonts w:ascii="Calibri" w:eastAsia="Calibri" w:hAnsi="Calibri" w:cs="Calibri"/>
          <w:spacing w:val="-1"/>
        </w:rPr>
        <w:t>p</w:t>
      </w:r>
      <w:r>
        <w:rPr>
          <w:rFonts w:ascii="Calibri" w:eastAsia="Calibri" w:hAnsi="Calibri" w:cs="Calibri"/>
        </w:rPr>
        <w:t>ren</w:t>
      </w:r>
      <w:r>
        <w:rPr>
          <w:rFonts w:ascii="Calibri" w:eastAsia="Calibri" w:hAnsi="Calibri" w:cs="Calibri"/>
          <w:spacing w:val="-4"/>
        </w:rPr>
        <w:t>u</w:t>
      </w:r>
      <w:r>
        <w:rPr>
          <w:rFonts w:ascii="Calibri" w:eastAsia="Calibri" w:hAnsi="Calibri" w:cs="Calibri"/>
          <w:spacing w:val="1"/>
        </w:rPr>
        <w:t>m</w:t>
      </w:r>
      <w:r>
        <w:rPr>
          <w:rFonts w:ascii="Calibri" w:eastAsia="Calibri" w:hAnsi="Calibri" w:cs="Calibri"/>
        </w:rPr>
        <w:t>e</w:t>
      </w:r>
      <w:proofErr w:type="spellEnd"/>
    </w:p>
    <w:p w:rsidR="006A1EE5" w:rsidRDefault="006A1EE5" w:rsidP="00D72236">
      <w:pPr>
        <w:spacing w:after="0" w:line="240" w:lineRule="auto"/>
        <w:rPr>
          <w:rFonts w:ascii="Calibri" w:eastAsia="Calibri" w:hAnsi="Calibri" w:cs="Calibri"/>
        </w:rPr>
      </w:pPr>
      <w:proofErr w:type="spellStart"/>
      <w:r>
        <w:rPr>
          <w:rFonts w:ascii="Calibri" w:eastAsia="Calibri" w:hAnsi="Calibri" w:cs="Calibri"/>
        </w:rPr>
        <w:t>Se</w:t>
      </w:r>
      <w:r>
        <w:rPr>
          <w:rFonts w:ascii="Calibri" w:eastAsia="Calibri" w:hAnsi="Calibri" w:cs="Calibri"/>
          <w:spacing w:val="1"/>
        </w:rPr>
        <w:t>m</w:t>
      </w:r>
      <w:r>
        <w:rPr>
          <w:rFonts w:ascii="Calibri" w:eastAsia="Calibri" w:hAnsi="Calibri" w:cs="Calibri"/>
          <w:spacing w:val="-1"/>
        </w:rPr>
        <w:t>n</w:t>
      </w:r>
      <w:r>
        <w:rPr>
          <w:rFonts w:ascii="Calibri" w:eastAsia="Calibri" w:hAnsi="Calibri" w:cs="Calibri"/>
        </w:rPr>
        <w:t>ătu</w:t>
      </w:r>
      <w:r>
        <w:rPr>
          <w:rFonts w:ascii="Calibri" w:eastAsia="Calibri" w:hAnsi="Calibri" w:cs="Calibri"/>
          <w:spacing w:val="-1"/>
        </w:rPr>
        <w:t>r</w:t>
      </w:r>
      <w:r>
        <w:rPr>
          <w:rFonts w:ascii="Calibri" w:eastAsia="Calibri" w:hAnsi="Calibri" w:cs="Calibri"/>
        </w:rPr>
        <w:t>ă</w:t>
      </w:r>
      <w:proofErr w:type="spellEnd"/>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t>15.08.2018</w:t>
      </w:r>
    </w:p>
    <w:p w:rsidR="006A1EE5" w:rsidRDefault="006A1EE5" w:rsidP="00D72236">
      <w:pPr>
        <w:spacing w:after="0" w:line="240" w:lineRule="auto"/>
        <w:rPr>
          <w:rFonts w:ascii="Calibri" w:eastAsia="Calibri" w:hAnsi="Calibri" w:cs="Calibri"/>
        </w:rPr>
      </w:pPr>
    </w:p>
    <w:p w:rsidR="006A1EE5" w:rsidRDefault="006A1EE5" w:rsidP="00D72236">
      <w:pPr>
        <w:spacing w:after="0" w:line="240" w:lineRule="auto"/>
        <w:rPr>
          <w:rFonts w:ascii="Calibri" w:eastAsia="Calibri" w:hAnsi="Calibri" w:cs="Calibri"/>
        </w:rPr>
      </w:pPr>
    </w:p>
    <w:p w:rsidR="006A1EE5" w:rsidRDefault="006A1EE5" w:rsidP="00D72236">
      <w:pPr>
        <w:spacing w:after="0" w:line="240" w:lineRule="auto"/>
        <w:rPr>
          <w:rFonts w:ascii="Calibri" w:eastAsia="Calibri" w:hAnsi="Calibri" w:cs="Calibri"/>
        </w:rPr>
      </w:pPr>
    </w:p>
    <w:p w:rsidR="006A1EE5" w:rsidRDefault="006A1EE5" w:rsidP="00D72236">
      <w:pPr>
        <w:spacing w:after="0" w:line="240" w:lineRule="auto"/>
        <w:rPr>
          <w:rFonts w:ascii="Calibri" w:eastAsia="Calibri" w:hAnsi="Calibri" w:cs="Calibri"/>
        </w:rPr>
      </w:pPr>
    </w:p>
    <w:p w:rsidR="006A1EE5" w:rsidRDefault="006A1EE5" w:rsidP="00D72236">
      <w:pPr>
        <w:spacing w:after="0" w:line="240" w:lineRule="auto"/>
        <w:rPr>
          <w:rFonts w:ascii="Calibri" w:eastAsia="Calibri" w:hAnsi="Calibri" w:cs="Calibri"/>
        </w:rPr>
      </w:pPr>
    </w:p>
    <w:p w:rsidR="006A1EE5" w:rsidRDefault="006A1EE5" w:rsidP="006A1EE5">
      <w:pPr>
        <w:spacing w:before="16" w:after="0" w:line="240" w:lineRule="auto"/>
        <w:ind w:left="100" w:right="8604"/>
        <w:jc w:val="both"/>
        <w:rPr>
          <w:rFonts w:ascii="Calibri" w:eastAsia="Calibri" w:hAnsi="Calibri" w:cs="Calibri"/>
        </w:rPr>
      </w:pPr>
      <w:r>
        <w:rPr>
          <w:rFonts w:ascii="Calibri" w:eastAsia="Calibri" w:hAnsi="Calibri" w:cs="Calibri"/>
          <w:b/>
          <w:bCs/>
          <w:i/>
          <w:color w:val="3366FF"/>
          <w:spacing w:val="1"/>
        </w:rPr>
        <w:t>I</w:t>
      </w:r>
      <w:r>
        <w:rPr>
          <w:rFonts w:ascii="Calibri" w:eastAsia="Calibri" w:hAnsi="Calibri" w:cs="Calibri"/>
          <w:b/>
          <w:bCs/>
          <w:i/>
          <w:color w:val="3366FF"/>
          <w:spacing w:val="-1"/>
        </w:rPr>
        <w:t>M</w:t>
      </w:r>
      <w:r>
        <w:rPr>
          <w:rFonts w:ascii="Calibri" w:eastAsia="Calibri" w:hAnsi="Calibri" w:cs="Calibri"/>
          <w:b/>
          <w:bCs/>
          <w:i/>
          <w:color w:val="3366FF"/>
        </w:rPr>
        <w:t>P</w:t>
      </w:r>
      <w:r>
        <w:rPr>
          <w:rFonts w:ascii="Calibri" w:eastAsia="Calibri" w:hAnsi="Calibri" w:cs="Calibri"/>
          <w:b/>
          <w:bCs/>
          <w:i/>
          <w:color w:val="3366FF"/>
          <w:spacing w:val="-1"/>
        </w:rPr>
        <w:t>O</w:t>
      </w:r>
      <w:r>
        <w:rPr>
          <w:rFonts w:ascii="Calibri" w:eastAsia="Calibri" w:hAnsi="Calibri" w:cs="Calibri"/>
          <w:b/>
          <w:bCs/>
          <w:i/>
          <w:color w:val="3366FF"/>
        </w:rPr>
        <w:t>R</w:t>
      </w:r>
      <w:r>
        <w:rPr>
          <w:rFonts w:ascii="Calibri" w:eastAsia="Calibri" w:hAnsi="Calibri" w:cs="Calibri"/>
          <w:b/>
          <w:bCs/>
          <w:i/>
          <w:color w:val="3366FF"/>
          <w:spacing w:val="-1"/>
        </w:rPr>
        <w:t>T</w:t>
      </w:r>
      <w:r>
        <w:rPr>
          <w:rFonts w:ascii="Calibri" w:eastAsia="Calibri" w:hAnsi="Calibri" w:cs="Calibri"/>
          <w:b/>
          <w:bCs/>
          <w:i/>
          <w:color w:val="3366FF"/>
        </w:rPr>
        <w:t>AN</w:t>
      </w:r>
      <w:r>
        <w:rPr>
          <w:rFonts w:ascii="Calibri" w:eastAsia="Calibri" w:hAnsi="Calibri" w:cs="Calibri"/>
          <w:b/>
          <w:bCs/>
          <w:i/>
          <w:color w:val="3366FF"/>
          <w:spacing w:val="1"/>
        </w:rPr>
        <w:t>T</w:t>
      </w:r>
      <w:r>
        <w:rPr>
          <w:rFonts w:ascii="Calibri" w:eastAsia="Calibri" w:hAnsi="Calibri" w:cs="Calibri"/>
          <w:b/>
          <w:bCs/>
          <w:i/>
          <w:color w:val="3366FF"/>
        </w:rPr>
        <w:t>!</w:t>
      </w:r>
    </w:p>
    <w:p w:rsidR="006A1EE5" w:rsidRDefault="006A1EE5" w:rsidP="006A1EE5">
      <w:pPr>
        <w:spacing w:after="0" w:line="240" w:lineRule="auto"/>
        <w:ind w:left="100" w:right="61"/>
        <w:jc w:val="both"/>
        <w:rPr>
          <w:rFonts w:ascii="Calibri" w:eastAsia="Calibri" w:hAnsi="Calibri" w:cs="Calibri"/>
        </w:rPr>
      </w:pPr>
      <w:r>
        <w:rPr>
          <w:rFonts w:ascii="Calibri" w:eastAsia="Calibri" w:hAnsi="Calibri" w:cs="Calibri"/>
          <w:i/>
          <w:color w:val="006FC0"/>
          <w:spacing w:val="-1"/>
        </w:rPr>
        <w:t>N</w:t>
      </w:r>
      <w:r>
        <w:rPr>
          <w:rFonts w:ascii="Calibri" w:eastAsia="Calibri" w:hAnsi="Calibri" w:cs="Calibri"/>
          <w:i/>
          <w:color w:val="006FC0"/>
        </w:rPr>
        <w:t>u</w:t>
      </w:r>
      <w:r>
        <w:rPr>
          <w:rFonts w:ascii="Calibri" w:eastAsia="Calibri" w:hAnsi="Calibri" w:cs="Calibri"/>
          <w:i/>
          <w:color w:val="006FC0"/>
          <w:spacing w:val="2"/>
        </w:rPr>
        <w:t xml:space="preserve"> </w:t>
      </w:r>
      <w:proofErr w:type="spellStart"/>
      <w:r>
        <w:rPr>
          <w:rFonts w:ascii="Calibri" w:eastAsia="Calibri" w:hAnsi="Calibri" w:cs="Calibri"/>
          <w:i/>
          <w:color w:val="006FC0"/>
        </w:rPr>
        <w:t>es</w:t>
      </w:r>
      <w:r>
        <w:rPr>
          <w:rFonts w:ascii="Calibri" w:eastAsia="Calibri" w:hAnsi="Calibri" w:cs="Calibri"/>
          <w:i/>
          <w:color w:val="006FC0"/>
          <w:spacing w:val="1"/>
        </w:rPr>
        <w:t>t</w:t>
      </w:r>
      <w:r>
        <w:rPr>
          <w:rFonts w:ascii="Calibri" w:eastAsia="Calibri" w:hAnsi="Calibri" w:cs="Calibri"/>
          <w:i/>
          <w:color w:val="006FC0"/>
        </w:rPr>
        <w:t>e</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spacing w:val="-1"/>
        </w:rPr>
        <w:t>p</w:t>
      </w:r>
      <w:r>
        <w:rPr>
          <w:rFonts w:ascii="Calibri" w:eastAsia="Calibri" w:hAnsi="Calibri" w:cs="Calibri"/>
          <w:i/>
          <w:color w:val="006FC0"/>
          <w:spacing w:val="-2"/>
        </w:rPr>
        <w:t>e</w:t>
      </w:r>
      <w:r>
        <w:rPr>
          <w:rFonts w:ascii="Calibri" w:eastAsia="Calibri" w:hAnsi="Calibri" w:cs="Calibri"/>
          <w:i/>
          <w:color w:val="006FC0"/>
          <w:spacing w:val="1"/>
        </w:rPr>
        <w:t>r</w:t>
      </w:r>
      <w:r>
        <w:rPr>
          <w:rFonts w:ascii="Calibri" w:eastAsia="Calibri" w:hAnsi="Calibri" w:cs="Calibri"/>
          <w:i/>
          <w:color w:val="006FC0"/>
        </w:rPr>
        <w:t>misă</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rPr>
        <w:t>i</w:t>
      </w:r>
      <w:r>
        <w:rPr>
          <w:rFonts w:ascii="Calibri" w:eastAsia="Calibri" w:hAnsi="Calibri" w:cs="Calibri"/>
          <w:i/>
          <w:color w:val="006FC0"/>
          <w:spacing w:val="-1"/>
        </w:rPr>
        <w:t>nd</w:t>
      </w:r>
      <w:r>
        <w:rPr>
          <w:rFonts w:ascii="Calibri" w:eastAsia="Calibri" w:hAnsi="Calibri" w:cs="Calibri"/>
          <w:i/>
          <w:color w:val="006FC0"/>
        </w:rPr>
        <w:t>i</w:t>
      </w:r>
      <w:r>
        <w:rPr>
          <w:rFonts w:ascii="Calibri" w:eastAsia="Calibri" w:hAnsi="Calibri" w:cs="Calibri"/>
          <w:i/>
          <w:color w:val="006FC0"/>
          <w:spacing w:val="-1"/>
        </w:rPr>
        <w:t>car</w:t>
      </w:r>
      <w:r>
        <w:rPr>
          <w:rFonts w:ascii="Calibri" w:eastAsia="Calibri" w:hAnsi="Calibri" w:cs="Calibri"/>
          <w:i/>
          <w:color w:val="006FC0"/>
        </w:rPr>
        <w:t>ea</w:t>
      </w:r>
      <w:proofErr w:type="spellEnd"/>
      <w:r>
        <w:rPr>
          <w:rFonts w:ascii="Calibri" w:eastAsia="Calibri" w:hAnsi="Calibri" w:cs="Calibri"/>
          <w:i/>
          <w:color w:val="006FC0"/>
          <w:spacing w:val="2"/>
        </w:rPr>
        <w:t xml:space="preserve"> </w:t>
      </w:r>
      <w:r>
        <w:rPr>
          <w:rFonts w:ascii="Calibri" w:eastAsia="Calibri" w:hAnsi="Calibri" w:cs="Calibri"/>
          <w:i/>
          <w:color w:val="006FC0"/>
          <w:spacing w:val="-1"/>
        </w:rPr>
        <w:t>d</w:t>
      </w:r>
      <w:r>
        <w:rPr>
          <w:rFonts w:ascii="Calibri" w:eastAsia="Calibri" w:hAnsi="Calibri" w:cs="Calibri"/>
          <w:i/>
          <w:color w:val="006FC0"/>
        </w:rPr>
        <w:t>e</w:t>
      </w:r>
      <w:r>
        <w:rPr>
          <w:rFonts w:ascii="Calibri" w:eastAsia="Calibri" w:hAnsi="Calibri" w:cs="Calibri"/>
          <w:i/>
          <w:color w:val="006FC0"/>
          <w:spacing w:val="3"/>
        </w:rPr>
        <w:t xml:space="preserve"> </w:t>
      </w:r>
      <w:proofErr w:type="spellStart"/>
      <w:r>
        <w:rPr>
          <w:rFonts w:ascii="Calibri" w:eastAsia="Calibri" w:hAnsi="Calibri" w:cs="Calibri"/>
          <w:i/>
          <w:color w:val="006FC0"/>
        </w:rPr>
        <w:t>c</w:t>
      </w:r>
      <w:r>
        <w:rPr>
          <w:rFonts w:ascii="Calibri" w:eastAsia="Calibri" w:hAnsi="Calibri" w:cs="Calibri"/>
          <w:i/>
          <w:color w:val="006FC0"/>
          <w:spacing w:val="-1"/>
        </w:rPr>
        <w:t>ă</w:t>
      </w:r>
      <w:r>
        <w:rPr>
          <w:rFonts w:ascii="Calibri" w:eastAsia="Calibri" w:hAnsi="Calibri" w:cs="Calibri"/>
          <w:i/>
          <w:color w:val="006FC0"/>
        </w:rPr>
        <w:t>t</w:t>
      </w:r>
      <w:r>
        <w:rPr>
          <w:rFonts w:ascii="Calibri" w:eastAsia="Calibri" w:hAnsi="Calibri" w:cs="Calibri"/>
          <w:i/>
          <w:color w:val="006FC0"/>
          <w:spacing w:val="1"/>
        </w:rPr>
        <w:t>r</w:t>
      </w:r>
      <w:r>
        <w:rPr>
          <w:rFonts w:ascii="Calibri" w:eastAsia="Calibri" w:hAnsi="Calibri" w:cs="Calibri"/>
          <w:i/>
          <w:color w:val="006FC0"/>
        </w:rPr>
        <w:t>e</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spacing w:val="-2"/>
        </w:rPr>
        <w:t>B</w:t>
      </w:r>
      <w:r>
        <w:rPr>
          <w:rFonts w:ascii="Calibri" w:eastAsia="Calibri" w:hAnsi="Calibri" w:cs="Calibri"/>
          <w:i/>
          <w:color w:val="006FC0"/>
        </w:rPr>
        <w:t>ene</w:t>
      </w:r>
      <w:r>
        <w:rPr>
          <w:rFonts w:ascii="Calibri" w:eastAsia="Calibri" w:hAnsi="Calibri" w:cs="Calibri"/>
          <w:i/>
          <w:color w:val="006FC0"/>
          <w:spacing w:val="-1"/>
        </w:rPr>
        <w:t>f</w:t>
      </w:r>
      <w:r>
        <w:rPr>
          <w:rFonts w:ascii="Calibri" w:eastAsia="Calibri" w:hAnsi="Calibri" w:cs="Calibri"/>
          <w:i/>
          <w:color w:val="006FC0"/>
        </w:rPr>
        <w:t>i</w:t>
      </w:r>
      <w:r>
        <w:rPr>
          <w:rFonts w:ascii="Calibri" w:eastAsia="Calibri" w:hAnsi="Calibri" w:cs="Calibri"/>
          <w:i/>
          <w:color w:val="006FC0"/>
          <w:spacing w:val="-1"/>
        </w:rPr>
        <w:t>c</w:t>
      </w:r>
      <w:r>
        <w:rPr>
          <w:rFonts w:ascii="Calibri" w:eastAsia="Calibri" w:hAnsi="Calibri" w:cs="Calibri"/>
          <w:i/>
          <w:color w:val="006FC0"/>
        </w:rPr>
        <w:t>i</w:t>
      </w:r>
      <w:r>
        <w:rPr>
          <w:rFonts w:ascii="Calibri" w:eastAsia="Calibri" w:hAnsi="Calibri" w:cs="Calibri"/>
          <w:i/>
          <w:color w:val="006FC0"/>
          <w:spacing w:val="-1"/>
        </w:rPr>
        <w:t>a</w:t>
      </w:r>
      <w:r>
        <w:rPr>
          <w:rFonts w:ascii="Calibri" w:eastAsia="Calibri" w:hAnsi="Calibri" w:cs="Calibri"/>
          <w:i/>
          <w:color w:val="006FC0"/>
        </w:rPr>
        <w:t>r</w:t>
      </w:r>
      <w:proofErr w:type="spellEnd"/>
      <w:r>
        <w:rPr>
          <w:rFonts w:ascii="Calibri" w:eastAsia="Calibri" w:hAnsi="Calibri" w:cs="Calibri"/>
          <w:i/>
          <w:color w:val="006FC0"/>
          <w:spacing w:val="4"/>
        </w:rPr>
        <w:t xml:space="preserve"> </w:t>
      </w:r>
      <w:r>
        <w:rPr>
          <w:rFonts w:ascii="Calibri" w:eastAsia="Calibri" w:hAnsi="Calibri" w:cs="Calibri"/>
          <w:i/>
          <w:color w:val="006FC0"/>
        </w:rPr>
        <w:t>a</w:t>
      </w:r>
      <w:r>
        <w:rPr>
          <w:rFonts w:ascii="Calibri" w:eastAsia="Calibri" w:hAnsi="Calibri" w:cs="Calibri"/>
          <w:i/>
          <w:color w:val="006FC0"/>
          <w:spacing w:val="2"/>
        </w:rPr>
        <w:t xml:space="preserve"> </w:t>
      </w:r>
      <w:proofErr w:type="spellStart"/>
      <w:r>
        <w:rPr>
          <w:rFonts w:ascii="Calibri" w:eastAsia="Calibri" w:hAnsi="Calibri" w:cs="Calibri"/>
          <w:i/>
          <w:color w:val="006FC0"/>
          <w:spacing w:val="-1"/>
        </w:rPr>
        <w:t>un</w:t>
      </w:r>
      <w:r>
        <w:rPr>
          <w:rFonts w:ascii="Calibri" w:eastAsia="Calibri" w:hAnsi="Calibri" w:cs="Calibri"/>
          <w:i/>
          <w:color w:val="006FC0"/>
          <w:spacing w:val="-3"/>
        </w:rPr>
        <w:t>o</w:t>
      </w:r>
      <w:r>
        <w:rPr>
          <w:rFonts w:ascii="Calibri" w:eastAsia="Calibri" w:hAnsi="Calibri" w:cs="Calibri"/>
          <w:i/>
          <w:color w:val="006FC0"/>
        </w:rPr>
        <w:t>r</w:t>
      </w:r>
      <w:proofErr w:type="spellEnd"/>
      <w:r>
        <w:rPr>
          <w:rFonts w:ascii="Calibri" w:eastAsia="Calibri" w:hAnsi="Calibri" w:cs="Calibri"/>
          <w:i/>
          <w:color w:val="006FC0"/>
          <w:spacing w:val="4"/>
        </w:rPr>
        <w:t xml:space="preserve"> </w:t>
      </w:r>
      <w:proofErr w:type="spellStart"/>
      <w:r>
        <w:rPr>
          <w:rFonts w:ascii="Calibri" w:eastAsia="Calibri" w:hAnsi="Calibri" w:cs="Calibri"/>
          <w:i/>
          <w:color w:val="006FC0"/>
          <w:spacing w:val="1"/>
        </w:rPr>
        <w:t>S</w:t>
      </w:r>
      <w:r>
        <w:rPr>
          <w:rFonts w:ascii="Calibri" w:eastAsia="Calibri" w:hAnsi="Calibri" w:cs="Calibri"/>
          <w:i/>
          <w:color w:val="006FC0"/>
          <w:spacing w:val="-1"/>
        </w:rPr>
        <w:t>p</w:t>
      </w:r>
      <w:r>
        <w:rPr>
          <w:rFonts w:ascii="Calibri" w:eastAsia="Calibri" w:hAnsi="Calibri" w:cs="Calibri"/>
          <w:i/>
          <w:color w:val="006FC0"/>
        </w:rPr>
        <w:t>ec</w:t>
      </w:r>
      <w:r>
        <w:rPr>
          <w:rFonts w:ascii="Calibri" w:eastAsia="Calibri" w:hAnsi="Calibri" w:cs="Calibri"/>
          <w:i/>
          <w:color w:val="006FC0"/>
          <w:spacing w:val="-1"/>
        </w:rPr>
        <w:t>i</w:t>
      </w:r>
      <w:r>
        <w:rPr>
          <w:rFonts w:ascii="Calibri" w:eastAsia="Calibri" w:hAnsi="Calibri" w:cs="Calibri"/>
          <w:i/>
          <w:color w:val="006FC0"/>
        </w:rPr>
        <w:t>fi</w:t>
      </w:r>
      <w:r>
        <w:rPr>
          <w:rFonts w:ascii="Calibri" w:eastAsia="Calibri" w:hAnsi="Calibri" w:cs="Calibri"/>
          <w:i/>
          <w:color w:val="006FC0"/>
          <w:spacing w:val="-1"/>
        </w:rPr>
        <w:t>ca</w:t>
      </w:r>
      <w:r>
        <w:rPr>
          <w:rFonts w:ascii="Calibri" w:eastAsia="Calibri" w:hAnsi="Calibri" w:cs="Calibri"/>
          <w:i/>
          <w:color w:val="006FC0"/>
        </w:rPr>
        <w:t>ţii</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spacing w:val="-2"/>
        </w:rPr>
        <w:t>T</w:t>
      </w:r>
      <w:r>
        <w:rPr>
          <w:rFonts w:ascii="Calibri" w:eastAsia="Calibri" w:hAnsi="Calibri" w:cs="Calibri"/>
          <w:i/>
          <w:color w:val="006FC0"/>
        </w:rPr>
        <w:t>eh</w:t>
      </w:r>
      <w:r>
        <w:rPr>
          <w:rFonts w:ascii="Calibri" w:eastAsia="Calibri" w:hAnsi="Calibri" w:cs="Calibri"/>
          <w:i/>
          <w:color w:val="006FC0"/>
          <w:spacing w:val="-1"/>
        </w:rPr>
        <w:t>n</w:t>
      </w:r>
      <w:r>
        <w:rPr>
          <w:rFonts w:ascii="Calibri" w:eastAsia="Calibri" w:hAnsi="Calibri" w:cs="Calibri"/>
          <w:i/>
          <w:color w:val="006FC0"/>
        </w:rPr>
        <w:t>i</w:t>
      </w:r>
      <w:r>
        <w:rPr>
          <w:rFonts w:ascii="Calibri" w:eastAsia="Calibri" w:hAnsi="Calibri" w:cs="Calibri"/>
          <w:i/>
          <w:color w:val="006FC0"/>
          <w:spacing w:val="-1"/>
        </w:rPr>
        <w:t>c</w:t>
      </w:r>
      <w:r>
        <w:rPr>
          <w:rFonts w:ascii="Calibri" w:eastAsia="Calibri" w:hAnsi="Calibri" w:cs="Calibri"/>
          <w:i/>
          <w:color w:val="006FC0"/>
        </w:rPr>
        <w:t>e</w:t>
      </w:r>
      <w:proofErr w:type="spellEnd"/>
      <w:r>
        <w:rPr>
          <w:rFonts w:ascii="Calibri" w:eastAsia="Calibri" w:hAnsi="Calibri" w:cs="Calibri"/>
          <w:i/>
          <w:color w:val="006FC0"/>
          <w:spacing w:val="3"/>
        </w:rPr>
        <w:t xml:space="preserve"> </w:t>
      </w:r>
      <w:r>
        <w:rPr>
          <w:rFonts w:ascii="Calibri" w:eastAsia="Calibri" w:hAnsi="Calibri" w:cs="Calibri"/>
          <w:i/>
          <w:color w:val="006FC0"/>
        </w:rPr>
        <w:t>c</w:t>
      </w:r>
      <w:r>
        <w:rPr>
          <w:rFonts w:ascii="Calibri" w:eastAsia="Calibri" w:hAnsi="Calibri" w:cs="Calibri"/>
          <w:i/>
          <w:color w:val="006FC0"/>
          <w:spacing w:val="-1"/>
        </w:rPr>
        <w:t>a</w:t>
      </w:r>
      <w:r>
        <w:rPr>
          <w:rFonts w:ascii="Calibri" w:eastAsia="Calibri" w:hAnsi="Calibri" w:cs="Calibri"/>
          <w:i/>
          <w:color w:val="006FC0"/>
          <w:spacing w:val="1"/>
        </w:rPr>
        <w:t>r</w:t>
      </w:r>
      <w:r>
        <w:rPr>
          <w:rFonts w:ascii="Calibri" w:eastAsia="Calibri" w:hAnsi="Calibri" w:cs="Calibri"/>
          <w:i/>
          <w:color w:val="006FC0"/>
        </w:rPr>
        <w:t xml:space="preserve">e </w:t>
      </w:r>
      <w:proofErr w:type="spellStart"/>
      <w:r>
        <w:rPr>
          <w:rFonts w:ascii="Calibri" w:eastAsia="Calibri" w:hAnsi="Calibri" w:cs="Calibri"/>
          <w:i/>
          <w:color w:val="006FC0"/>
          <w:spacing w:val="-1"/>
        </w:rPr>
        <w:t>d</w:t>
      </w:r>
      <w:r>
        <w:rPr>
          <w:rFonts w:ascii="Calibri" w:eastAsia="Calibri" w:hAnsi="Calibri" w:cs="Calibri"/>
          <w:i/>
          <w:color w:val="006FC0"/>
        </w:rPr>
        <w:t>ese</w:t>
      </w:r>
      <w:r>
        <w:rPr>
          <w:rFonts w:ascii="Calibri" w:eastAsia="Calibri" w:hAnsi="Calibri" w:cs="Calibri"/>
          <w:i/>
          <w:color w:val="006FC0"/>
          <w:spacing w:val="1"/>
        </w:rPr>
        <w:t>m</w:t>
      </w:r>
      <w:r>
        <w:rPr>
          <w:rFonts w:ascii="Calibri" w:eastAsia="Calibri" w:hAnsi="Calibri" w:cs="Calibri"/>
          <w:i/>
          <w:color w:val="006FC0"/>
          <w:spacing w:val="-1"/>
        </w:rPr>
        <w:t>n</w:t>
      </w:r>
      <w:r>
        <w:rPr>
          <w:rFonts w:ascii="Calibri" w:eastAsia="Calibri" w:hAnsi="Calibri" w:cs="Calibri"/>
          <w:i/>
          <w:color w:val="006FC0"/>
        </w:rPr>
        <w:t>ea</w:t>
      </w:r>
      <w:r>
        <w:rPr>
          <w:rFonts w:ascii="Calibri" w:eastAsia="Calibri" w:hAnsi="Calibri" w:cs="Calibri"/>
          <w:i/>
          <w:color w:val="006FC0"/>
          <w:spacing w:val="-2"/>
        </w:rPr>
        <w:t>z</w:t>
      </w:r>
      <w:r>
        <w:rPr>
          <w:rFonts w:ascii="Calibri" w:eastAsia="Calibri" w:hAnsi="Calibri" w:cs="Calibri"/>
          <w:i/>
          <w:color w:val="006FC0"/>
        </w:rPr>
        <w:t>ă</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spacing w:val="-1"/>
        </w:rPr>
        <w:t>p</w:t>
      </w:r>
      <w:r>
        <w:rPr>
          <w:rFonts w:ascii="Calibri" w:eastAsia="Calibri" w:hAnsi="Calibri" w:cs="Calibri"/>
          <w:i/>
          <w:color w:val="006FC0"/>
          <w:spacing w:val="1"/>
        </w:rPr>
        <w:t>r</w:t>
      </w:r>
      <w:r>
        <w:rPr>
          <w:rFonts w:ascii="Calibri" w:eastAsia="Calibri" w:hAnsi="Calibri" w:cs="Calibri"/>
          <w:i/>
          <w:color w:val="006FC0"/>
        </w:rPr>
        <w:t>o</w:t>
      </w:r>
      <w:r>
        <w:rPr>
          <w:rFonts w:ascii="Calibri" w:eastAsia="Calibri" w:hAnsi="Calibri" w:cs="Calibri"/>
          <w:i/>
          <w:color w:val="006FC0"/>
          <w:spacing w:val="-1"/>
        </w:rPr>
        <w:t>du</w:t>
      </w:r>
      <w:r>
        <w:rPr>
          <w:rFonts w:ascii="Calibri" w:eastAsia="Calibri" w:hAnsi="Calibri" w:cs="Calibri"/>
          <w:i/>
          <w:color w:val="006FC0"/>
        </w:rPr>
        <w:t>se</w:t>
      </w:r>
      <w:proofErr w:type="spellEnd"/>
      <w:r>
        <w:rPr>
          <w:rFonts w:ascii="Calibri" w:eastAsia="Calibri" w:hAnsi="Calibri" w:cs="Calibri"/>
          <w:i/>
          <w:color w:val="006FC0"/>
          <w:spacing w:val="1"/>
        </w:rPr>
        <w:t xml:space="preserve"> </w:t>
      </w:r>
      <w:r>
        <w:rPr>
          <w:rFonts w:ascii="Calibri" w:eastAsia="Calibri" w:hAnsi="Calibri" w:cs="Calibri"/>
          <w:i/>
          <w:color w:val="006FC0"/>
          <w:spacing w:val="-1"/>
        </w:rPr>
        <w:t>d</w:t>
      </w:r>
      <w:r>
        <w:rPr>
          <w:rFonts w:ascii="Calibri" w:eastAsia="Calibri" w:hAnsi="Calibri" w:cs="Calibri"/>
          <w:i/>
          <w:color w:val="006FC0"/>
        </w:rPr>
        <w:t>e</w:t>
      </w:r>
      <w:r>
        <w:rPr>
          <w:rFonts w:ascii="Calibri" w:eastAsia="Calibri" w:hAnsi="Calibri" w:cs="Calibri"/>
          <w:i/>
          <w:color w:val="006FC0"/>
          <w:spacing w:val="3"/>
        </w:rPr>
        <w:t xml:space="preserve"> </w:t>
      </w:r>
      <w:r>
        <w:rPr>
          <w:rFonts w:ascii="Calibri" w:eastAsia="Calibri" w:hAnsi="Calibri" w:cs="Calibri"/>
          <w:i/>
          <w:color w:val="006FC0"/>
        </w:rPr>
        <w:t xml:space="preserve">o </w:t>
      </w:r>
      <w:proofErr w:type="spellStart"/>
      <w:r>
        <w:rPr>
          <w:rFonts w:ascii="Calibri" w:eastAsia="Calibri" w:hAnsi="Calibri" w:cs="Calibri"/>
          <w:i/>
          <w:color w:val="006FC0"/>
          <w:spacing w:val="-1"/>
        </w:rPr>
        <w:t>anu</w:t>
      </w:r>
      <w:r>
        <w:rPr>
          <w:rFonts w:ascii="Calibri" w:eastAsia="Calibri" w:hAnsi="Calibri" w:cs="Calibri"/>
          <w:i/>
          <w:color w:val="006FC0"/>
        </w:rPr>
        <w:t>mită</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rPr>
        <w:t>orig</w:t>
      </w:r>
      <w:r>
        <w:rPr>
          <w:rFonts w:ascii="Calibri" w:eastAsia="Calibri" w:hAnsi="Calibri" w:cs="Calibri"/>
          <w:i/>
          <w:color w:val="006FC0"/>
          <w:spacing w:val="-1"/>
        </w:rPr>
        <w:t>in</w:t>
      </w:r>
      <w:r>
        <w:rPr>
          <w:rFonts w:ascii="Calibri" w:eastAsia="Calibri" w:hAnsi="Calibri" w:cs="Calibri"/>
          <w:i/>
          <w:color w:val="006FC0"/>
        </w:rPr>
        <w:t>e</w:t>
      </w:r>
      <w:proofErr w:type="spellEnd"/>
      <w:r>
        <w:rPr>
          <w:rFonts w:ascii="Calibri" w:eastAsia="Calibri" w:hAnsi="Calibri" w:cs="Calibri"/>
          <w:i/>
          <w:color w:val="006FC0"/>
          <w:spacing w:val="1"/>
        </w:rPr>
        <w:t>/</w:t>
      </w:r>
      <w:proofErr w:type="spellStart"/>
      <w:r>
        <w:rPr>
          <w:rFonts w:ascii="Calibri" w:eastAsia="Calibri" w:hAnsi="Calibri" w:cs="Calibri"/>
          <w:i/>
          <w:color w:val="006FC0"/>
        </w:rPr>
        <w:t>f</w:t>
      </w:r>
      <w:r>
        <w:rPr>
          <w:rFonts w:ascii="Calibri" w:eastAsia="Calibri" w:hAnsi="Calibri" w:cs="Calibri"/>
          <w:i/>
          <w:color w:val="006FC0"/>
          <w:spacing w:val="-1"/>
        </w:rPr>
        <w:t>a</w:t>
      </w:r>
      <w:r>
        <w:rPr>
          <w:rFonts w:ascii="Calibri" w:eastAsia="Calibri" w:hAnsi="Calibri" w:cs="Calibri"/>
          <w:i/>
          <w:color w:val="006FC0"/>
          <w:spacing w:val="-3"/>
        </w:rPr>
        <w:t>b</w:t>
      </w:r>
      <w:r>
        <w:rPr>
          <w:rFonts w:ascii="Calibri" w:eastAsia="Calibri" w:hAnsi="Calibri" w:cs="Calibri"/>
          <w:i/>
          <w:color w:val="006FC0"/>
          <w:spacing w:val="1"/>
        </w:rPr>
        <w:t>r</w:t>
      </w:r>
      <w:r>
        <w:rPr>
          <w:rFonts w:ascii="Calibri" w:eastAsia="Calibri" w:hAnsi="Calibri" w:cs="Calibri"/>
          <w:i/>
          <w:color w:val="006FC0"/>
        </w:rPr>
        <w:t>i</w:t>
      </w:r>
      <w:r>
        <w:rPr>
          <w:rFonts w:ascii="Calibri" w:eastAsia="Calibri" w:hAnsi="Calibri" w:cs="Calibri"/>
          <w:i/>
          <w:color w:val="006FC0"/>
          <w:spacing w:val="-1"/>
        </w:rPr>
        <w:t>ca</w:t>
      </w:r>
      <w:r>
        <w:rPr>
          <w:rFonts w:ascii="Calibri" w:eastAsia="Calibri" w:hAnsi="Calibri" w:cs="Calibri"/>
          <w:i/>
          <w:color w:val="006FC0"/>
        </w:rPr>
        <w:t>ţie</w:t>
      </w:r>
      <w:proofErr w:type="spellEnd"/>
      <w:r>
        <w:rPr>
          <w:rFonts w:ascii="Calibri" w:eastAsia="Calibri" w:hAnsi="Calibri" w:cs="Calibri"/>
          <w:i/>
          <w:color w:val="006FC0"/>
        </w:rPr>
        <w:t xml:space="preserve"> </w:t>
      </w:r>
      <w:proofErr w:type="spellStart"/>
      <w:r>
        <w:rPr>
          <w:rFonts w:ascii="Calibri" w:eastAsia="Calibri" w:hAnsi="Calibri" w:cs="Calibri"/>
          <w:i/>
          <w:color w:val="006FC0"/>
          <w:spacing w:val="1"/>
        </w:rPr>
        <w:t>s</w:t>
      </w:r>
      <w:r>
        <w:rPr>
          <w:rFonts w:ascii="Calibri" w:eastAsia="Calibri" w:hAnsi="Calibri" w:cs="Calibri"/>
          <w:i/>
          <w:color w:val="006FC0"/>
          <w:spacing w:val="-1"/>
        </w:rPr>
        <w:t>a</w:t>
      </w:r>
      <w:r>
        <w:rPr>
          <w:rFonts w:ascii="Calibri" w:eastAsia="Calibri" w:hAnsi="Calibri" w:cs="Calibri"/>
          <w:i/>
          <w:color w:val="006FC0"/>
        </w:rPr>
        <w:t>u</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spacing w:val="-1"/>
        </w:rPr>
        <w:t>p</w:t>
      </w:r>
      <w:r>
        <w:rPr>
          <w:rFonts w:ascii="Calibri" w:eastAsia="Calibri" w:hAnsi="Calibri" w:cs="Calibri"/>
          <w:i/>
          <w:color w:val="006FC0"/>
          <w:spacing w:val="1"/>
        </w:rPr>
        <w:t>r</w:t>
      </w:r>
      <w:r>
        <w:rPr>
          <w:rFonts w:ascii="Calibri" w:eastAsia="Calibri" w:hAnsi="Calibri" w:cs="Calibri"/>
          <w:i/>
          <w:color w:val="006FC0"/>
        </w:rPr>
        <w:t>o</w:t>
      </w:r>
      <w:r>
        <w:rPr>
          <w:rFonts w:ascii="Calibri" w:eastAsia="Calibri" w:hAnsi="Calibri" w:cs="Calibri"/>
          <w:i/>
          <w:color w:val="006FC0"/>
          <w:spacing w:val="-1"/>
        </w:rPr>
        <w:t>c</w:t>
      </w:r>
      <w:r>
        <w:rPr>
          <w:rFonts w:ascii="Calibri" w:eastAsia="Calibri" w:hAnsi="Calibri" w:cs="Calibri"/>
          <w:i/>
          <w:color w:val="006FC0"/>
        </w:rPr>
        <w:t>edee</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spe</w:t>
      </w:r>
      <w:r>
        <w:rPr>
          <w:rFonts w:ascii="Calibri" w:eastAsia="Calibri" w:hAnsi="Calibri" w:cs="Calibri"/>
          <w:i/>
          <w:color w:val="006FC0"/>
          <w:spacing w:val="-1"/>
        </w:rPr>
        <w:t>c</w:t>
      </w:r>
      <w:r>
        <w:rPr>
          <w:rFonts w:ascii="Calibri" w:eastAsia="Calibri" w:hAnsi="Calibri" w:cs="Calibri"/>
          <w:i/>
          <w:color w:val="006FC0"/>
        </w:rPr>
        <w:t>i</w:t>
      </w:r>
      <w:r>
        <w:rPr>
          <w:rFonts w:ascii="Calibri" w:eastAsia="Calibri" w:hAnsi="Calibri" w:cs="Calibri"/>
          <w:i/>
          <w:color w:val="006FC0"/>
          <w:spacing w:val="-1"/>
        </w:rPr>
        <w:t>a</w:t>
      </w:r>
      <w:r>
        <w:rPr>
          <w:rFonts w:ascii="Calibri" w:eastAsia="Calibri" w:hAnsi="Calibri" w:cs="Calibri"/>
          <w:i/>
          <w:color w:val="006FC0"/>
        </w:rPr>
        <w:t>le</w:t>
      </w:r>
      <w:proofErr w:type="spellEnd"/>
      <w:r>
        <w:rPr>
          <w:rFonts w:ascii="Calibri" w:eastAsia="Calibri" w:hAnsi="Calibri" w:cs="Calibri"/>
          <w:i/>
          <w:color w:val="006FC0"/>
        </w:rPr>
        <w:t>,</w:t>
      </w:r>
      <w:r>
        <w:rPr>
          <w:rFonts w:ascii="Calibri" w:eastAsia="Calibri" w:hAnsi="Calibri" w:cs="Calibri"/>
          <w:i/>
          <w:color w:val="006FC0"/>
          <w:spacing w:val="3"/>
        </w:rPr>
        <w:t xml:space="preserve"> </w:t>
      </w:r>
      <w:proofErr w:type="spellStart"/>
      <w:r>
        <w:rPr>
          <w:rFonts w:ascii="Calibri" w:eastAsia="Calibri" w:hAnsi="Calibri" w:cs="Calibri"/>
          <w:i/>
          <w:color w:val="006FC0"/>
        </w:rPr>
        <w:t>în</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spacing w:val="-3"/>
        </w:rPr>
        <w:t>c</w:t>
      </w:r>
      <w:r>
        <w:rPr>
          <w:rFonts w:ascii="Calibri" w:eastAsia="Calibri" w:hAnsi="Calibri" w:cs="Calibri"/>
          <w:i/>
          <w:color w:val="006FC0"/>
          <w:spacing w:val="-1"/>
        </w:rPr>
        <w:t>azu</w:t>
      </w:r>
      <w:r>
        <w:rPr>
          <w:rFonts w:ascii="Calibri" w:eastAsia="Calibri" w:hAnsi="Calibri" w:cs="Calibri"/>
          <w:i/>
          <w:color w:val="006FC0"/>
        </w:rPr>
        <w:t>l</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rPr>
        <w:t>în</w:t>
      </w:r>
      <w:proofErr w:type="spellEnd"/>
      <w:r>
        <w:rPr>
          <w:rFonts w:ascii="Calibri" w:eastAsia="Calibri" w:hAnsi="Calibri" w:cs="Calibri"/>
          <w:i/>
          <w:color w:val="006FC0"/>
          <w:spacing w:val="2"/>
        </w:rPr>
        <w:t xml:space="preserve"> </w:t>
      </w:r>
      <w:r>
        <w:rPr>
          <w:rFonts w:ascii="Calibri" w:eastAsia="Calibri" w:hAnsi="Calibri" w:cs="Calibri"/>
          <w:i/>
          <w:color w:val="006FC0"/>
        </w:rPr>
        <w:t>c</w:t>
      </w:r>
      <w:r>
        <w:rPr>
          <w:rFonts w:ascii="Calibri" w:eastAsia="Calibri" w:hAnsi="Calibri" w:cs="Calibri"/>
          <w:i/>
          <w:color w:val="006FC0"/>
          <w:spacing w:val="-1"/>
        </w:rPr>
        <w:t>a</w:t>
      </w:r>
      <w:r>
        <w:rPr>
          <w:rFonts w:ascii="Calibri" w:eastAsia="Calibri" w:hAnsi="Calibri" w:cs="Calibri"/>
          <w:i/>
          <w:color w:val="006FC0"/>
          <w:spacing w:val="1"/>
        </w:rPr>
        <w:t>r</w:t>
      </w:r>
      <w:r>
        <w:rPr>
          <w:rFonts w:ascii="Calibri" w:eastAsia="Calibri" w:hAnsi="Calibri" w:cs="Calibri"/>
          <w:i/>
          <w:color w:val="006FC0"/>
        </w:rPr>
        <w:t>e</w:t>
      </w:r>
      <w:r>
        <w:rPr>
          <w:rFonts w:ascii="Calibri" w:eastAsia="Calibri" w:hAnsi="Calibri" w:cs="Calibri"/>
          <w:i/>
          <w:color w:val="006FC0"/>
          <w:spacing w:val="3"/>
        </w:rPr>
        <w:t xml:space="preserve"> </w:t>
      </w:r>
      <w:proofErr w:type="spellStart"/>
      <w:r>
        <w:rPr>
          <w:rFonts w:ascii="Calibri" w:eastAsia="Calibri" w:hAnsi="Calibri" w:cs="Calibri"/>
          <w:i/>
          <w:color w:val="006FC0"/>
        </w:rPr>
        <w:t>i</w:t>
      </w:r>
      <w:r>
        <w:rPr>
          <w:rFonts w:ascii="Calibri" w:eastAsia="Calibri" w:hAnsi="Calibri" w:cs="Calibri"/>
          <w:i/>
          <w:color w:val="006FC0"/>
          <w:spacing w:val="-1"/>
        </w:rPr>
        <w:t>n</w:t>
      </w:r>
      <w:r>
        <w:rPr>
          <w:rFonts w:ascii="Calibri" w:eastAsia="Calibri" w:hAnsi="Calibri" w:cs="Calibri"/>
          <w:i/>
          <w:color w:val="006FC0"/>
        </w:rPr>
        <w:t>t</w:t>
      </w:r>
      <w:r>
        <w:rPr>
          <w:rFonts w:ascii="Calibri" w:eastAsia="Calibri" w:hAnsi="Calibri" w:cs="Calibri"/>
          <w:i/>
          <w:color w:val="006FC0"/>
          <w:spacing w:val="1"/>
        </w:rPr>
        <w:t>r</w:t>
      </w:r>
      <w:r>
        <w:rPr>
          <w:rFonts w:ascii="Calibri" w:eastAsia="Calibri" w:hAnsi="Calibri" w:cs="Calibri"/>
          <w:i/>
          <w:color w:val="006FC0"/>
        </w:rPr>
        <w:t>o</w:t>
      </w:r>
      <w:r>
        <w:rPr>
          <w:rFonts w:ascii="Calibri" w:eastAsia="Calibri" w:hAnsi="Calibri" w:cs="Calibri"/>
          <w:i/>
          <w:color w:val="006FC0"/>
          <w:spacing w:val="-1"/>
        </w:rPr>
        <w:t>du</w:t>
      </w:r>
      <w:r>
        <w:rPr>
          <w:rFonts w:ascii="Calibri" w:eastAsia="Calibri" w:hAnsi="Calibri" w:cs="Calibri"/>
          <w:i/>
          <w:color w:val="006FC0"/>
        </w:rPr>
        <w:t>c</w:t>
      </w:r>
      <w:r>
        <w:rPr>
          <w:rFonts w:ascii="Calibri" w:eastAsia="Calibri" w:hAnsi="Calibri" w:cs="Calibri"/>
          <w:i/>
          <w:color w:val="006FC0"/>
          <w:spacing w:val="-3"/>
        </w:rPr>
        <w:t>e</w:t>
      </w:r>
      <w:r>
        <w:rPr>
          <w:rFonts w:ascii="Calibri" w:eastAsia="Calibri" w:hAnsi="Calibri" w:cs="Calibri"/>
          <w:i/>
          <w:color w:val="006FC0"/>
          <w:spacing w:val="1"/>
        </w:rPr>
        <w:t>r</w:t>
      </w:r>
      <w:r>
        <w:rPr>
          <w:rFonts w:ascii="Calibri" w:eastAsia="Calibri" w:hAnsi="Calibri" w:cs="Calibri"/>
          <w:i/>
          <w:color w:val="006FC0"/>
        </w:rPr>
        <w:t>ea</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spacing w:val="-3"/>
        </w:rPr>
        <w:t>a</w:t>
      </w:r>
      <w:r>
        <w:rPr>
          <w:rFonts w:ascii="Calibri" w:eastAsia="Calibri" w:hAnsi="Calibri" w:cs="Calibri"/>
          <w:i/>
          <w:color w:val="006FC0"/>
        </w:rPr>
        <w:t>cestor</w:t>
      </w:r>
      <w:proofErr w:type="spellEnd"/>
      <w:r>
        <w:rPr>
          <w:rFonts w:ascii="Calibri" w:eastAsia="Calibri" w:hAnsi="Calibri" w:cs="Calibri"/>
          <w:i/>
          <w:color w:val="006FC0"/>
          <w:spacing w:val="1"/>
        </w:rPr>
        <w:t xml:space="preserve"> </w:t>
      </w:r>
      <w:proofErr w:type="spellStart"/>
      <w:r>
        <w:rPr>
          <w:rFonts w:ascii="Calibri" w:eastAsia="Calibri" w:hAnsi="Calibri" w:cs="Calibri"/>
          <w:i/>
          <w:color w:val="006FC0"/>
          <w:spacing w:val="1"/>
        </w:rPr>
        <w:t>s</w:t>
      </w:r>
      <w:r>
        <w:rPr>
          <w:rFonts w:ascii="Calibri" w:eastAsia="Calibri" w:hAnsi="Calibri" w:cs="Calibri"/>
          <w:i/>
          <w:color w:val="006FC0"/>
          <w:spacing w:val="-1"/>
        </w:rPr>
        <w:t>p</w:t>
      </w:r>
      <w:r>
        <w:rPr>
          <w:rFonts w:ascii="Calibri" w:eastAsia="Calibri" w:hAnsi="Calibri" w:cs="Calibri"/>
          <w:i/>
          <w:color w:val="006FC0"/>
        </w:rPr>
        <w:t>ec</w:t>
      </w:r>
      <w:r>
        <w:rPr>
          <w:rFonts w:ascii="Calibri" w:eastAsia="Calibri" w:hAnsi="Calibri" w:cs="Calibri"/>
          <w:i/>
          <w:color w:val="006FC0"/>
          <w:spacing w:val="-1"/>
        </w:rPr>
        <w:t>i</w:t>
      </w:r>
      <w:r>
        <w:rPr>
          <w:rFonts w:ascii="Calibri" w:eastAsia="Calibri" w:hAnsi="Calibri" w:cs="Calibri"/>
          <w:i/>
          <w:color w:val="006FC0"/>
        </w:rPr>
        <w:t>fi</w:t>
      </w:r>
      <w:r>
        <w:rPr>
          <w:rFonts w:ascii="Calibri" w:eastAsia="Calibri" w:hAnsi="Calibri" w:cs="Calibri"/>
          <w:i/>
          <w:color w:val="006FC0"/>
          <w:spacing w:val="-1"/>
        </w:rPr>
        <w:t>ca</w:t>
      </w:r>
      <w:r>
        <w:rPr>
          <w:rFonts w:ascii="Calibri" w:eastAsia="Calibri" w:hAnsi="Calibri" w:cs="Calibri"/>
          <w:i/>
          <w:color w:val="006FC0"/>
        </w:rPr>
        <w:t>ţii</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rPr>
        <w:t>teh</w:t>
      </w:r>
      <w:r>
        <w:rPr>
          <w:rFonts w:ascii="Calibri" w:eastAsia="Calibri" w:hAnsi="Calibri" w:cs="Calibri"/>
          <w:i/>
          <w:color w:val="006FC0"/>
          <w:spacing w:val="-1"/>
        </w:rPr>
        <w:t>n</w:t>
      </w:r>
      <w:r>
        <w:rPr>
          <w:rFonts w:ascii="Calibri" w:eastAsia="Calibri" w:hAnsi="Calibri" w:cs="Calibri"/>
          <w:i/>
          <w:color w:val="006FC0"/>
        </w:rPr>
        <w:t>i</w:t>
      </w:r>
      <w:r>
        <w:rPr>
          <w:rFonts w:ascii="Calibri" w:eastAsia="Calibri" w:hAnsi="Calibri" w:cs="Calibri"/>
          <w:i/>
          <w:color w:val="006FC0"/>
          <w:spacing w:val="-1"/>
        </w:rPr>
        <w:t>c</w:t>
      </w:r>
      <w:r>
        <w:rPr>
          <w:rFonts w:ascii="Calibri" w:eastAsia="Calibri" w:hAnsi="Calibri" w:cs="Calibri"/>
          <w:i/>
          <w:color w:val="006FC0"/>
        </w:rPr>
        <w:t>e</w:t>
      </w:r>
      <w:proofErr w:type="spellEnd"/>
      <w:r>
        <w:rPr>
          <w:rFonts w:ascii="Calibri" w:eastAsia="Calibri" w:hAnsi="Calibri" w:cs="Calibri"/>
          <w:i/>
          <w:color w:val="006FC0"/>
          <w:spacing w:val="3"/>
        </w:rPr>
        <w:t xml:space="preserve"> </w:t>
      </w:r>
      <w:r>
        <w:rPr>
          <w:rFonts w:ascii="Calibri" w:eastAsia="Calibri" w:hAnsi="Calibri" w:cs="Calibri"/>
          <w:i/>
          <w:color w:val="006FC0"/>
          <w:spacing w:val="-3"/>
        </w:rPr>
        <w:t>a</w:t>
      </w:r>
      <w:r>
        <w:rPr>
          <w:rFonts w:ascii="Calibri" w:eastAsia="Calibri" w:hAnsi="Calibri" w:cs="Calibri"/>
          <w:i/>
          <w:color w:val="006FC0"/>
          <w:spacing w:val="1"/>
        </w:rPr>
        <w:t>r</w:t>
      </w:r>
      <w:r>
        <w:rPr>
          <w:rFonts w:ascii="Calibri" w:eastAsia="Calibri" w:hAnsi="Calibri" w:cs="Calibri"/>
          <w:i/>
          <w:color w:val="006FC0"/>
        </w:rPr>
        <w:t>e ca</w:t>
      </w:r>
      <w:r>
        <w:rPr>
          <w:rFonts w:ascii="Calibri" w:eastAsia="Calibri" w:hAnsi="Calibri" w:cs="Calibri"/>
          <w:i/>
          <w:color w:val="006FC0"/>
          <w:spacing w:val="-1"/>
        </w:rPr>
        <w:t xml:space="preserve"> </w:t>
      </w:r>
      <w:proofErr w:type="spellStart"/>
      <w:r>
        <w:rPr>
          <w:rFonts w:ascii="Calibri" w:eastAsia="Calibri" w:hAnsi="Calibri" w:cs="Calibri"/>
          <w:i/>
          <w:color w:val="006FC0"/>
        </w:rPr>
        <w:t>efect</w:t>
      </w:r>
      <w:proofErr w:type="spellEnd"/>
      <w:r>
        <w:rPr>
          <w:rFonts w:ascii="Calibri" w:eastAsia="Calibri" w:hAnsi="Calibri" w:cs="Calibri"/>
          <w:i/>
          <w:color w:val="006FC0"/>
          <w:spacing w:val="1"/>
        </w:rPr>
        <w:t xml:space="preserve"> </w:t>
      </w:r>
      <w:proofErr w:type="spellStart"/>
      <w:r>
        <w:rPr>
          <w:rFonts w:ascii="Calibri" w:eastAsia="Calibri" w:hAnsi="Calibri" w:cs="Calibri"/>
          <w:i/>
          <w:color w:val="006FC0"/>
        </w:rPr>
        <w:t>f</w:t>
      </w:r>
      <w:r>
        <w:rPr>
          <w:rFonts w:ascii="Calibri" w:eastAsia="Calibri" w:hAnsi="Calibri" w:cs="Calibri"/>
          <w:i/>
          <w:color w:val="006FC0"/>
          <w:spacing w:val="-1"/>
        </w:rPr>
        <w:t>a</w:t>
      </w:r>
      <w:r>
        <w:rPr>
          <w:rFonts w:ascii="Calibri" w:eastAsia="Calibri" w:hAnsi="Calibri" w:cs="Calibri"/>
          <w:i/>
          <w:color w:val="006FC0"/>
        </w:rPr>
        <w:t>vori</w:t>
      </w:r>
      <w:r>
        <w:rPr>
          <w:rFonts w:ascii="Calibri" w:eastAsia="Calibri" w:hAnsi="Calibri" w:cs="Calibri"/>
          <w:i/>
          <w:color w:val="006FC0"/>
          <w:spacing w:val="-1"/>
        </w:rPr>
        <w:t>z</w:t>
      </w:r>
      <w:r>
        <w:rPr>
          <w:rFonts w:ascii="Calibri" w:eastAsia="Calibri" w:hAnsi="Calibri" w:cs="Calibri"/>
          <w:i/>
          <w:color w:val="006FC0"/>
          <w:spacing w:val="-3"/>
        </w:rPr>
        <w:t>a</w:t>
      </w:r>
      <w:r>
        <w:rPr>
          <w:rFonts w:ascii="Calibri" w:eastAsia="Calibri" w:hAnsi="Calibri" w:cs="Calibri"/>
          <w:i/>
          <w:color w:val="006FC0"/>
          <w:spacing w:val="1"/>
        </w:rPr>
        <w:t>r</w:t>
      </w:r>
      <w:r>
        <w:rPr>
          <w:rFonts w:ascii="Calibri" w:eastAsia="Calibri" w:hAnsi="Calibri" w:cs="Calibri"/>
          <w:i/>
          <w:color w:val="006FC0"/>
        </w:rPr>
        <w:t>ea</w:t>
      </w:r>
      <w:proofErr w:type="spellEnd"/>
      <w:r>
        <w:rPr>
          <w:rFonts w:ascii="Calibri" w:eastAsia="Calibri" w:hAnsi="Calibri" w:cs="Calibri"/>
          <w:i/>
          <w:color w:val="006FC0"/>
        </w:rPr>
        <w:t>,</w:t>
      </w:r>
      <w:r>
        <w:rPr>
          <w:rFonts w:ascii="Calibri" w:eastAsia="Calibri" w:hAnsi="Calibri" w:cs="Calibri"/>
          <w:i/>
          <w:color w:val="006FC0"/>
          <w:spacing w:val="-2"/>
        </w:rPr>
        <w:t xml:space="preserve"> </w:t>
      </w:r>
      <w:proofErr w:type="spellStart"/>
      <w:r>
        <w:rPr>
          <w:rFonts w:ascii="Calibri" w:eastAsia="Calibri" w:hAnsi="Calibri" w:cs="Calibri"/>
          <w:i/>
          <w:color w:val="006FC0"/>
          <w:spacing w:val="1"/>
        </w:rPr>
        <w:t>r</w:t>
      </w:r>
      <w:r>
        <w:rPr>
          <w:rFonts w:ascii="Calibri" w:eastAsia="Calibri" w:hAnsi="Calibri" w:cs="Calibri"/>
          <w:i/>
          <w:color w:val="006FC0"/>
        </w:rPr>
        <w:t>espe</w:t>
      </w:r>
      <w:r>
        <w:rPr>
          <w:rFonts w:ascii="Calibri" w:eastAsia="Calibri" w:hAnsi="Calibri" w:cs="Calibri"/>
          <w:i/>
          <w:color w:val="006FC0"/>
          <w:spacing w:val="-3"/>
        </w:rPr>
        <w:t>c</w:t>
      </w:r>
      <w:r>
        <w:rPr>
          <w:rFonts w:ascii="Calibri" w:eastAsia="Calibri" w:hAnsi="Calibri" w:cs="Calibri"/>
          <w:i/>
          <w:color w:val="006FC0"/>
        </w:rPr>
        <w:t>tiv</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elimi</w:t>
      </w:r>
      <w:r>
        <w:rPr>
          <w:rFonts w:ascii="Calibri" w:eastAsia="Calibri" w:hAnsi="Calibri" w:cs="Calibri"/>
          <w:i/>
          <w:color w:val="006FC0"/>
          <w:spacing w:val="-1"/>
        </w:rPr>
        <w:t>n</w:t>
      </w:r>
      <w:r>
        <w:rPr>
          <w:rFonts w:ascii="Calibri" w:eastAsia="Calibri" w:hAnsi="Calibri" w:cs="Calibri"/>
          <w:i/>
          <w:color w:val="006FC0"/>
          <w:spacing w:val="-3"/>
        </w:rPr>
        <w:t>a</w:t>
      </w:r>
      <w:r>
        <w:rPr>
          <w:rFonts w:ascii="Calibri" w:eastAsia="Calibri" w:hAnsi="Calibri" w:cs="Calibri"/>
          <w:i/>
          <w:color w:val="006FC0"/>
          <w:spacing w:val="1"/>
        </w:rPr>
        <w:t>r</w:t>
      </w:r>
      <w:r>
        <w:rPr>
          <w:rFonts w:ascii="Calibri" w:eastAsia="Calibri" w:hAnsi="Calibri" w:cs="Calibri"/>
          <w:i/>
          <w:color w:val="006FC0"/>
        </w:rPr>
        <w:t>ea</w:t>
      </w:r>
      <w:proofErr w:type="spellEnd"/>
      <w:r>
        <w:rPr>
          <w:rFonts w:ascii="Calibri" w:eastAsia="Calibri" w:hAnsi="Calibri" w:cs="Calibri"/>
          <w:i/>
          <w:color w:val="006FC0"/>
        </w:rPr>
        <w:t xml:space="preserve"> </w:t>
      </w:r>
      <w:proofErr w:type="spellStart"/>
      <w:r>
        <w:rPr>
          <w:rFonts w:ascii="Calibri" w:eastAsia="Calibri" w:hAnsi="Calibri" w:cs="Calibri"/>
          <w:i/>
          <w:color w:val="006FC0"/>
          <w:spacing w:val="-1"/>
        </w:rPr>
        <w:t>unu</w:t>
      </w:r>
      <w:r>
        <w:rPr>
          <w:rFonts w:ascii="Calibri" w:eastAsia="Calibri" w:hAnsi="Calibri" w:cs="Calibri"/>
          <w:i/>
          <w:color w:val="006FC0"/>
        </w:rPr>
        <w:t>ia</w:t>
      </w:r>
      <w:proofErr w:type="spellEnd"/>
      <w:r>
        <w:rPr>
          <w:rFonts w:ascii="Calibri" w:eastAsia="Calibri" w:hAnsi="Calibri" w:cs="Calibri"/>
          <w:i/>
          <w:color w:val="006FC0"/>
          <w:spacing w:val="-1"/>
        </w:rPr>
        <w:t xml:space="preserve"> </w:t>
      </w:r>
      <w:proofErr w:type="spellStart"/>
      <w:r>
        <w:rPr>
          <w:rFonts w:ascii="Calibri" w:eastAsia="Calibri" w:hAnsi="Calibri" w:cs="Calibri"/>
          <w:i/>
          <w:color w:val="006FC0"/>
          <w:spacing w:val="1"/>
        </w:rPr>
        <w:t>s</w:t>
      </w:r>
      <w:r>
        <w:rPr>
          <w:rFonts w:ascii="Calibri" w:eastAsia="Calibri" w:hAnsi="Calibri" w:cs="Calibri"/>
          <w:i/>
          <w:color w:val="006FC0"/>
          <w:spacing w:val="-1"/>
        </w:rPr>
        <w:t>a</w:t>
      </w:r>
      <w:r>
        <w:rPr>
          <w:rFonts w:ascii="Calibri" w:eastAsia="Calibri" w:hAnsi="Calibri" w:cs="Calibri"/>
          <w:i/>
          <w:color w:val="006FC0"/>
        </w:rPr>
        <w:t>u</w:t>
      </w:r>
      <w:proofErr w:type="spellEnd"/>
      <w:r>
        <w:rPr>
          <w:rFonts w:ascii="Calibri" w:eastAsia="Calibri" w:hAnsi="Calibri" w:cs="Calibri"/>
          <w:i/>
          <w:color w:val="006FC0"/>
        </w:rPr>
        <w:t xml:space="preserve"> </w:t>
      </w:r>
      <w:proofErr w:type="spellStart"/>
      <w:r>
        <w:rPr>
          <w:rFonts w:ascii="Calibri" w:eastAsia="Calibri" w:hAnsi="Calibri" w:cs="Calibri"/>
          <w:i/>
          <w:color w:val="006FC0"/>
          <w:spacing w:val="-1"/>
        </w:rPr>
        <w:t>ma</w:t>
      </w:r>
      <w:r>
        <w:rPr>
          <w:rFonts w:ascii="Calibri" w:eastAsia="Calibri" w:hAnsi="Calibri" w:cs="Calibri"/>
          <w:i/>
          <w:color w:val="006FC0"/>
        </w:rPr>
        <w:t>i</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m</w:t>
      </w:r>
      <w:r>
        <w:rPr>
          <w:rFonts w:ascii="Calibri" w:eastAsia="Calibri" w:hAnsi="Calibri" w:cs="Calibri"/>
          <w:i/>
          <w:color w:val="006FC0"/>
          <w:spacing w:val="-1"/>
        </w:rPr>
        <w:t>u</w:t>
      </w:r>
      <w:r>
        <w:rPr>
          <w:rFonts w:ascii="Calibri" w:eastAsia="Calibri" w:hAnsi="Calibri" w:cs="Calibri"/>
          <w:i/>
          <w:color w:val="006FC0"/>
        </w:rPr>
        <w:t>ltor</w:t>
      </w:r>
      <w:proofErr w:type="spellEnd"/>
      <w:r>
        <w:rPr>
          <w:rFonts w:ascii="Calibri" w:eastAsia="Calibri" w:hAnsi="Calibri" w:cs="Calibri"/>
          <w:i/>
          <w:color w:val="006FC0"/>
          <w:spacing w:val="-2"/>
        </w:rPr>
        <w:t xml:space="preserve"> </w:t>
      </w:r>
      <w:proofErr w:type="spellStart"/>
      <w:r>
        <w:rPr>
          <w:rFonts w:ascii="Calibri" w:eastAsia="Calibri" w:hAnsi="Calibri" w:cs="Calibri"/>
          <w:i/>
          <w:color w:val="006FC0"/>
        </w:rPr>
        <w:t>ofe</w:t>
      </w:r>
      <w:r>
        <w:rPr>
          <w:rFonts w:ascii="Calibri" w:eastAsia="Calibri" w:hAnsi="Calibri" w:cs="Calibri"/>
          <w:i/>
          <w:color w:val="006FC0"/>
          <w:spacing w:val="-1"/>
        </w:rPr>
        <w:t>r</w:t>
      </w:r>
      <w:r>
        <w:rPr>
          <w:rFonts w:ascii="Calibri" w:eastAsia="Calibri" w:hAnsi="Calibri" w:cs="Calibri"/>
          <w:i/>
          <w:color w:val="006FC0"/>
        </w:rPr>
        <w:t>ta</w:t>
      </w:r>
      <w:r>
        <w:rPr>
          <w:rFonts w:ascii="Calibri" w:eastAsia="Calibri" w:hAnsi="Calibri" w:cs="Calibri"/>
          <w:i/>
          <w:color w:val="006FC0"/>
          <w:spacing w:val="-1"/>
        </w:rPr>
        <w:t>n</w:t>
      </w:r>
      <w:r>
        <w:rPr>
          <w:rFonts w:ascii="Calibri" w:eastAsia="Calibri" w:hAnsi="Calibri" w:cs="Calibri"/>
          <w:i/>
          <w:color w:val="006FC0"/>
        </w:rPr>
        <w:t>ţi</w:t>
      </w:r>
      <w:proofErr w:type="spellEnd"/>
      <w:r>
        <w:rPr>
          <w:rFonts w:ascii="Calibri" w:eastAsia="Calibri" w:hAnsi="Calibri" w:cs="Calibri"/>
          <w:i/>
          <w:color w:val="006FC0"/>
        </w:rPr>
        <w:t>.</w:t>
      </w:r>
    </w:p>
    <w:p w:rsidR="006A1EE5" w:rsidRDefault="006A1EE5" w:rsidP="006A1EE5">
      <w:pPr>
        <w:spacing w:after="0" w:line="240" w:lineRule="auto"/>
        <w:ind w:left="100" w:right="57"/>
        <w:jc w:val="both"/>
        <w:rPr>
          <w:rFonts w:ascii="Calibri" w:eastAsia="Calibri" w:hAnsi="Calibri" w:cs="Calibri"/>
        </w:rPr>
      </w:pPr>
      <w:r>
        <w:rPr>
          <w:rFonts w:ascii="Calibri" w:eastAsia="Calibri" w:hAnsi="Calibri" w:cs="Calibri"/>
          <w:i/>
          <w:color w:val="006FC0"/>
          <w:spacing w:val="-1"/>
        </w:rPr>
        <w:t>N</w:t>
      </w:r>
      <w:r>
        <w:rPr>
          <w:rFonts w:ascii="Calibri" w:eastAsia="Calibri" w:hAnsi="Calibri" w:cs="Calibri"/>
          <w:i/>
          <w:color w:val="006FC0"/>
        </w:rPr>
        <w:t>u</w:t>
      </w:r>
      <w:r>
        <w:rPr>
          <w:rFonts w:ascii="Calibri" w:eastAsia="Calibri" w:hAnsi="Calibri" w:cs="Calibri"/>
          <w:i/>
          <w:color w:val="006FC0"/>
          <w:spacing w:val="3"/>
        </w:rPr>
        <w:t xml:space="preserve"> </w:t>
      </w:r>
      <w:proofErr w:type="spellStart"/>
      <w:proofErr w:type="gramStart"/>
      <w:r>
        <w:rPr>
          <w:rFonts w:ascii="Calibri" w:eastAsia="Calibri" w:hAnsi="Calibri" w:cs="Calibri"/>
          <w:i/>
          <w:color w:val="006FC0"/>
        </w:rPr>
        <w:t>es</w:t>
      </w:r>
      <w:r>
        <w:rPr>
          <w:rFonts w:ascii="Calibri" w:eastAsia="Calibri" w:hAnsi="Calibri" w:cs="Calibri"/>
          <w:i/>
          <w:color w:val="006FC0"/>
          <w:spacing w:val="1"/>
        </w:rPr>
        <w:t>t</w:t>
      </w:r>
      <w:r>
        <w:rPr>
          <w:rFonts w:ascii="Calibri" w:eastAsia="Calibri" w:hAnsi="Calibri" w:cs="Calibri"/>
          <w:i/>
          <w:color w:val="006FC0"/>
        </w:rPr>
        <w:t>e</w:t>
      </w:r>
      <w:proofErr w:type="spellEnd"/>
      <w:proofErr w:type="gramEnd"/>
      <w:r>
        <w:rPr>
          <w:rFonts w:ascii="Calibri" w:eastAsia="Calibri" w:hAnsi="Calibri" w:cs="Calibri"/>
          <w:i/>
          <w:color w:val="006FC0"/>
          <w:spacing w:val="3"/>
        </w:rPr>
        <w:t xml:space="preserve"> </w:t>
      </w:r>
      <w:proofErr w:type="spellStart"/>
      <w:r>
        <w:rPr>
          <w:rFonts w:ascii="Calibri" w:eastAsia="Calibri" w:hAnsi="Calibri" w:cs="Calibri"/>
          <w:i/>
          <w:color w:val="006FC0"/>
          <w:spacing w:val="-1"/>
        </w:rPr>
        <w:t>p</w:t>
      </w:r>
      <w:r>
        <w:rPr>
          <w:rFonts w:ascii="Calibri" w:eastAsia="Calibri" w:hAnsi="Calibri" w:cs="Calibri"/>
          <w:i/>
          <w:color w:val="006FC0"/>
          <w:spacing w:val="-2"/>
        </w:rPr>
        <w:t>e</w:t>
      </w:r>
      <w:r>
        <w:rPr>
          <w:rFonts w:ascii="Calibri" w:eastAsia="Calibri" w:hAnsi="Calibri" w:cs="Calibri"/>
          <w:i/>
          <w:color w:val="006FC0"/>
          <w:spacing w:val="1"/>
        </w:rPr>
        <w:t>r</w:t>
      </w:r>
      <w:r>
        <w:rPr>
          <w:rFonts w:ascii="Calibri" w:eastAsia="Calibri" w:hAnsi="Calibri" w:cs="Calibri"/>
          <w:i/>
          <w:color w:val="006FC0"/>
        </w:rPr>
        <w:t>misă</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rPr>
        <w:t>i</w:t>
      </w:r>
      <w:r>
        <w:rPr>
          <w:rFonts w:ascii="Calibri" w:eastAsia="Calibri" w:hAnsi="Calibri" w:cs="Calibri"/>
          <w:i/>
          <w:color w:val="006FC0"/>
          <w:spacing w:val="-1"/>
        </w:rPr>
        <w:t>nd</w:t>
      </w:r>
      <w:r>
        <w:rPr>
          <w:rFonts w:ascii="Calibri" w:eastAsia="Calibri" w:hAnsi="Calibri" w:cs="Calibri"/>
          <w:i/>
          <w:color w:val="006FC0"/>
        </w:rPr>
        <w:t>i</w:t>
      </w:r>
      <w:r>
        <w:rPr>
          <w:rFonts w:ascii="Calibri" w:eastAsia="Calibri" w:hAnsi="Calibri" w:cs="Calibri"/>
          <w:i/>
          <w:color w:val="006FC0"/>
          <w:spacing w:val="-1"/>
        </w:rPr>
        <w:t>ca</w:t>
      </w:r>
      <w:r>
        <w:rPr>
          <w:rFonts w:ascii="Calibri" w:eastAsia="Calibri" w:hAnsi="Calibri" w:cs="Calibri"/>
          <w:i/>
          <w:color w:val="006FC0"/>
          <w:spacing w:val="1"/>
        </w:rPr>
        <w:t>r</w:t>
      </w:r>
      <w:r>
        <w:rPr>
          <w:rFonts w:ascii="Calibri" w:eastAsia="Calibri" w:hAnsi="Calibri" w:cs="Calibri"/>
          <w:i/>
          <w:color w:val="006FC0"/>
        </w:rPr>
        <w:t>ea</w:t>
      </w:r>
      <w:proofErr w:type="spellEnd"/>
      <w:r>
        <w:rPr>
          <w:rFonts w:ascii="Calibri" w:eastAsia="Calibri" w:hAnsi="Calibri" w:cs="Calibri"/>
          <w:i/>
          <w:color w:val="006FC0"/>
        </w:rPr>
        <w:t xml:space="preserve"> </w:t>
      </w:r>
      <w:proofErr w:type="spellStart"/>
      <w:r>
        <w:rPr>
          <w:rFonts w:ascii="Calibri" w:eastAsia="Calibri" w:hAnsi="Calibri" w:cs="Calibri"/>
          <w:i/>
          <w:color w:val="006FC0"/>
          <w:spacing w:val="-1"/>
        </w:rPr>
        <w:t>un</w:t>
      </w:r>
      <w:r>
        <w:rPr>
          <w:rFonts w:ascii="Calibri" w:eastAsia="Calibri" w:hAnsi="Calibri" w:cs="Calibri"/>
          <w:i/>
          <w:color w:val="006FC0"/>
        </w:rPr>
        <w:t>ei</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rPr>
        <w:t>mă</w:t>
      </w:r>
      <w:r>
        <w:rPr>
          <w:rFonts w:ascii="Calibri" w:eastAsia="Calibri" w:hAnsi="Calibri" w:cs="Calibri"/>
          <w:i/>
          <w:color w:val="006FC0"/>
          <w:spacing w:val="1"/>
        </w:rPr>
        <w:t>r</w:t>
      </w:r>
      <w:r>
        <w:rPr>
          <w:rFonts w:ascii="Calibri" w:eastAsia="Calibri" w:hAnsi="Calibri" w:cs="Calibri"/>
          <w:i/>
          <w:color w:val="006FC0"/>
        </w:rPr>
        <w:t>ci</w:t>
      </w:r>
      <w:proofErr w:type="spellEnd"/>
      <w:r>
        <w:rPr>
          <w:rFonts w:ascii="Calibri" w:eastAsia="Calibri" w:hAnsi="Calibri" w:cs="Calibri"/>
          <w:i/>
          <w:color w:val="006FC0"/>
          <w:spacing w:val="2"/>
        </w:rPr>
        <w:t xml:space="preserve"> </w:t>
      </w:r>
      <w:r>
        <w:rPr>
          <w:rFonts w:ascii="Calibri" w:eastAsia="Calibri" w:hAnsi="Calibri" w:cs="Calibri"/>
          <w:i/>
          <w:color w:val="006FC0"/>
          <w:spacing w:val="-1"/>
        </w:rPr>
        <w:t>d</w:t>
      </w:r>
      <w:r>
        <w:rPr>
          <w:rFonts w:ascii="Calibri" w:eastAsia="Calibri" w:hAnsi="Calibri" w:cs="Calibri"/>
          <w:i/>
          <w:color w:val="006FC0"/>
        </w:rPr>
        <w:t>e</w:t>
      </w:r>
      <w:r>
        <w:rPr>
          <w:rFonts w:ascii="Calibri" w:eastAsia="Calibri" w:hAnsi="Calibri" w:cs="Calibri"/>
          <w:i/>
          <w:color w:val="006FC0"/>
          <w:spacing w:val="3"/>
        </w:rPr>
        <w:t xml:space="preserve"> </w:t>
      </w:r>
      <w:proofErr w:type="spellStart"/>
      <w:r>
        <w:rPr>
          <w:rFonts w:ascii="Calibri" w:eastAsia="Calibri" w:hAnsi="Calibri" w:cs="Calibri"/>
          <w:i/>
          <w:color w:val="006FC0"/>
        </w:rPr>
        <w:t>f</w:t>
      </w:r>
      <w:r>
        <w:rPr>
          <w:rFonts w:ascii="Calibri" w:eastAsia="Calibri" w:hAnsi="Calibri" w:cs="Calibri"/>
          <w:i/>
          <w:color w:val="006FC0"/>
          <w:spacing w:val="-1"/>
        </w:rPr>
        <w:t>ab</w:t>
      </w:r>
      <w:r>
        <w:rPr>
          <w:rFonts w:ascii="Calibri" w:eastAsia="Calibri" w:hAnsi="Calibri" w:cs="Calibri"/>
          <w:i/>
          <w:color w:val="006FC0"/>
          <w:spacing w:val="1"/>
        </w:rPr>
        <w:t>r</w:t>
      </w:r>
      <w:r>
        <w:rPr>
          <w:rFonts w:ascii="Calibri" w:eastAsia="Calibri" w:hAnsi="Calibri" w:cs="Calibri"/>
          <w:i/>
          <w:color w:val="006FC0"/>
        </w:rPr>
        <w:t>i</w:t>
      </w:r>
      <w:r>
        <w:rPr>
          <w:rFonts w:ascii="Calibri" w:eastAsia="Calibri" w:hAnsi="Calibri" w:cs="Calibri"/>
          <w:i/>
          <w:color w:val="006FC0"/>
          <w:spacing w:val="-1"/>
        </w:rPr>
        <w:t>c</w:t>
      </w:r>
      <w:r>
        <w:rPr>
          <w:rFonts w:ascii="Calibri" w:eastAsia="Calibri" w:hAnsi="Calibri" w:cs="Calibri"/>
          <w:i/>
          <w:color w:val="006FC0"/>
        </w:rPr>
        <w:t>ă</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rPr>
        <w:t>sau</w:t>
      </w:r>
      <w:proofErr w:type="spellEnd"/>
      <w:r>
        <w:rPr>
          <w:rFonts w:ascii="Calibri" w:eastAsia="Calibri" w:hAnsi="Calibri" w:cs="Calibri"/>
          <w:i/>
          <w:color w:val="006FC0"/>
        </w:rPr>
        <w:t xml:space="preserve"> </w:t>
      </w:r>
      <w:r>
        <w:rPr>
          <w:rFonts w:ascii="Calibri" w:eastAsia="Calibri" w:hAnsi="Calibri" w:cs="Calibri"/>
          <w:i/>
          <w:color w:val="006FC0"/>
          <w:spacing w:val="-1"/>
        </w:rPr>
        <w:t>d</w:t>
      </w:r>
      <w:r>
        <w:rPr>
          <w:rFonts w:ascii="Calibri" w:eastAsia="Calibri" w:hAnsi="Calibri" w:cs="Calibri"/>
          <w:i/>
          <w:color w:val="006FC0"/>
        </w:rPr>
        <w:t>e</w:t>
      </w:r>
      <w:r>
        <w:rPr>
          <w:rFonts w:ascii="Calibri" w:eastAsia="Calibri" w:hAnsi="Calibri" w:cs="Calibri"/>
          <w:i/>
          <w:color w:val="006FC0"/>
          <w:spacing w:val="3"/>
        </w:rPr>
        <w:t xml:space="preserve"> </w:t>
      </w:r>
      <w:proofErr w:type="spellStart"/>
      <w:r>
        <w:rPr>
          <w:rFonts w:ascii="Calibri" w:eastAsia="Calibri" w:hAnsi="Calibri" w:cs="Calibri"/>
          <w:i/>
          <w:color w:val="006FC0"/>
        </w:rPr>
        <w:t>c</w:t>
      </w:r>
      <w:r>
        <w:rPr>
          <w:rFonts w:ascii="Calibri" w:eastAsia="Calibri" w:hAnsi="Calibri" w:cs="Calibri"/>
          <w:i/>
          <w:color w:val="006FC0"/>
          <w:spacing w:val="-1"/>
        </w:rPr>
        <w:t>o</w:t>
      </w:r>
      <w:r>
        <w:rPr>
          <w:rFonts w:ascii="Calibri" w:eastAsia="Calibri" w:hAnsi="Calibri" w:cs="Calibri"/>
          <w:i/>
          <w:color w:val="006FC0"/>
        </w:rPr>
        <w:t>me</w:t>
      </w:r>
      <w:r>
        <w:rPr>
          <w:rFonts w:ascii="Calibri" w:eastAsia="Calibri" w:hAnsi="Calibri" w:cs="Calibri"/>
          <w:i/>
          <w:color w:val="006FC0"/>
          <w:spacing w:val="-1"/>
        </w:rPr>
        <w:t>r</w:t>
      </w:r>
      <w:r>
        <w:rPr>
          <w:rFonts w:ascii="Calibri" w:eastAsia="Calibri" w:hAnsi="Calibri" w:cs="Calibri"/>
          <w:i/>
          <w:color w:val="006FC0"/>
        </w:rPr>
        <w:t>ţ</w:t>
      </w:r>
      <w:proofErr w:type="spellEnd"/>
      <w:r>
        <w:rPr>
          <w:rFonts w:ascii="Calibri" w:eastAsia="Calibri" w:hAnsi="Calibri" w:cs="Calibri"/>
          <w:i/>
          <w:color w:val="006FC0"/>
        </w:rPr>
        <w:t>,</w:t>
      </w:r>
      <w:r>
        <w:rPr>
          <w:rFonts w:ascii="Calibri" w:eastAsia="Calibri" w:hAnsi="Calibri" w:cs="Calibri"/>
          <w:i/>
          <w:color w:val="006FC0"/>
          <w:spacing w:val="4"/>
        </w:rPr>
        <w:t xml:space="preserve"> </w:t>
      </w:r>
      <w:r>
        <w:rPr>
          <w:rFonts w:ascii="Calibri" w:eastAsia="Calibri" w:hAnsi="Calibri" w:cs="Calibri"/>
          <w:i/>
          <w:color w:val="006FC0"/>
        </w:rPr>
        <w:t>a</w:t>
      </w:r>
      <w:r>
        <w:rPr>
          <w:rFonts w:ascii="Calibri" w:eastAsia="Calibri" w:hAnsi="Calibri" w:cs="Calibri"/>
          <w:i/>
          <w:color w:val="006FC0"/>
          <w:spacing w:val="3"/>
        </w:rPr>
        <w:t xml:space="preserve"> </w:t>
      </w:r>
      <w:proofErr w:type="spellStart"/>
      <w:r>
        <w:rPr>
          <w:rFonts w:ascii="Calibri" w:eastAsia="Calibri" w:hAnsi="Calibri" w:cs="Calibri"/>
          <w:i/>
          <w:color w:val="006FC0"/>
          <w:spacing w:val="-1"/>
        </w:rPr>
        <w:t>unu</w:t>
      </w:r>
      <w:r>
        <w:rPr>
          <w:rFonts w:ascii="Calibri" w:eastAsia="Calibri" w:hAnsi="Calibri" w:cs="Calibri"/>
          <w:i/>
          <w:color w:val="006FC0"/>
        </w:rPr>
        <w:t>i</w:t>
      </w:r>
      <w:proofErr w:type="spellEnd"/>
      <w:r>
        <w:rPr>
          <w:rFonts w:ascii="Calibri" w:eastAsia="Calibri" w:hAnsi="Calibri" w:cs="Calibri"/>
          <w:i/>
          <w:color w:val="006FC0"/>
          <w:spacing w:val="3"/>
        </w:rPr>
        <w:t xml:space="preserve"> </w:t>
      </w:r>
      <w:r>
        <w:rPr>
          <w:rFonts w:ascii="Calibri" w:eastAsia="Calibri" w:hAnsi="Calibri" w:cs="Calibri"/>
          <w:i/>
          <w:color w:val="006FC0"/>
          <w:spacing w:val="-1"/>
        </w:rPr>
        <w:t>b</w:t>
      </w:r>
      <w:r>
        <w:rPr>
          <w:rFonts w:ascii="Calibri" w:eastAsia="Calibri" w:hAnsi="Calibri" w:cs="Calibri"/>
          <w:i/>
          <w:color w:val="006FC0"/>
          <w:spacing w:val="1"/>
        </w:rPr>
        <w:t>r</w:t>
      </w:r>
      <w:r>
        <w:rPr>
          <w:rFonts w:ascii="Calibri" w:eastAsia="Calibri" w:hAnsi="Calibri" w:cs="Calibri"/>
          <w:i/>
          <w:color w:val="006FC0"/>
        </w:rPr>
        <w:t>evet</w:t>
      </w:r>
      <w:r>
        <w:rPr>
          <w:rFonts w:ascii="Calibri" w:eastAsia="Calibri" w:hAnsi="Calibri" w:cs="Calibri"/>
          <w:i/>
          <w:color w:val="006FC0"/>
          <w:spacing w:val="10"/>
        </w:rPr>
        <w:t xml:space="preserve"> </w:t>
      </w:r>
      <w:r>
        <w:rPr>
          <w:rFonts w:ascii="Calibri" w:eastAsia="Calibri" w:hAnsi="Calibri" w:cs="Calibri"/>
          <w:i/>
          <w:color w:val="006FC0"/>
          <w:spacing w:val="-3"/>
        </w:rPr>
        <w:t>d</w:t>
      </w:r>
      <w:r>
        <w:rPr>
          <w:rFonts w:ascii="Calibri" w:eastAsia="Calibri" w:hAnsi="Calibri" w:cs="Calibri"/>
          <w:i/>
          <w:color w:val="006FC0"/>
        </w:rPr>
        <w:t>e</w:t>
      </w:r>
      <w:r>
        <w:rPr>
          <w:rFonts w:ascii="Calibri" w:eastAsia="Calibri" w:hAnsi="Calibri" w:cs="Calibri"/>
          <w:i/>
          <w:color w:val="006FC0"/>
          <w:spacing w:val="3"/>
        </w:rPr>
        <w:t xml:space="preserve"> </w:t>
      </w:r>
      <w:proofErr w:type="spellStart"/>
      <w:r>
        <w:rPr>
          <w:rFonts w:ascii="Calibri" w:eastAsia="Calibri" w:hAnsi="Calibri" w:cs="Calibri"/>
          <w:i/>
          <w:color w:val="006FC0"/>
        </w:rPr>
        <w:t>i</w:t>
      </w:r>
      <w:r>
        <w:rPr>
          <w:rFonts w:ascii="Calibri" w:eastAsia="Calibri" w:hAnsi="Calibri" w:cs="Calibri"/>
          <w:i/>
          <w:color w:val="006FC0"/>
          <w:spacing w:val="-1"/>
        </w:rPr>
        <w:t>n</w:t>
      </w:r>
      <w:r>
        <w:rPr>
          <w:rFonts w:ascii="Calibri" w:eastAsia="Calibri" w:hAnsi="Calibri" w:cs="Calibri"/>
          <w:i/>
          <w:color w:val="006FC0"/>
        </w:rPr>
        <w:t>ve</w:t>
      </w:r>
      <w:r>
        <w:rPr>
          <w:rFonts w:ascii="Calibri" w:eastAsia="Calibri" w:hAnsi="Calibri" w:cs="Calibri"/>
          <w:i/>
          <w:color w:val="006FC0"/>
          <w:spacing w:val="-1"/>
        </w:rPr>
        <w:t>n</w:t>
      </w:r>
      <w:r>
        <w:rPr>
          <w:rFonts w:ascii="Calibri" w:eastAsia="Calibri" w:hAnsi="Calibri" w:cs="Calibri"/>
          <w:i/>
          <w:color w:val="006FC0"/>
        </w:rPr>
        <w:t>ţie</w:t>
      </w:r>
      <w:proofErr w:type="spellEnd"/>
      <w:r>
        <w:rPr>
          <w:rFonts w:ascii="Calibri" w:eastAsia="Calibri" w:hAnsi="Calibri" w:cs="Calibri"/>
          <w:i/>
          <w:color w:val="006FC0"/>
        </w:rPr>
        <w:t>,</w:t>
      </w:r>
      <w:r>
        <w:rPr>
          <w:rFonts w:ascii="Calibri" w:eastAsia="Calibri" w:hAnsi="Calibri" w:cs="Calibri"/>
          <w:i/>
          <w:color w:val="006FC0"/>
          <w:spacing w:val="3"/>
        </w:rPr>
        <w:t xml:space="preserve"> </w:t>
      </w:r>
      <w:r>
        <w:rPr>
          <w:rFonts w:ascii="Calibri" w:eastAsia="Calibri" w:hAnsi="Calibri" w:cs="Calibri"/>
          <w:i/>
          <w:color w:val="006FC0"/>
        </w:rPr>
        <w:t>a</w:t>
      </w:r>
      <w:r>
        <w:rPr>
          <w:rFonts w:ascii="Calibri" w:eastAsia="Calibri" w:hAnsi="Calibri" w:cs="Calibri"/>
          <w:i/>
          <w:color w:val="006FC0"/>
          <w:spacing w:val="3"/>
        </w:rPr>
        <w:t xml:space="preserve"> </w:t>
      </w:r>
      <w:proofErr w:type="spellStart"/>
      <w:r>
        <w:rPr>
          <w:rFonts w:ascii="Calibri" w:eastAsia="Calibri" w:hAnsi="Calibri" w:cs="Calibri"/>
          <w:i/>
          <w:color w:val="006FC0"/>
          <w:spacing w:val="-1"/>
        </w:rPr>
        <w:t>un</w:t>
      </w:r>
      <w:r>
        <w:rPr>
          <w:rFonts w:ascii="Calibri" w:eastAsia="Calibri" w:hAnsi="Calibri" w:cs="Calibri"/>
          <w:i/>
          <w:color w:val="006FC0"/>
        </w:rPr>
        <w:t>ei</w:t>
      </w:r>
      <w:proofErr w:type="spellEnd"/>
      <w:r>
        <w:rPr>
          <w:rFonts w:ascii="Calibri" w:eastAsia="Calibri" w:hAnsi="Calibri" w:cs="Calibri"/>
          <w:i/>
          <w:color w:val="006FC0"/>
          <w:spacing w:val="3"/>
        </w:rPr>
        <w:t xml:space="preserve"> </w:t>
      </w:r>
      <w:proofErr w:type="spellStart"/>
      <w:r>
        <w:rPr>
          <w:rFonts w:ascii="Calibri" w:eastAsia="Calibri" w:hAnsi="Calibri" w:cs="Calibri"/>
          <w:i/>
          <w:color w:val="006FC0"/>
        </w:rPr>
        <w:t>l</w:t>
      </w:r>
      <w:r>
        <w:rPr>
          <w:rFonts w:ascii="Calibri" w:eastAsia="Calibri" w:hAnsi="Calibri" w:cs="Calibri"/>
          <w:i/>
          <w:color w:val="006FC0"/>
          <w:spacing w:val="-1"/>
        </w:rPr>
        <w:t>i</w:t>
      </w:r>
      <w:r>
        <w:rPr>
          <w:rFonts w:ascii="Calibri" w:eastAsia="Calibri" w:hAnsi="Calibri" w:cs="Calibri"/>
          <w:i/>
          <w:color w:val="006FC0"/>
        </w:rPr>
        <w:t>ce</w:t>
      </w:r>
      <w:r>
        <w:rPr>
          <w:rFonts w:ascii="Calibri" w:eastAsia="Calibri" w:hAnsi="Calibri" w:cs="Calibri"/>
          <w:i/>
          <w:color w:val="006FC0"/>
          <w:spacing w:val="-1"/>
        </w:rPr>
        <w:t>n</w:t>
      </w:r>
      <w:r>
        <w:rPr>
          <w:rFonts w:ascii="Calibri" w:eastAsia="Calibri" w:hAnsi="Calibri" w:cs="Calibri"/>
          <w:i/>
          <w:color w:val="006FC0"/>
        </w:rPr>
        <w:t>ţe</w:t>
      </w:r>
      <w:proofErr w:type="spellEnd"/>
      <w:r>
        <w:rPr>
          <w:rFonts w:ascii="Calibri" w:eastAsia="Calibri" w:hAnsi="Calibri" w:cs="Calibri"/>
          <w:i/>
          <w:color w:val="006FC0"/>
          <w:spacing w:val="4"/>
        </w:rPr>
        <w:t xml:space="preserve"> </w:t>
      </w:r>
      <w:r>
        <w:rPr>
          <w:rFonts w:ascii="Calibri" w:eastAsia="Calibri" w:hAnsi="Calibri" w:cs="Calibri"/>
          <w:i/>
          <w:color w:val="006FC0"/>
          <w:spacing w:val="-3"/>
        </w:rPr>
        <w:t>d</w:t>
      </w:r>
      <w:r>
        <w:rPr>
          <w:rFonts w:ascii="Calibri" w:eastAsia="Calibri" w:hAnsi="Calibri" w:cs="Calibri"/>
          <w:i/>
          <w:color w:val="006FC0"/>
        </w:rPr>
        <w:t xml:space="preserve">e </w:t>
      </w:r>
      <w:proofErr w:type="spellStart"/>
      <w:r>
        <w:rPr>
          <w:rFonts w:ascii="Calibri" w:eastAsia="Calibri" w:hAnsi="Calibri" w:cs="Calibri"/>
          <w:i/>
          <w:color w:val="006FC0"/>
        </w:rPr>
        <w:t>f</w:t>
      </w:r>
      <w:r>
        <w:rPr>
          <w:rFonts w:ascii="Calibri" w:eastAsia="Calibri" w:hAnsi="Calibri" w:cs="Calibri"/>
          <w:i/>
          <w:color w:val="006FC0"/>
          <w:spacing w:val="-1"/>
        </w:rPr>
        <w:t>ab</w:t>
      </w:r>
      <w:r>
        <w:rPr>
          <w:rFonts w:ascii="Calibri" w:eastAsia="Calibri" w:hAnsi="Calibri" w:cs="Calibri"/>
          <w:i/>
          <w:color w:val="006FC0"/>
          <w:spacing w:val="1"/>
        </w:rPr>
        <w:t>r</w:t>
      </w:r>
      <w:r>
        <w:rPr>
          <w:rFonts w:ascii="Calibri" w:eastAsia="Calibri" w:hAnsi="Calibri" w:cs="Calibri"/>
          <w:i/>
          <w:color w:val="006FC0"/>
        </w:rPr>
        <w:t>i</w:t>
      </w:r>
      <w:r>
        <w:rPr>
          <w:rFonts w:ascii="Calibri" w:eastAsia="Calibri" w:hAnsi="Calibri" w:cs="Calibri"/>
          <w:i/>
          <w:color w:val="006FC0"/>
          <w:spacing w:val="-1"/>
        </w:rPr>
        <w:t>ca</w:t>
      </w:r>
      <w:r>
        <w:rPr>
          <w:rFonts w:ascii="Calibri" w:eastAsia="Calibri" w:hAnsi="Calibri" w:cs="Calibri"/>
          <w:i/>
          <w:color w:val="006FC0"/>
        </w:rPr>
        <w:t>ţie</w:t>
      </w:r>
      <w:proofErr w:type="spellEnd"/>
      <w:r>
        <w:rPr>
          <w:rFonts w:ascii="Calibri" w:eastAsia="Calibri" w:hAnsi="Calibri" w:cs="Calibri"/>
          <w:i/>
          <w:color w:val="006FC0"/>
        </w:rPr>
        <w:t xml:space="preserve"> </w:t>
      </w:r>
      <w:proofErr w:type="spellStart"/>
      <w:r>
        <w:rPr>
          <w:rFonts w:ascii="Calibri" w:eastAsia="Calibri" w:hAnsi="Calibri" w:cs="Calibri"/>
          <w:i/>
          <w:color w:val="006FC0"/>
          <w:spacing w:val="1"/>
        </w:rPr>
        <w:t>s</w:t>
      </w:r>
      <w:r>
        <w:rPr>
          <w:rFonts w:ascii="Calibri" w:eastAsia="Calibri" w:hAnsi="Calibri" w:cs="Calibri"/>
          <w:i/>
          <w:color w:val="006FC0"/>
          <w:spacing w:val="-1"/>
        </w:rPr>
        <w:t>a</w:t>
      </w:r>
      <w:r>
        <w:rPr>
          <w:rFonts w:ascii="Calibri" w:eastAsia="Calibri" w:hAnsi="Calibri" w:cs="Calibri"/>
          <w:i/>
          <w:color w:val="006FC0"/>
        </w:rPr>
        <w:t>u</w:t>
      </w:r>
      <w:proofErr w:type="spellEnd"/>
      <w:r>
        <w:rPr>
          <w:rFonts w:ascii="Calibri" w:eastAsia="Calibri" w:hAnsi="Calibri" w:cs="Calibri"/>
          <w:i/>
          <w:color w:val="006FC0"/>
        </w:rPr>
        <w:t xml:space="preserve"> a</w:t>
      </w:r>
      <w:r>
        <w:rPr>
          <w:rFonts w:ascii="Calibri" w:eastAsia="Calibri" w:hAnsi="Calibri" w:cs="Calibri"/>
          <w:i/>
          <w:color w:val="006FC0"/>
          <w:spacing w:val="-2"/>
        </w:rPr>
        <w:t xml:space="preserve"> </w:t>
      </w:r>
      <w:proofErr w:type="spellStart"/>
      <w:r>
        <w:rPr>
          <w:rFonts w:ascii="Calibri" w:eastAsia="Calibri" w:hAnsi="Calibri" w:cs="Calibri"/>
          <w:i/>
          <w:color w:val="006FC0"/>
        </w:rPr>
        <w:t>u</w:t>
      </w:r>
      <w:r>
        <w:rPr>
          <w:rFonts w:ascii="Calibri" w:eastAsia="Calibri" w:hAnsi="Calibri" w:cs="Calibri"/>
          <w:i/>
          <w:color w:val="006FC0"/>
          <w:spacing w:val="-1"/>
        </w:rPr>
        <w:t>n</w:t>
      </w:r>
      <w:r>
        <w:rPr>
          <w:rFonts w:ascii="Calibri" w:eastAsia="Calibri" w:hAnsi="Calibri" w:cs="Calibri"/>
          <w:i/>
          <w:color w:val="006FC0"/>
        </w:rPr>
        <w:t>ei</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a</w:t>
      </w:r>
      <w:r>
        <w:rPr>
          <w:rFonts w:ascii="Calibri" w:eastAsia="Calibri" w:hAnsi="Calibri" w:cs="Calibri"/>
          <w:i/>
          <w:color w:val="006FC0"/>
          <w:spacing w:val="-1"/>
        </w:rPr>
        <w:t>nu</w:t>
      </w:r>
      <w:r>
        <w:rPr>
          <w:rFonts w:ascii="Calibri" w:eastAsia="Calibri" w:hAnsi="Calibri" w:cs="Calibri"/>
          <w:i/>
          <w:color w:val="006FC0"/>
        </w:rPr>
        <w:t>m</w:t>
      </w:r>
      <w:r>
        <w:rPr>
          <w:rFonts w:ascii="Calibri" w:eastAsia="Calibri" w:hAnsi="Calibri" w:cs="Calibri"/>
          <w:i/>
          <w:color w:val="006FC0"/>
          <w:spacing w:val="-2"/>
        </w:rPr>
        <w:t>i</w:t>
      </w:r>
      <w:r>
        <w:rPr>
          <w:rFonts w:ascii="Calibri" w:eastAsia="Calibri" w:hAnsi="Calibri" w:cs="Calibri"/>
          <w:i/>
          <w:color w:val="006FC0"/>
        </w:rPr>
        <w:t>te</w:t>
      </w:r>
      <w:proofErr w:type="spellEnd"/>
      <w:r>
        <w:rPr>
          <w:rFonts w:ascii="Calibri" w:eastAsia="Calibri" w:hAnsi="Calibri" w:cs="Calibri"/>
          <w:i/>
          <w:color w:val="006FC0"/>
          <w:spacing w:val="1"/>
        </w:rPr>
        <w:t xml:space="preserve"> </w:t>
      </w:r>
      <w:proofErr w:type="spellStart"/>
      <w:r>
        <w:rPr>
          <w:rFonts w:ascii="Calibri" w:eastAsia="Calibri" w:hAnsi="Calibri" w:cs="Calibri"/>
          <w:i/>
          <w:color w:val="006FC0"/>
        </w:rPr>
        <w:t>orig</w:t>
      </w:r>
      <w:r>
        <w:rPr>
          <w:rFonts w:ascii="Calibri" w:eastAsia="Calibri" w:hAnsi="Calibri" w:cs="Calibri"/>
          <w:i/>
          <w:color w:val="006FC0"/>
          <w:spacing w:val="-1"/>
        </w:rPr>
        <w:t>in</w:t>
      </w:r>
      <w:r>
        <w:rPr>
          <w:rFonts w:ascii="Calibri" w:eastAsia="Calibri" w:hAnsi="Calibri" w:cs="Calibri"/>
          <w:i/>
          <w:color w:val="006FC0"/>
        </w:rPr>
        <w:t>i</w:t>
      </w:r>
      <w:proofErr w:type="spellEnd"/>
      <w:r>
        <w:rPr>
          <w:rFonts w:ascii="Calibri" w:eastAsia="Calibri" w:hAnsi="Calibri" w:cs="Calibri"/>
          <w:i/>
          <w:color w:val="006FC0"/>
          <w:spacing w:val="-3"/>
        </w:rPr>
        <w:t xml:space="preserve"> </w:t>
      </w:r>
      <w:r>
        <w:rPr>
          <w:rFonts w:ascii="Calibri" w:eastAsia="Calibri" w:hAnsi="Calibri" w:cs="Calibri"/>
          <w:i/>
          <w:color w:val="006FC0"/>
          <w:spacing w:val="1"/>
        </w:rPr>
        <w:t>/</w:t>
      </w:r>
      <w:proofErr w:type="spellStart"/>
      <w:r>
        <w:rPr>
          <w:rFonts w:ascii="Calibri" w:eastAsia="Calibri" w:hAnsi="Calibri" w:cs="Calibri"/>
          <w:i/>
          <w:color w:val="006FC0"/>
          <w:spacing w:val="-1"/>
        </w:rPr>
        <w:t>p</w:t>
      </w:r>
      <w:r>
        <w:rPr>
          <w:rFonts w:ascii="Calibri" w:eastAsia="Calibri" w:hAnsi="Calibri" w:cs="Calibri"/>
          <w:i/>
          <w:color w:val="006FC0"/>
          <w:spacing w:val="1"/>
        </w:rPr>
        <w:t>r</w:t>
      </w:r>
      <w:r>
        <w:rPr>
          <w:rFonts w:ascii="Calibri" w:eastAsia="Calibri" w:hAnsi="Calibri" w:cs="Calibri"/>
          <w:i/>
          <w:color w:val="006FC0"/>
        </w:rPr>
        <w:t>o</w:t>
      </w:r>
      <w:r>
        <w:rPr>
          <w:rFonts w:ascii="Calibri" w:eastAsia="Calibri" w:hAnsi="Calibri" w:cs="Calibri"/>
          <w:i/>
          <w:color w:val="006FC0"/>
          <w:spacing w:val="-1"/>
        </w:rPr>
        <w:t>du</w:t>
      </w:r>
      <w:r>
        <w:rPr>
          <w:rFonts w:ascii="Calibri" w:eastAsia="Calibri" w:hAnsi="Calibri" w:cs="Calibri"/>
          <w:i/>
          <w:color w:val="006FC0"/>
        </w:rPr>
        <w:t>cţi</w:t>
      </w:r>
      <w:r>
        <w:rPr>
          <w:rFonts w:ascii="Calibri" w:eastAsia="Calibri" w:hAnsi="Calibri" w:cs="Calibri"/>
          <w:i/>
          <w:color w:val="006FC0"/>
          <w:spacing w:val="-1"/>
        </w:rPr>
        <w:t>i</w:t>
      </w:r>
      <w:proofErr w:type="spellEnd"/>
      <w:r>
        <w:rPr>
          <w:rFonts w:ascii="Calibri" w:eastAsia="Calibri" w:hAnsi="Calibri" w:cs="Calibri"/>
          <w:i/>
          <w:color w:val="006FC0"/>
        </w:rPr>
        <w:t>. O</w:t>
      </w:r>
      <w:r>
        <w:rPr>
          <w:rFonts w:ascii="Calibri" w:eastAsia="Calibri" w:hAnsi="Calibri" w:cs="Calibri"/>
          <w:i/>
          <w:color w:val="006FC0"/>
          <w:spacing w:val="-2"/>
        </w:rPr>
        <w:t xml:space="preserve"> </w:t>
      </w:r>
      <w:proofErr w:type="spellStart"/>
      <w:r>
        <w:rPr>
          <w:rFonts w:ascii="Calibri" w:eastAsia="Calibri" w:hAnsi="Calibri" w:cs="Calibri"/>
          <w:i/>
          <w:color w:val="006FC0"/>
        </w:rPr>
        <w:t>ast</w:t>
      </w:r>
      <w:r>
        <w:rPr>
          <w:rFonts w:ascii="Calibri" w:eastAsia="Calibri" w:hAnsi="Calibri" w:cs="Calibri"/>
          <w:i/>
          <w:color w:val="006FC0"/>
          <w:spacing w:val="-3"/>
        </w:rPr>
        <w:t>f</w:t>
      </w:r>
      <w:r>
        <w:rPr>
          <w:rFonts w:ascii="Calibri" w:eastAsia="Calibri" w:hAnsi="Calibri" w:cs="Calibri"/>
          <w:i/>
          <w:color w:val="006FC0"/>
        </w:rPr>
        <w:t>el</w:t>
      </w:r>
      <w:proofErr w:type="spellEnd"/>
      <w:r>
        <w:rPr>
          <w:rFonts w:ascii="Calibri" w:eastAsia="Calibri" w:hAnsi="Calibri" w:cs="Calibri"/>
          <w:i/>
          <w:color w:val="006FC0"/>
        </w:rPr>
        <w:t xml:space="preserve"> de </w:t>
      </w:r>
      <w:proofErr w:type="spellStart"/>
      <w:r>
        <w:rPr>
          <w:rFonts w:ascii="Calibri" w:eastAsia="Calibri" w:hAnsi="Calibri" w:cs="Calibri"/>
          <w:i/>
          <w:color w:val="006FC0"/>
        </w:rPr>
        <w:t>i</w:t>
      </w:r>
      <w:r>
        <w:rPr>
          <w:rFonts w:ascii="Calibri" w:eastAsia="Calibri" w:hAnsi="Calibri" w:cs="Calibri"/>
          <w:i/>
          <w:color w:val="006FC0"/>
          <w:spacing w:val="-1"/>
        </w:rPr>
        <w:t>nd</w:t>
      </w:r>
      <w:r>
        <w:rPr>
          <w:rFonts w:ascii="Calibri" w:eastAsia="Calibri" w:hAnsi="Calibri" w:cs="Calibri"/>
          <w:i/>
          <w:color w:val="006FC0"/>
        </w:rPr>
        <w:t>i</w:t>
      </w:r>
      <w:r>
        <w:rPr>
          <w:rFonts w:ascii="Calibri" w:eastAsia="Calibri" w:hAnsi="Calibri" w:cs="Calibri"/>
          <w:i/>
          <w:color w:val="006FC0"/>
          <w:spacing w:val="-1"/>
        </w:rPr>
        <w:t>ca</w:t>
      </w:r>
      <w:r>
        <w:rPr>
          <w:rFonts w:ascii="Calibri" w:eastAsia="Calibri" w:hAnsi="Calibri" w:cs="Calibri"/>
          <w:i/>
          <w:color w:val="006FC0"/>
        </w:rPr>
        <w:t>ţie</w:t>
      </w:r>
      <w:proofErr w:type="spellEnd"/>
      <w:r>
        <w:rPr>
          <w:rFonts w:ascii="Calibri" w:eastAsia="Calibri" w:hAnsi="Calibri" w:cs="Calibri"/>
          <w:i/>
          <w:color w:val="006FC0"/>
          <w:spacing w:val="-2"/>
        </w:rPr>
        <w:t xml:space="preserve"> </w:t>
      </w:r>
      <w:proofErr w:type="spellStart"/>
      <w:proofErr w:type="gramStart"/>
      <w:r>
        <w:rPr>
          <w:rFonts w:ascii="Calibri" w:eastAsia="Calibri" w:hAnsi="Calibri" w:cs="Calibri"/>
          <w:i/>
          <w:color w:val="006FC0"/>
        </w:rPr>
        <w:t>es</w:t>
      </w:r>
      <w:r>
        <w:rPr>
          <w:rFonts w:ascii="Calibri" w:eastAsia="Calibri" w:hAnsi="Calibri" w:cs="Calibri"/>
          <w:i/>
          <w:color w:val="006FC0"/>
          <w:spacing w:val="1"/>
        </w:rPr>
        <w:t>t</w:t>
      </w:r>
      <w:r>
        <w:rPr>
          <w:rFonts w:ascii="Calibri" w:eastAsia="Calibri" w:hAnsi="Calibri" w:cs="Calibri"/>
          <w:i/>
          <w:color w:val="006FC0"/>
        </w:rPr>
        <w:t>e</w:t>
      </w:r>
      <w:proofErr w:type="spellEnd"/>
      <w:proofErr w:type="gramEnd"/>
      <w:r>
        <w:rPr>
          <w:rFonts w:ascii="Calibri" w:eastAsia="Calibri" w:hAnsi="Calibri" w:cs="Calibri"/>
          <w:i/>
          <w:color w:val="006FC0"/>
          <w:spacing w:val="-2"/>
        </w:rPr>
        <w:t xml:space="preserve"> </w:t>
      </w:r>
      <w:proofErr w:type="spellStart"/>
      <w:r>
        <w:rPr>
          <w:rFonts w:ascii="Calibri" w:eastAsia="Calibri" w:hAnsi="Calibri" w:cs="Calibri"/>
          <w:i/>
          <w:color w:val="006FC0"/>
        </w:rPr>
        <w:t>a</w:t>
      </w:r>
      <w:r>
        <w:rPr>
          <w:rFonts w:ascii="Calibri" w:eastAsia="Calibri" w:hAnsi="Calibri" w:cs="Calibri"/>
          <w:i/>
          <w:color w:val="006FC0"/>
          <w:spacing w:val="-1"/>
        </w:rPr>
        <w:t>d</w:t>
      </w:r>
      <w:r>
        <w:rPr>
          <w:rFonts w:ascii="Calibri" w:eastAsia="Calibri" w:hAnsi="Calibri" w:cs="Calibri"/>
          <w:i/>
          <w:color w:val="006FC0"/>
        </w:rPr>
        <w:t>misă</w:t>
      </w:r>
      <w:proofErr w:type="spellEnd"/>
      <w:r>
        <w:rPr>
          <w:rFonts w:ascii="Calibri" w:eastAsia="Calibri" w:hAnsi="Calibri" w:cs="Calibri"/>
          <w:i/>
          <w:color w:val="006FC0"/>
          <w:spacing w:val="-5"/>
        </w:rPr>
        <w:t xml:space="preserve"> </w:t>
      </w:r>
      <w:proofErr w:type="spellStart"/>
      <w:r>
        <w:rPr>
          <w:rFonts w:ascii="Calibri" w:eastAsia="Calibri" w:hAnsi="Calibri" w:cs="Calibri"/>
          <w:i/>
          <w:color w:val="006FC0"/>
          <w:spacing w:val="-1"/>
        </w:rPr>
        <w:t>nu</w:t>
      </w:r>
      <w:r>
        <w:rPr>
          <w:rFonts w:ascii="Calibri" w:eastAsia="Calibri" w:hAnsi="Calibri" w:cs="Calibri"/>
          <w:i/>
          <w:color w:val="006FC0"/>
        </w:rPr>
        <w:t>mai</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î</w:t>
      </w:r>
      <w:r>
        <w:rPr>
          <w:rFonts w:ascii="Calibri" w:eastAsia="Calibri" w:hAnsi="Calibri" w:cs="Calibri"/>
          <w:i/>
          <w:color w:val="006FC0"/>
          <w:spacing w:val="-1"/>
        </w:rPr>
        <w:t>n</w:t>
      </w:r>
      <w:r>
        <w:rPr>
          <w:rFonts w:ascii="Calibri" w:eastAsia="Calibri" w:hAnsi="Calibri" w:cs="Calibri"/>
          <w:i/>
          <w:color w:val="006FC0"/>
        </w:rPr>
        <w:t>soţită</w:t>
      </w:r>
      <w:proofErr w:type="spellEnd"/>
      <w:r>
        <w:rPr>
          <w:rFonts w:ascii="Calibri" w:eastAsia="Calibri" w:hAnsi="Calibri" w:cs="Calibri"/>
          <w:i/>
          <w:color w:val="006FC0"/>
        </w:rPr>
        <w:t xml:space="preserve"> </w:t>
      </w:r>
      <w:r>
        <w:rPr>
          <w:rFonts w:ascii="Calibri" w:eastAsia="Calibri" w:hAnsi="Calibri" w:cs="Calibri"/>
          <w:i/>
          <w:color w:val="006FC0"/>
          <w:spacing w:val="-3"/>
        </w:rPr>
        <w:t>d</w:t>
      </w:r>
      <w:r>
        <w:rPr>
          <w:rFonts w:ascii="Calibri" w:eastAsia="Calibri" w:hAnsi="Calibri" w:cs="Calibri"/>
          <w:i/>
          <w:color w:val="006FC0"/>
        </w:rPr>
        <w:t xml:space="preserve">e </w:t>
      </w:r>
      <w:proofErr w:type="spellStart"/>
      <w:r>
        <w:rPr>
          <w:rFonts w:ascii="Calibri" w:eastAsia="Calibri" w:hAnsi="Calibri" w:cs="Calibri"/>
          <w:i/>
          <w:color w:val="006FC0"/>
          <w:spacing w:val="-1"/>
        </w:rPr>
        <w:t>m</w:t>
      </w:r>
      <w:r>
        <w:rPr>
          <w:rFonts w:ascii="Calibri" w:eastAsia="Calibri" w:hAnsi="Calibri" w:cs="Calibri"/>
          <w:i/>
          <w:color w:val="006FC0"/>
        </w:rPr>
        <w:t>enţi</w:t>
      </w:r>
      <w:r>
        <w:rPr>
          <w:rFonts w:ascii="Calibri" w:eastAsia="Calibri" w:hAnsi="Calibri" w:cs="Calibri"/>
          <w:i/>
          <w:color w:val="006FC0"/>
          <w:spacing w:val="-1"/>
        </w:rPr>
        <w:t>un</w:t>
      </w:r>
      <w:r>
        <w:rPr>
          <w:rFonts w:ascii="Calibri" w:eastAsia="Calibri" w:hAnsi="Calibri" w:cs="Calibri"/>
          <w:i/>
          <w:color w:val="006FC0"/>
          <w:spacing w:val="-2"/>
        </w:rPr>
        <w:t>e</w:t>
      </w:r>
      <w:r>
        <w:rPr>
          <w:rFonts w:ascii="Calibri" w:eastAsia="Calibri" w:hAnsi="Calibri" w:cs="Calibri"/>
          <w:i/>
          <w:color w:val="006FC0"/>
        </w:rPr>
        <w:t>a</w:t>
      </w:r>
      <w:proofErr w:type="spellEnd"/>
    </w:p>
    <w:p w:rsidR="006A1EE5" w:rsidRDefault="006A1EE5" w:rsidP="006A1EE5">
      <w:pPr>
        <w:spacing w:after="0" w:line="240" w:lineRule="auto"/>
        <w:ind w:left="100" w:right="58"/>
        <w:jc w:val="both"/>
        <w:rPr>
          <w:rFonts w:ascii="Calibri" w:eastAsia="Calibri" w:hAnsi="Calibri" w:cs="Calibri"/>
        </w:rPr>
      </w:pPr>
      <w:r>
        <w:rPr>
          <w:rFonts w:ascii="Calibri" w:eastAsia="Calibri" w:hAnsi="Calibri" w:cs="Calibri"/>
          <w:i/>
          <w:color w:val="006FC0"/>
          <w:spacing w:val="1"/>
        </w:rPr>
        <w:t>„</w:t>
      </w:r>
      <w:proofErr w:type="spellStart"/>
      <w:proofErr w:type="gramStart"/>
      <w:r>
        <w:rPr>
          <w:rFonts w:ascii="Calibri" w:eastAsia="Calibri" w:hAnsi="Calibri" w:cs="Calibri"/>
          <w:i/>
          <w:color w:val="006FC0"/>
        </w:rPr>
        <w:t>sau</w:t>
      </w:r>
      <w:proofErr w:type="spellEnd"/>
      <w:proofErr w:type="gramEnd"/>
      <w:r>
        <w:rPr>
          <w:rFonts w:ascii="Calibri" w:eastAsia="Calibri" w:hAnsi="Calibri" w:cs="Calibri"/>
          <w:i/>
          <w:color w:val="006FC0"/>
          <w:spacing w:val="-12"/>
        </w:rPr>
        <w:t xml:space="preserve"> </w:t>
      </w:r>
      <w:proofErr w:type="spellStart"/>
      <w:r>
        <w:rPr>
          <w:rFonts w:ascii="Calibri" w:eastAsia="Calibri" w:hAnsi="Calibri" w:cs="Calibri"/>
          <w:i/>
          <w:color w:val="006FC0"/>
        </w:rPr>
        <w:t>ec</w:t>
      </w:r>
      <w:r>
        <w:rPr>
          <w:rFonts w:ascii="Calibri" w:eastAsia="Calibri" w:hAnsi="Calibri" w:cs="Calibri"/>
          <w:i/>
          <w:color w:val="006FC0"/>
          <w:spacing w:val="-1"/>
        </w:rPr>
        <w:t>h</w:t>
      </w:r>
      <w:r>
        <w:rPr>
          <w:rFonts w:ascii="Calibri" w:eastAsia="Calibri" w:hAnsi="Calibri" w:cs="Calibri"/>
          <w:i/>
          <w:color w:val="006FC0"/>
        </w:rPr>
        <w:t>iv</w:t>
      </w:r>
      <w:r>
        <w:rPr>
          <w:rFonts w:ascii="Calibri" w:eastAsia="Calibri" w:hAnsi="Calibri" w:cs="Calibri"/>
          <w:i/>
          <w:color w:val="006FC0"/>
          <w:spacing w:val="-1"/>
        </w:rPr>
        <w:t>a</w:t>
      </w:r>
      <w:r>
        <w:rPr>
          <w:rFonts w:ascii="Calibri" w:eastAsia="Calibri" w:hAnsi="Calibri" w:cs="Calibri"/>
          <w:i/>
          <w:color w:val="006FC0"/>
        </w:rPr>
        <w:t>le</w:t>
      </w:r>
      <w:r>
        <w:rPr>
          <w:rFonts w:ascii="Calibri" w:eastAsia="Calibri" w:hAnsi="Calibri" w:cs="Calibri"/>
          <w:i/>
          <w:color w:val="006FC0"/>
          <w:spacing w:val="-1"/>
        </w:rPr>
        <w:t>n</w:t>
      </w:r>
      <w:r>
        <w:rPr>
          <w:rFonts w:ascii="Calibri" w:eastAsia="Calibri" w:hAnsi="Calibri" w:cs="Calibri"/>
          <w:i/>
          <w:color w:val="006FC0"/>
          <w:spacing w:val="-2"/>
        </w:rPr>
        <w:t>t</w:t>
      </w:r>
      <w:proofErr w:type="spellEnd"/>
      <w:r>
        <w:rPr>
          <w:rFonts w:ascii="Calibri" w:eastAsia="Calibri" w:hAnsi="Calibri" w:cs="Calibri"/>
          <w:i/>
          <w:color w:val="006FC0"/>
        </w:rPr>
        <w:t>”</w:t>
      </w:r>
      <w:r>
        <w:rPr>
          <w:rFonts w:ascii="Calibri" w:eastAsia="Calibri" w:hAnsi="Calibri" w:cs="Calibri"/>
          <w:i/>
          <w:color w:val="006FC0"/>
          <w:spacing w:val="-10"/>
        </w:rPr>
        <w:t xml:space="preserve"> </w:t>
      </w:r>
      <w:proofErr w:type="spellStart"/>
      <w:r>
        <w:rPr>
          <w:rFonts w:ascii="Calibri" w:eastAsia="Calibri" w:hAnsi="Calibri" w:cs="Calibri"/>
          <w:i/>
          <w:color w:val="006FC0"/>
        </w:rPr>
        <w:t>şi</w:t>
      </w:r>
      <w:proofErr w:type="spellEnd"/>
      <w:r>
        <w:rPr>
          <w:rFonts w:ascii="Calibri" w:eastAsia="Calibri" w:hAnsi="Calibri" w:cs="Calibri"/>
          <w:i/>
          <w:color w:val="006FC0"/>
          <w:spacing w:val="-11"/>
        </w:rPr>
        <w:t xml:space="preserve"> </w:t>
      </w:r>
      <w:proofErr w:type="spellStart"/>
      <w:r>
        <w:rPr>
          <w:rFonts w:ascii="Calibri" w:eastAsia="Calibri" w:hAnsi="Calibri" w:cs="Calibri"/>
          <w:i/>
          <w:color w:val="006FC0"/>
          <w:spacing w:val="-1"/>
        </w:rPr>
        <w:t>nu</w:t>
      </w:r>
      <w:r>
        <w:rPr>
          <w:rFonts w:ascii="Calibri" w:eastAsia="Calibri" w:hAnsi="Calibri" w:cs="Calibri"/>
          <w:i/>
          <w:color w:val="006FC0"/>
        </w:rPr>
        <w:t>mai</w:t>
      </w:r>
      <w:proofErr w:type="spellEnd"/>
      <w:r>
        <w:rPr>
          <w:rFonts w:ascii="Calibri" w:eastAsia="Calibri" w:hAnsi="Calibri" w:cs="Calibri"/>
          <w:i/>
          <w:color w:val="006FC0"/>
          <w:spacing w:val="-12"/>
        </w:rPr>
        <w:t xml:space="preserve"> </w:t>
      </w:r>
      <w:proofErr w:type="spellStart"/>
      <w:r>
        <w:rPr>
          <w:rFonts w:ascii="Calibri" w:eastAsia="Calibri" w:hAnsi="Calibri" w:cs="Calibri"/>
          <w:i/>
          <w:color w:val="006FC0"/>
        </w:rPr>
        <w:t>în</w:t>
      </w:r>
      <w:proofErr w:type="spellEnd"/>
      <w:r>
        <w:rPr>
          <w:rFonts w:ascii="Calibri" w:eastAsia="Calibri" w:hAnsi="Calibri" w:cs="Calibri"/>
          <w:i/>
          <w:color w:val="006FC0"/>
          <w:spacing w:val="-15"/>
        </w:rPr>
        <w:t xml:space="preserve"> </w:t>
      </w:r>
      <w:proofErr w:type="spellStart"/>
      <w:r>
        <w:rPr>
          <w:rFonts w:ascii="Calibri" w:eastAsia="Calibri" w:hAnsi="Calibri" w:cs="Calibri"/>
          <w:i/>
          <w:color w:val="006FC0"/>
        </w:rPr>
        <w:t>situ</w:t>
      </w:r>
      <w:r>
        <w:rPr>
          <w:rFonts w:ascii="Calibri" w:eastAsia="Calibri" w:hAnsi="Calibri" w:cs="Calibri"/>
          <w:i/>
          <w:color w:val="006FC0"/>
          <w:spacing w:val="-1"/>
        </w:rPr>
        <w:t>a</w:t>
      </w:r>
      <w:r>
        <w:rPr>
          <w:rFonts w:ascii="Calibri" w:eastAsia="Calibri" w:hAnsi="Calibri" w:cs="Calibri"/>
          <w:i/>
          <w:color w:val="006FC0"/>
        </w:rPr>
        <w:t>ţia</w:t>
      </w:r>
      <w:proofErr w:type="spellEnd"/>
      <w:r>
        <w:rPr>
          <w:rFonts w:ascii="Calibri" w:eastAsia="Calibri" w:hAnsi="Calibri" w:cs="Calibri"/>
          <w:i/>
          <w:color w:val="006FC0"/>
          <w:spacing w:val="-12"/>
        </w:rPr>
        <w:t xml:space="preserve"> </w:t>
      </w:r>
      <w:proofErr w:type="spellStart"/>
      <w:r>
        <w:rPr>
          <w:rFonts w:ascii="Calibri" w:eastAsia="Calibri" w:hAnsi="Calibri" w:cs="Calibri"/>
          <w:i/>
          <w:color w:val="006FC0"/>
        </w:rPr>
        <w:t>în</w:t>
      </w:r>
      <w:proofErr w:type="spellEnd"/>
      <w:r>
        <w:rPr>
          <w:rFonts w:ascii="Calibri" w:eastAsia="Calibri" w:hAnsi="Calibri" w:cs="Calibri"/>
          <w:i/>
          <w:color w:val="006FC0"/>
          <w:spacing w:val="-12"/>
        </w:rPr>
        <w:t xml:space="preserve"> </w:t>
      </w:r>
      <w:r>
        <w:rPr>
          <w:rFonts w:ascii="Calibri" w:eastAsia="Calibri" w:hAnsi="Calibri" w:cs="Calibri"/>
          <w:i/>
          <w:color w:val="006FC0"/>
        </w:rPr>
        <w:t>c</w:t>
      </w:r>
      <w:r>
        <w:rPr>
          <w:rFonts w:ascii="Calibri" w:eastAsia="Calibri" w:hAnsi="Calibri" w:cs="Calibri"/>
          <w:i/>
          <w:color w:val="006FC0"/>
          <w:spacing w:val="-1"/>
        </w:rPr>
        <w:t>a</w:t>
      </w:r>
      <w:r>
        <w:rPr>
          <w:rFonts w:ascii="Calibri" w:eastAsia="Calibri" w:hAnsi="Calibri" w:cs="Calibri"/>
          <w:i/>
          <w:color w:val="006FC0"/>
          <w:spacing w:val="1"/>
        </w:rPr>
        <w:t>r</w:t>
      </w:r>
      <w:r>
        <w:rPr>
          <w:rFonts w:ascii="Calibri" w:eastAsia="Calibri" w:hAnsi="Calibri" w:cs="Calibri"/>
          <w:i/>
          <w:color w:val="006FC0"/>
        </w:rPr>
        <w:t>e</w:t>
      </w:r>
      <w:r>
        <w:rPr>
          <w:rFonts w:ascii="Calibri" w:eastAsia="Calibri" w:hAnsi="Calibri" w:cs="Calibri"/>
          <w:i/>
          <w:color w:val="006FC0"/>
          <w:spacing w:val="-11"/>
        </w:rPr>
        <w:t xml:space="preserve"> </w:t>
      </w:r>
      <w:proofErr w:type="spellStart"/>
      <w:r>
        <w:rPr>
          <w:rFonts w:ascii="Calibri" w:eastAsia="Calibri" w:hAnsi="Calibri" w:cs="Calibri"/>
          <w:i/>
          <w:color w:val="006FC0"/>
          <w:spacing w:val="-2"/>
        </w:rPr>
        <w:t>B</w:t>
      </w:r>
      <w:r>
        <w:rPr>
          <w:rFonts w:ascii="Calibri" w:eastAsia="Calibri" w:hAnsi="Calibri" w:cs="Calibri"/>
          <w:i/>
          <w:color w:val="006FC0"/>
        </w:rPr>
        <w:t>ene</w:t>
      </w:r>
      <w:r>
        <w:rPr>
          <w:rFonts w:ascii="Calibri" w:eastAsia="Calibri" w:hAnsi="Calibri" w:cs="Calibri"/>
          <w:i/>
          <w:color w:val="006FC0"/>
          <w:spacing w:val="-1"/>
        </w:rPr>
        <w:t>f</w:t>
      </w:r>
      <w:r>
        <w:rPr>
          <w:rFonts w:ascii="Calibri" w:eastAsia="Calibri" w:hAnsi="Calibri" w:cs="Calibri"/>
          <w:i/>
          <w:color w:val="006FC0"/>
        </w:rPr>
        <w:t>i</w:t>
      </w:r>
      <w:r>
        <w:rPr>
          <w:rFonts w:ascii="Calibri" w:eastAsia="Calibri" w:hAnsi="Calibri" w:cs="Calibri"/>
          <w:i/>
          <w:color w:val="006FC0"/>
          <w:spacing w:val="1"/>
        </w:rPr>
        <w:t>c</w:t>
      </w:r>
      <w:r>
        <w:rPr>
          <w:rFonts w:ascii="Calibri" w:eastAsia="Calibri" w:hAnsi="Calibri" w:cs="Calibri"/>
          <w:i/>
          <w:color w:val="006FC0"/>
        </w:rPr>
        <w:t>i</w:t>
      </w:r>
      <w:r>
        <w:rPr>
          <w:rFonts w:ascii="Calibri" w:eastAsia="Calibri" w:hAnsi="Calibri" w:cs="Calibri"/>
          <w:i/>
          <w:color w:val="006FC0"/>
          <w:spacing w:val="-1"/>
        </w:rPr>
        <w:t>a</w:t>
      </w:r>
      <w:r>
        <w:rPr>
          <w:rFonts w:ascii="Calibri" w:eastAsia="Calibri" w:hAnsi="Calibri" w:cs="Calibri"/>
          <w:i/>
          <w:color w:val="006FC0"/>
          <w:spacing w:val="1"/>
        </w:rPr>
        <w:t>r</w:t>
      </w:r>
      <w:r>
        <w:rPr>
          <w:rFonts w:ascii="Calibri" w:eastAsia="Calibri" w:hAnsi="Calibri" w:cs="Calibri"/>
          <w:i/>
          <w:color w:val="006FC0"/>
          <w:spacing w:val="-1"/>
        </w:rPr>
        <w:t>u</w:t>
      </w:r>
      <w:r>
        <w:rPr>
          <w:rFonts w:ascii="Calibri" w:eastAsia="Calibri" w:hAnsi="Calibri" w:cs="Calibri"/>
          <w:i/>
          <w:color w:val="006FC0"/>
        </w:rPr>
        <w:t>l</w:t>
      </w:r>
      <w:proofErr w:type="spellEnd"/>
      <w:r>
        <w:rPr>
          <w:rFonts w:ascii="Calibri" w:eastAsia="Calibri" w:hAnsi="Calibri" w:cs="Calibri"/>
          <w:i/>
          <w:color w:val="006FC0"/>
          <w:spacing w:val="-14"/>
        </w:rPr>
        <w:t xml:space="preserve"> </w:t>
      </w:r>
      <w:r>
        <w:rPr>
          <w:rFonts w:ascii="Calibri" w:eastAsia="Calibri" w:hAnsi="Calibri" w:cs="Calibri"/>
          <w:i/>
          <w:color w:val="006FC0"/>
          <w:spacing w:val="-1"/>
        </w:rPr>
        <w:t>n</w:t>
      </w:r>
      <w:r>
        <w:rPr>
          <w:rFonts w:ascii="Calibri" w:eastAsia="Calibri" w:hAnsi="Calibri" w:cs="Calibri"/>
          <w:i/>
          <w:color w:val="006FC0"/>
        </w:rPr>
        <w:t>u</w:t>
      </w:r>
      <w:r>
        <w:rPr>
          <w:rFonts w:ascii="Calibri" w:eastAsia="Calibri" w:hAnsi="Calibri" w:cs="Calibri"/>
          <w:i/>
          <w:color w:val="006FC0"/>
          <w:spacing w:val="-12"/>
        </w:rPr>
        <w:t xml:space="preserve"> </w:t>
      </w:r>
      <w:r>
        <w:rPr>
          <w:rFonts w:ascii="Calibri" w:eastAsia="Calibri" w:hAnsi="Calibri" w:cs="Calibri"/>
          <w:i/>
          <w:color w:val="006FC0"/>
          <w:spacing w:val="-1"/>
        </w:rPr>
        <w:t>a</w:t>
      </w:r>
      <w:r>
        <w:rPr>
          <w:rFonts w:ascii="Calibri" w:eastAsia="Calibri" w:hAnsi="Calibri" w:cs="Calibri"/>
          <w:i/>
          <w:color w:val="006FC0"/>
          <w:spacing w:val="1"/>
        </w:rPr>
        <w:t>r</w:t>
      </w:r>
      <w:r>
        <w:rPr>
          <w:rFonts w:ascii="Calibri" w:eastAsia="Calibri" w:hAnsi="Calibri" w:cs="Calibri"/>
          <w:i/>
          <w:color w:val="006FC0"/>
        </w:rPr>
        <w:t>e</w:t>
      </w:r>
      <w:r>
        <w:rPr>
          <w:rFonts w:ascii="Calibri" w:eastAsia="Calibri" w:hAnsi="Calibri" w:cs="Calibri"/>
          <w:i/>
          <w:color w:val="006FC0"/>
          <w:spacing w:val="-11"/>
        </w:rPr>
        <w:t xml:space="preserve"> </w:t>
      </w:r>
      <w:proofErr w:type="spellStart"/>
      <w:r>
        <w:rPr>
          <w:rFonts w:ascii="Calibri" w:eastAsia="Calibri" w:hAnsi="Calibri" w:cs="Calibri"/>
          <w:i/>
          <w:color w:val="006FC0"/>
          <w:spacing w:val="-1"/>
        </w:rPr>
        <w:t>p</w:t>
      </w:r>
      <w:r>
        <w:rPr>
          <w:rFonts w:ascii="Calibri" w:eastAsia="Calibri" w:hAnsi="Calibri" w:cs="Calibri"/>
          <w:i/>
          <w:color w:val="006FC0"/>
        </w:rPr>
        <w:t>osi</w:t>
      </w:r>
      <w:r>
        <w:rPr>
          <w:rFonts w:ascii="Calibri" w:eastAsia="Calibri" w:hAnsi="Calibri" w:cs="Calibri"/>
          <w:i/>
          <w:color w:val="006FC0"/>
          <w:spacing w:val="-1"/>
        </w:rPr>
        <w:t>b</w:t>
      </w:r>
      <w:r>
        <w:rPr>
          <w:rFonts w:ascii="Calibri" w:eastAsia="Calibri" w:hAnsi="Calibri" w:cs="Calibri"/>
          <w:i/>
          <w:color w:val="006FC0"/>
        </w:rPr>
        <w:t>i</w:t>
      </w:r>
      <w:r>
        <w:rPr>
          <w:rFonts w:ascii="Calibri" w:eastAsia="Calibri" w:hAnsi="Calibri" w:cs="Calibri"/>
          <w:i/>
          <w:color w:val="006FC0"/>
          <w:spacing w:val="-1"/>
        </w:rPr>
        <w:t>l</w:t>
      </w:r>
      <w:r>
        <w:rPr>
          <w:rFonts w:ascii="Calibri" w:eastAsia="Calibri" w:hAnsi="Calibri" w:cs="Calibri"/>
          <w:i/>
          <w:color w:val="006FC0"/>
        </w:rPr>
        <w:t>itatea</w:t>
      </w:r>
      <w:proofErr w:type="spellEnd"/>
      <w:r>
        <w:rPr>
          <w:rFonts w:ascii="Calibri" w:eastAsia="Calibri" w:hAnsi="Calibri" w:cs="Calibri"/>
          <w:i/>
          <w:color w:val="006FC0"/>
          <w:spacing w:val="-12"/>
        </w:rPr>
        <w:t xml:space="preserve"> </w:t>
      </w:r>
      <w:r>
        <w:rPr>
          <w:rFonts w:ascii="Calibri" w:eastAsia="Calibri" w:hAnsi="Calibri" w:cs="Calibri"/>
          <w:i/>
          <w:color w:val="006FC0"/>
          <w:spacing w:val="-1"/>
        </w:rPr>
        <w:t>d</w:t>
      </w:r>
      <w:r>
        <w:rPr>
          <w:rFonts w:ascii="Calibri" w:eastAsia="Calibri" w:hAnsi="Calibri" w:cs="Calibri"/>
          <w:i/>
          <w:color w:val="006FC0"/>
        </w:rPr>
        <w:t>e</w:t>
      </w:r>
      <w:r>
        <w:rPr>
          <w:rFonts w:ascii="Calibri" w:eastAsia="Calibri" w:hAnsi="Calibri" w:cs="Calibri"/>
          <w:i/>
          <w:color w:val="006FC0"/>
          <w:spacing w:val="-11"/>
        </w:rPr>
        <w:t xml:space="preserve"> </w:t>
      </w:r>
      <w:r>
        <w:rPr>
          <w:rFonts w:ascii="Calibri" w:eastAsia="Calibri" w:hAnsi="Calibri" w:cs="Calibri"/>
          <w:i/>
          <w:color w:val="006FC0"/>
        </w:rPr>
        <w:t>a</w:t>
      </w:r>
      <w:r>
        <w:rPr>
          <w:rFonts w:ascii="Calibri" w:eastAsia="Calibri" w:hAnsi="Calibri" w:cs="Calibri"/>
          <w:i/>
          <w:color w:val="006FC0"/>
          <w:spacing w:val="-14"/>
        </w:rPr>
        <w:t xml:space="preserve"> </w:t>
      </w:r>
      <w:proofErr w:type="spellStart"/>
      <w:r>
        <w:rPr>
          <w:rFonts w:ascii="Calibri" w:eastAsia="Calibri" w:hAnsi="Calibri" w:cs="Calibri"/>
          <w:i/>
          <w:color w:val="006FC0"/>
        </w:rPr>
        <w:t>s</w:t>
      </w:r>
      <w:r>
        <w:rPr>
          <w:rFonts w:ascii="Calibri" w:eastAsia="Calibri" w:hAnsi="Calibri" w:cs="Calibri"/>
          <w:i/>
          <w:color w:val="006FC0"/>
          <w:spacing w:val="-2"/>
        </w:rPr>
        <w:t>t</w:t>
      </w:r>
      <w:r>
        <w:rPr>
          <w:rFonts w:ascii="Calibri" w:eastAsia="Calibri" w:hAnsi="Calibri" w:cs="Calibri"/>
          <w:i/>
          <w:color w:val="006FC0"/>
          <w:spacing w:val="-1"/>
        </w:rPr>
        <w:t>ab</w:t>
      </w:r>
      <w:r>
        <w:rPr>
          <w:rFonts w:ascii="Calibri" w:eastAsia="Calibri" w:hAnsi="Calibri" w:cs="Calibri"/>
          <w:i/>
          <w:color w:val="006FC0"/>
        </w:rPr>
        <w:t>i</w:t>
      </w:r>
      <w:r>
        <w:rPr>
          <w:rFonts w:ascii="Calibri" w:eastAsia="Calibri" w:hAnsi="Calibri" w:cs="Calibri"/>
          <w:i/>
          <w:color w:val="006FC0"/>
          <w:spacing w:val="-1"/>
        </w:rPr>
        <w:t>l</w:t>
      </w:r>
      <w:r>
        <w:rPr>
          <w:rFonts w:ascii="Calibri" w:eastAsia="Calibri" w:hAnsi="Calibri" w:cs="Calibri"/>
          <w:i/>
          <w:color w:val="006FC0"/>
        </w:rPr>
        <w:t>i</w:t>
      </w:r>
      <w:proofErr w:type="spellEnd"/>
      <w:r>
        <w:rPr>
          <w:rFonts w:ascii="Calibri" w:eastAsia="Calibri" w:hAnsi="Calibri" w:cs="Calibri"/>
          <w:i/>
          <w:color w:val="006FC0"/>
          <w:spacing w:val="-12"/>
        </w:rPr>
        <w:t xml:space="preserve"> </w:t>
      </w:r>
      <w:proofErr w:type="spellStart"/>
      <w:r>
        <w:rPr>
          <w:rFonts w:ascii="Calibri" w:eastAsia="Calibri" w:hAnsi="Calibri" w:cs="Calibri"/>
          <w:i/>
          <w:color w:val="006FC0"/>
          <w:spacing w:val="-1"/>
        </w:rPr>
        <w:t>a</w:t>
      </w:r>
      <w:r>
        <w:rPr>
          <w:rFonts w:ascii="Calibri" w:eastAsia="Calibri" w:hAnsi="Calibri" w:cs="Calibri"/>
          <w:i/>
          <w:color w:val="006FC0"/>
        </w:rPr>
        <w:t>ltfel</w:t>
      </w:r>
      <w:proofErr w:type="spellEnd"/>
      <w:r>
        <w:rPr>
          <w:rFonts w:ascii="Calibri" w:eastAsia="Calibri" w:hAnsi="Calibri" w:cs="Calibri"/>
          <w:i/>
          <w:color w:val="006FC0"/>
          <w:spacing w:val="-12"/>
        </w:rPr>
        <w:t xml:space="preserve"> </w:t>
      </w:r>
      <w:proofErr w:type="spellStart"/>
      <w:r>
        <w:rPr>
          <w:rFonts w:ascii="Calibri" w:eastAsia="Calibri" w:hAnsi="Calibri" w:cs="Calibri"/>
          <w:i/>
          <w:color w:val="006FC0"/>
        </w:rPr>
        <w:t>spe</w:t>
      </w:r>
      <w:r>
        <w:rPr>
          <w:rFonts w:ascii="Calibri" w:eastAsia="Calibri" w:hAnsi="Calibri" w:cs="Calibri"/>
          <w:i/>
          <w:color w:val="006FC0"/>
          <w:spacing w:val="-1"/>
        </w:rPr>
        <w:t>c</w:t>
      </w:r>
      <w:r>
        <w:rPr>
          <w:rFonts w:ascii="Calibri" w:eastAsia="Calibri" w:hAnsi="Calibri" w:cs="Calibri"/>
          <w:i/>
          <w:color w:val="006FC0"/>
        </w:rPr>
        <w:t>if</w:t>
      </w:r>
      <w:r>
        <w:rPr>
          <w:rFonts w:ascii="Calibri" w:eastAsia="Calibri" w:hAnsi="Calibri" w:cs="Calibri"/>
          <w:i/>
          <w:color w:val="006FC0"/>
          <w:spacing w:val="-1"/>
        </w:rPr>
        <w:t>i</w:t>
      </w:r>
      <w:r>
        <w:rPr>
          <w:rFonts w:ascii="Calibri" w:eastAsia="Calibri" w:hAnsi="Calibri" w:cs="Calibri"/>
          <w:i/>
          <w:color w:val="006FC0"/>
        </w:rPr>
        <w:t>c</w:t>
      </w:r>
      <w:r>
        <w:rPr>
          <w:rFonts w:ascii="Calibri" w:eastAsia="Calibri" w:hAnsi="Calibri" w:cs="Calibri"/>
          <w:i/>
          <w:color w:val="006FC0"/>
          <w:spacing w:val="-1"/>
        </w:rPr>
        <w:t>a</w:t>
      </w:r>
      <w:r>
        <w:rPr>
          <w:rFonts w:ascii="Calibri" w:eastAsia="Calibri" w:hAnsi="Calibri" w:cs="Calibri"/>
          <w:i/>
          <w:color w:val="006FC0"/>
        </w:rPr>
        <w:t>ţii</w:t>
      </w:r>
      <w:proofErr w:type="spellEnd"/>
      <w:r>
        <w:rPr>
          <w:rFonts w:ascii="Calibri" w:eastAsia="Calibri" w:hAnsi="Calibri" w:cs="Calibri"/>
          <w:i/>
          <w:color w:val="006FC0"/>
          <w:spacing w:val="-10"/>
        </w:rPr>
        <w:t xml:space="preserve"> </w:t>
      </w:r>
      <w:proofErr w:type="spellStart"/>
      <w:r>
        <w:rPr>
          <w:rFonts w:ascii="Calibri" w:eastAsia="Calibri" w:hAnsi="Calibri" w:cs="Calibri"/>
          <w:i/>
          <w:color w:val="006FC0"/>
        </w:rPr>
        <w:t>teh</w:t>
      </w:r>
      <w:r>
        <w:rPr>
          <w:rFonts w:ascii="Calibri" w:eastAsia="Calibri" w:hAnsi="Calibri" w:cs="Calibri"/>
          <w:i/>
          <w:color w:val="006FC0"/>
          <w:spacing w:val="-1"/>
        </w:rPr>
        <w:t>n</w:t>
      </w:r>
      <w:r>
        <w:rPr>
          <w:rFonts w:ascii="Calibri" w:eastAsia="Calibri" w:hAnsi="Calibri" w:cs="Calibri"/>
          <w:i/>
          <w:color w:val="006FC0"/>
        </w:rPr>
        <w:t>i</w:t>
      </w:r>
      <w:r>
        <w:rPr>
          <w:rFonts w:ascii="Calibri" w:eastAsia="Calibri" w:hAnsi="Calibri" w:cs="Calibri"/>
          <w:i/>
          <w:color w:val="006FC0"/>
          <w:spacing w:val="-3"/>
        </w:rPr>
        <w:t>c</w:t>
      </w:r>
      <w:r>
        <w:rPr>
          <w:rFonts w:ascii="Calibri" w:eastAsia="Calibri" w:hAnsi="Calibri" w:cs="Calibri"/>
          <w:i/>
          <w:color w:val="006FC0"/>
        </w:rPr>
        <w:t>e</w:t>
      </w:r>
      <w:proofErr w:type="spellEnd"/>
    </w:p>
    <w:p w:rsidR="006A1EE5" w:rsidRDefault="006A1EE5" w:rsidP="006A1EE5">
      <w:pPr>
        <w:spacing w:after="0" w:line="240" w:lineRule="auto"/>
        <w:rPr>
          <w:rFonts w:ascii="Calibri" w:eastAsia="Calibri" w:hAnsi="Calibri" w:cs="Calibri"/>
          <w:i/>
          <w:color w:val="006FC0"/>
        </w:rPr>
      </w:pPr>
      <w:proofErr w:type="spellStart"/>
      <w:proofErr w:type="gramStart"/>
      <w:r>
        <w:rPr>
          <w:rFonts w:ascii="Calibri" w:eastAsia="Calibri" w:hAnsi="Calibri" w:cs="Calibri"/>
          <w:i/>
          <w:color w:val="006FC0"/>
        </w:rPr>
        <w:t>suf</w:t>
      </w:r>
      <w:r>
        <w:rPr>
          <w:rFonts w:ascii="Calibri" w:eastAsia="Calibri" w:hAnsi="Calibri" w:cs="Calibri"/>
          <w:i/>
          <w:color w:val="006FC0"/>
          <w:spacing w:val="-1"/>
        </w:rPr>
        <w:t>i</w:t>
      </w:r>
      <w:r>
        <w:rPr>
          <w:rFonts w:ascii="Calibri" w:eastAsia="Calibri" w:hAnsi="Calibri" w:cs="Calibri"/>
          <w:i/>
          <w:color w:val="006FC0"/>
        </w:rPr>
        <w:t>c</w:t>
      </w:r>
      <w:r>
        <w:rPr>
          <w:rFonts w:ascii="Calibri" w:eastAsia="Calibri" w:hAnsi="Calibri" w:cs="Calibri"/>
          <w:i/>
          <w:color w:val="006FC0"/>
          <w:spacing w:val="-1"/>
        </w:rPr>
        <w:t>i</w:t>
      </w:r>
      <w:r>
        <w:rPr>
          <w:rFonts w:ascii="Calibri" w:eastAsia="Calibri" w:hAnsi="Calibri" w:cs="Calibri"/>
          <w:i/>
          <w:color w:val="006FC0"/>
        </w:rPr>
        <w:t>ent</w:t>
      </w:r>
      <w:proofErr w:type="spellEnd"/>
      <w:proofErr w:type="gramEnd"/>
      <w:r>
        <w:rPr>
          <w:rFonts w:ascii="Calibri" w:eastAsia="Calibri" w:hAnsi="Calibri" w:cs="Calibri"/>
          <w:i/>
          <w:color w:val="006FC0"/>
        </w:rPr>
        <w:t xml:space="preserve"> de p</w:t>
      </w:r>
      <w:r>
        <w:rPr>
          <w:rFonts w:ascii="Calibri" w:eastAsia="Calibri" w:hAnsi="Calibri" w:cs="Calibri"/>
          <w:i/>
          <w:color w:val="006FC0"/>
          <w:spacing w:val="-2"/>
        </w:rPr>
        <w:t>r</w:t>
      </w:r>
      <w:r>
        <w:rPr>
          <w:rFonts w:ascii="Calibri" w:eastAsia="Calibri" w:hAnsi="Calibri" w:cs="Calibri"/>
          <w:i/>
          <w:color w:val="006FC0"/>
        </w:rPr>
        <w:t>ec</w:t>
      </w:r>
      <w:r>
        <w:rPr>
          <w:rFonts w:ascii="Calibri" w:eastAsia="Calibri" w:hAnsi="Calibri" w:cs="Calibri"/>
          <w:i/>
          <w:color w:val="006FC0"/>
          <w:spacing w:val="-1"/>
        </w:rPr>
        <w:t>i</w:t>
      </w:r>
      <w:r>
        <w:rPr>
          <w:rFonts w:ascii="Calibri" w:eastAsia="Calibri" w:hAnsi="Calibri" w:cs="Calibri"/>
          <w:i/>
          <w:color w:val="006FC0"/>
        </w:rPr>
        <w:t>se</w:t>
      </w:r>
      <w:r>
        <w:rPr>
          <w:rFonts w:ascii="Calibri" w:eastAsia="Calibri" w:hAnsi="Calibri" w:cs="Calibri"/>
          <w:i/>
          <w:color w:val="006FC0"/>
          <w:spacing w:val="-1"/>
        </w:rPr>
        <w:t xml:space="preserve"> </w:t>
      </w:r>
      <w:proofErr w:type="spellStart"/>
      <w:r>
        <w:rPr>
          <w:rFonts w:ascii="Calibri" w:eastAsia="Calibri" w:hAnsi="Calibri" w:cs="Calibri"/>
          <w:i/>
          <w:color w:val="006FC0"/>
        </w:rPr>
        <w:t>şi</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intel</w:t>
      </w:r>
      <w:r>
        <w:rPr>
          <w:rFonts w:ascii="Calibri" w:eastAsia="Calibri" w:hAnsi="Calibri" w:cs="Calibri"/>
          <w:i/>
          <w:color w:val="006FC0"/>
          <w:spacing w:val="-3"/>
        </w:rPr>
        <w:t>i</w:t>
      </w:r>
      <w:r>
        <w:rPr>
          <w:rFonts w:ascii="Calibri" w:eastAsia="Calibri" w:hAnsi="Calibri" w:cs="Calibri"/>
          <w:i/>
          <w:color w:val="006FC0"/>
          <w:spacing w:val="-1"/>
        </w:rPr>
        <w:t>g</w:t>
      </w:r>
      <w:r>
        <w:rPr>
          <w:rFonts w:ascii="Calibri" w:eastAsia="Calibri" w:hAnsi="Calibri" w:cs="Calibri"/>
          <w:i/>
          <w:color w:val="006FC0"/>
        </w:rPr>
        <w:t>i</w:t>
      </w:r>
      <w:r>
        <w:rPr>
          <w:rFonts w:ascii="Calibri" w:eastAsia="Calibri" w:hAnsi="Calibri" w:cs="Calibri"/>
          <w:i/>
          <w:color w:val="006FC0"/>
          <w:spacing w:val="-1"/>
        </w:rPr>
        <w:t>b</w:t>
      </w:r>
      <w:r>
        <w:rPr>
          <w:rFonts w:ascii="Calibri" w:eastAsia="Calibri" w:hAnsi="Calibri" w:cs="Calibri"/>
          <w:i/>
          <w:color w:val="006FC0"/>
        </w:rPr>
        <w:t>i</w:t>
      </w:r>
      <w:r>
        <w:rPr>
          <w:rFonts w:ascii="Calibri" w:eastAsia="Calibri" w:hAnsi="Calibri" w:cs="Calibri"/>
          <w:i/>
          <w:color w:val="006FC0"/>
          <w:spacing w:val="-1"/>
        </w:rPr>
        <w:t>l</w:t>
      </w:r>
      <w:r>
        <w:rPr>
          <w:rFonts w:ascii="Calibri" w:eastAsia="Calibri" w:hAnsi="Calibri" w:cs="Calibri"/>
          <w:i/>
          <w:color w:val="006FC0"/>
        </w:rPr>
        <w:t>e</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pe</w:t>
      </w:r>
      <w:r>
        <w:rPr>
          <w:rFonts w:ascii="Calibri" w:eastAsia="Calibri" w:hAnsi="Calibri" w:cs="Calibri"/>
          <w:i/>
          <w:color w:val="006FC0"/>
          <w:spacing w:val="-1"/>
        </w:rPr>
        <w:t>n</w:t>
      </w:r>
      <w:r>
        <w:rPr>
          <w:rFonts w:ascii="Calibri" w:eastAsia="Calibri" w:hAnsi="Calibri" w:cs="Calibri"/>
          <w:i/>
          <w:color w:val="006FC0"/>
        </w:rPr>
        <w:t>t</w:t>
      </w:r>
      <w:r>
        <w:rPr>
          <w:rFonts w:ascii="Calibri" w:eastAsia="Calibri" w:hAnsi="Calibri" w:cs="Calibri"/>
          <w:i/>
          <w:color w:val="006FC0"/>
          <w:spacing w:val="1"/>
        </w:rPr>
        <w:t>r</w:t>
      </w:r>
      <w:r>
        <w:rPr>
          <w:rFonts w:ascii="Calibri" w:eastAsia="Calibri" w:hAnsi="Calibri" w:cs="Calibri"/>
          <w:i/>
          <w:color w:val="006FC0"/>
        </w:rPr>
        <w:t>u</w:t>
      </w:r>
      <w:proofErr w:type="spellEnd"/>
      <w:r>
        <w:rPr>
          <w:rFonts w:ascii="Calibri" w:eastAsia="Calibri" w:hAnsi="Calibri" w:cs="Calibri"/>
          <w:i/>
          <w:color w:val="006FC0"/>
        </w:rPr>
        <w:t xml:space="preserve"> </w:t>
      </w:r>
      <w:proofErr w:type="spellStart"/>
      <w:r>
        <w:rPr>
          <w:rFonts w:ascii="Calibri" w:eastAsia="Calibri" w:hAnsi="Calibri" w:cs="Calibri"/>
          <w:i/>
          <w:color w:val="006FC0"/>
        </w:rPr>
        <w:t>of</w:t>
      </w:r>
      <w:r>
        <w:rPr>
          <w:rFonts w:ascii="Calibri" w:eastAsia="Calibri" w:hAnsi="Calibri" w:cs="Calibri"/>
          <w:i/>
          <w:color w:val="006FC0"/>
          <w:spacing w:val="-2"/>
        </w:rPr>
        <w:t>e</w:t>
      </w:r>
      <w:r>
        <w:rPr>
          <w:rFonts w:ascii="Calibri" w:eastAsia="Calibri" w:hAnsi="Calibri" w:cs="Calibri"/>
          <w:i/>
          <w:color w:val="006FC0"/>
          <w:spacing w:val="1"/>
        </w:rPr>
        <w:t>r</w:t>
      </w:r>
      <w:r>
        <w:rPr>
          <w:rFonts w:ascii="Calibri" w:eastAsia="Calibri" w:hAnsi="Calibri" w:cs="Calibri"/>
          <w:i/>
          <w:color w:val="006FC0"/>
        </w:rPr>
        <w:t>ta</w:t>
      </w:r>
      <w:r>
        <w:rPr>
          <w:rFonts w:ascii="Calibri" w:eastAsia="Calibri" w:hAnsi="Calibri" w:cs="Calibri"/>
          <w:i/>
          <w:color w:val="006FC0"/>
          <w:spacing w:val="-1"/>
        </w:rPr>
        <w:t>n</w:t>
      </w:r>
      <w:r>
        <w:rPr>
          <w:rFonts w:ascii="Calibri" w:eastAsia="Calibri" w:hAnsi="Calibri" w:cs="Calibri"/>
          <w:i/>
          <w:color w:val="006FC0"/>
        </w:rPr>
        <w:t>ţi</w:t>
      </w:r>
      <w:proofErr w:type="spellEnd"/>
      <w:r>
        <w:rPr>
          <w:rFonts w:ascii="Calibri" w:eastAsia="Calibri" w:hAnsi="Calibri" w:cs="Calibri"/>
          <w:i/>
          <w:color w:val="006FC0"/>
        </w:rPr>
        <w:t>.</w:t>
      </w:r>
    </w:p>
    <w:p w:rsidR="00A96EDD" w:rsidRDefault="00A96EDD" w:rsidP="006A1EE5">
      <w:pPr>
        <w:spacing w:after="0" w:line="240" w:lineRule="auto"/>
        <w:rPr>
          <w:rFonts w:ascii="Calibri" w:eastAsia="Calibri" w:hAnsi="Calibri" w:cs="Calibri"/>
          <w:i/>
          <w:color w:val="006FC0"/>
        </w:rPr>
      </w:pPr>
    </w:p>
    <w:p w:rsidR="00A96EDD" w:rsidRDefault="00A96EDD" w:rsidP="006A1EE5">
      <w:pPr>
        <w:spacing w:after="0" w:line="240" w:lineRule="auto"/>
        <w:rPr>
          <w:rFonts w:ascii="Calibri" w:eastAsia="Calibri" w:hAnsi="Calibri" w:cs="Calibri"/>
          <w:i/>
          <w:color w:val="006FC0"/>
        </w:rPr>
      </w:pPr>
    </w:p>
    <w:p w:rsidR="00A96EDD" w:rsidRDefault="00A96EDD" w:rsidP="006A1EE5">
      <w:pPr>
        <w:spacing w:after="0" w:line="240" w:lineRule="auto"/>
        <w:rPr>
          <w:rFonts w:ascii="Calibri" w:eastAsia="Calibri" w:hAnsi="Calibri" w:cs="Calibri"/>
          <w:i/>
          <w:color w:val="006FC0"/>
        </w:rPr>
      </w:pPr>
    </w:p>
    <w:p w:rsidR="00A96EDD" w:rsidRDefault="00A96EDD" w:rsidP="006A1EE5">
      <w:pPr>
        <w:spacing w:after="0" w:line="240" w:lineRule="auto"/>
        <w:rPr>
          <w:rFonts w:ascii="Calibri" w:eastAsia="Calibri" w:hAnsi="Calibri" w:cs="Calibri"/>
          <w:i/>
          <w:color w:val="006FC0"/>
        </w:rPr>
      </w:pPr>
    </w:p>
    <w:p w:rsidR="00A96EDD" w:rsidRDefault="00A96EDD" w:rsidP="006A1EE5">
      <w:pPr>
        <w:spacing w:after="0" w:line="240" w:lineRule="auto"/>
        <w:rPr>
          <w:rFonts w:ascii="Calibri" w:eastAsia="Calibri" w:hAnsi="Calibri" w:cs="Calibri"/>
          <w:i/>
          <w:color w:val="006FC0"/>
        </w:rPr>
      </w:pPr>
    </w:p>
    <w:p w:rsidR="00A96EDD" w:rsidRDefault="00A96EDD" w:rsidP="006A1EE5">
      <w:pPr>
        <w:spacing w:after="0" w:line="240" w:lineRule="auto"/>
        <w:rPr>
          <w:rFonts w:ascii="Calibri" w:eastAsia="Calibri" w:hAnsi="Calibri" w:cs="Calibri"/>
          <w:i/>
          <w:color w:val="006FC0"/>
        </w:rPr>
      </w:pPr>
    </w:p>
    <w:p w:rsidR="00A96EDD" w:rsidRDefault="00A96EDD" w:rsidP="006A1EE5">
      <w:pPr>
        <w:spacing w:after="0" w:line="240" w:lineRule="auto"/>
        <w:rPr>
          <w:rFonts w:ascii="Calibri" w:eastAsia="Calibri" w:hAnsi="Calibri" w:cs="Calibri"/>
          <w:i/>
          <w:color w:val="006FC0"/>
        </w:rPr>
      </w:pPr>
    </w:p>
    <w:p w:rsidR="00A96EDD" w:rsidRDefault="00A96EDD" w:rsidP="006A1EE5">
      <w:pPr>
        <w:spacing w:after="0" w:line="240" w:lineRule="auto"/>
        <w:rPr>
          <w:rFonts w:ascii="Calibri" w:eastAsia="Calibri" w:hAnsi="Calibri" w:cs="Calibri"/>
          <w:i/>
          <w:color w:val="006FC0"/>
        </w:rPr>
      </w:pPr>
    </w:p>
    <w:p w:rsidR="00A96EDD" w:rsidRDefault="00A96EDD" w:rsidP="006A1EE5">
      <w:pPr>
        <w:spacing w:after="0" w:line="240" w:lineRule="auto"/>
        <w:rPr>
          <w:rFonts w:ascii="Calibri" w:eastAsia="Calibri" w:hAnsi="Calibri" w:cs="Calibri"/>
          <w:i/>
          <w:color w:val="006FC0"/>
        </w:rPr>
      </w:pPr>
    </w:p>
    <w:p w:rsidR="00A96EDD" w:rsidRDefault="00A96EDD" w:rsidP="006A1EE5">
      <w:pPr>
        <w:spacing w:after="0" w:line="240" w:lineRule="auto"/>
        <w:rPr>
          <w:rFonts w:ascii="Calibri" w:eastAsia="Calibri" w:hAnsi="Calibri" w:cs="Calibri"/>
          <w:i/>
          <w:color w:val="006FC0"/>
        </w:rPr>
      </w:pPr>
    </w:p>
    <w:p w:rsidR="00A96EDD" w:rsidRDefault="00A96EDD" w:rsidP="006A1EE5">
      <w:pPr>
        <w:spacing w:after="0" w:line="240" w:lineRule="auto"/>
        <w:rPr>
          <w:rFonts w:ascii="Calibri" w:eastAsia="Calibri" w:hAnsi="Calibri" w:cs="Calibri"/>
          <w:i/>
          <w:color w:val="006FC0"/>
        </w:rPr>
      </w:pPr>
    </w:p>
    <w:bookmarkStart w:id="3" w:name="Anexa_6_6_1_Contract_de_furnizare_B"/>
    <w:p w:rsidR="00A96EDD" w:rsidRPr="00A96EDD" w:rsidRDefault="00A96EDD" w:rsidP="00A96EDD">
      <w:pPr>
        <w:keepNext/>
        <w:keepLines/>
        <w:spacing w:before="200" w:after="0" w:line="240" w:lineRule="auto"/>
        <w:jc w:val="right"/>
        <w:outlineLvl w:val="3"/>
        <w:rPr>
          <w:rFonts w:asciiTheme="majorHAnsi" w:eastAsiaTheme="majorEastAsia" w:hAnsiTheme="majorHAnsi" w:cstheme="majorBidi"/>
          <w:b/>
          <w:bCs/>
          <w:i/>
          <w:iCs/>
          <w:color w:val="5B9BD5" w:themeColor="accent1"/>
          <w:lang w:val="ro-RO"/>
        </w:rPr>
      </w:pPr>
      <w:r w:rsidRPr="00A96EDD">
        <w:rPr>
          <w:rFonts w:asciiTheme="majorHAnsi" w:eastAsiaTheme="majorEastAsia" w:hAnsiTheme="majorHAnsi" w:cstheme="majorBidi"/>
          <w:b/>
          <w:bCs/>
          <w:i/>
          <w:iCs/>
          <w:color w:val="5B9BD5" w:themeColor="accent1"/>
          <w:lang w:val="ro-RO"/>
        </w:rPr>
        <w:lastRenderedPageBreak/>
        <w:fldChar w:fldCharType="begin"/>
      </w:r>
      <w:r w:rsidRPr="00A96EDD">
        <w:rPr>
          <w:rFonts w:asciiTheme="majorHAnsi" w:eastAsiaTheme="majorEastAsia" w:hAnsiTheme="majorHAnsi" w:cstheme="majorBidi"/>
          <w:b/>
          <w:bCs/>
          <w:i/>
          <w:iCs/>
          <w:color w:val="5B9BD5" w:themeColor="accent1"/>
          <w:lang w:val="ro-RO"/>
        </w:rPr>
        <w:instrText xml:space="preserve"> HYPERLINK  \l "Anexe" </w:instrText>
      </w:r>
      <w:r w:rsidRPr="00A96EDD">
        <w:rPr>
          <w:rFonts w:asciiTheme="majorHAnsi" w:eastAsiaTheme="majorEastAsia" w:hAnsiTheme="majorHAnsi" w:cstheme="majorBidi"/>
          <w:b/>
          <w:bCs/>
          <w:i/>
          <w:iCs/>
          <w:color w:val="5B9BD5" w:themeColor="accent1"/>
          <w:lang w:val="ro-RO"/>
        </w:rPr>
        <w:fldChar w:fldCharType="separate"/>
      </w:r>
      <w:r w:rsidRPr="00A96EDD">
        <w:rPr>
          <w:rFonts w:asciiTheme="majorHAnsi" w:eastAsiaTheme="majorEastAsia" w:hAnsiTheme="majorHAnsi" w:cstheme="majorBidi"/>
          <w:b/>
          <w:bCs/>
          <w:i/>
          <w:iCs/>
          <w:color w:val="0000FF"/>
          <w:u w:val="single"/>
          <w:lang w:val="ro-RO"/>
        </w:rPr>
        <w:t>Anexa 6.6.1 - Contract de furnizare (B)</w:t>
      </w:r>
      <w:r w:rsidRPr="00A96EDD">
        <w:rPr>
          <w:rFonts w:asciiTheme="majorHAnsi" w:eastAsiaTheme="majorEastAsia" w:hAnsiTheme="majorHAnsi" w:cstheme="majorBidi"/>
          <w:b/>
          <w:bCs/>
          <w:i/>
          <w:iCs/>
          <w:color w:val="5B9BD5" w:themeColor="accent1"/>
          <w:lang w:val="ro-RO"/>
        </w:rPr>
        <w:fldChar w:fldCharType="end"/>
      </w:r>
    </w:p>
    <w:bookmarkEnd w:id="3"/>
    <w:p w:rsidR="00A96EDD" w:rsidRPr="00A96EDD" w:rsidRDefault="00A96EDD" w:rsidP="00A96EDD">
      <w:pPr>
        <w:spacing w:after="0" w:line="240" w:lineRule="auto"/>
        <w:rPr>
          <w:rFonts w:cstheme="minorHAnsi"/>
          <w:i/>
          <w:lang w:val="ro-RO"/>
        </w:rPr>
      </w:pPr>
    </w:p>
    <w:p w:rsidR="00A96EDD" w:rsidRPr="00A96EDD" w:rsidRDefault="00A96EDD" w:rsidP="00A96EDD">
      <w:pPr>
        <w:spacing w:after="0" w:line="240" w:lineRule="auto"/>
        <w:jc w:val="center"/>
        <w:rPr>
          <w:rFonts w:cstheme="minorHAnsi"/>
          <w:b/>
          <w:sz w:val="24"/>
          <w:szCs w:val="24"/>
          <w:lang w:val="ro-RO"/>
        </w:rPr>
      </w:pPr>
      <w:r w:rsidRPr="00A96EDD">
        <w:rPr>
          <w:rFonts w:cstheme="minorHAnsi"/>
          <w:b/>
          <w:sz w:val="24"/>
          <w:szCs w:val="24"/>
          <w:lang w:val="ro-RO"/>
        </w:rPr>
        <w:t>CONTRACT DE FURNIZARE DE BUNURI</w:t>
      </w:r>
    </w:p>
    <w:p w:rsidR="00A96EDD" w:rsidRPr="00A96EDD" w:rsidRDefault="00A96EDD" w:rsidP="00A96EDD">
      <w:pPr>
        <w:spacing w:after="0" w:line="240" w:lineRule="auto"/>
        <w:jc w:val="center"/>
        <w:rPr>
          <w:rFonts w:cstheme="minorHAnsi"/>
          <w:i/>
          <w:color w:val="FF0000"/>
          <w:sz w:val="24"/>
          <w:szCs w:val="24"/>
          <w:lang w:val="ro-RO"/>
        </w:rPr>
      </w:pPr>
      <w:r w:rsidRPr="00A96EDD">
        <w:rPr>
          <w:rFonts w:cstheme="minorHAnsi"/>
          <w:i/>
          <w:color w:val="FF0000"/>
          <w:sz w:val="24"/>
          <w:szCs w:val="24"/>
          <w:lang w:val="ro-RO"/>
        </w:rPr>
        <w:t>se introduce denumirea contractului</w:t>
      </w:r>
    </w:p>
    <w:p w:rsidR="00A96EDD" w:rsidRPr="00A96EDD" w:rsidRDefault="00A96EDD" w:rsidP="00A96EDD">
      <w:pPr>
        <w:spacing w:after="0" w:line="240" w:lineRule="auto"/>
        <w:jc w:val="center"/>
        <w:rPr>
          <w:rFonts w:cstheme="minorHAnsi"/>
          <w:b/>
          <w:sz w:val="24"/>
          <w:szCs w:val="24"/>
          <w:lang w:val="ro-RO"/>
        </w:rPr>
      </w:pPr>
      <w:r w:rsidRPr="00A96EDD">
        <w:rPr>
          <w:rFonts w:cstheme="minorHAnsi"/>
          <w:b/>
          <w:sz w:val="24"/>
          <w:szCs w:val="24"/>
          <w:lang w:val="ro-RO"/>
        </w:rPr>
        <w:t>CONTRACT NR.</w:t>
      </w:r>
    </w:p>
    <w:p w:rsidR="00A96EDD" w:rsidRPr="00A96EDD" w:rsidRDefault="00A96EDD" w:rsidP="00A96EDD">
      <w:pPr>
        <w:spacing w:after="0" w:line="240" w:lineRule="auto"/>
        <w:jc w:val="center"/>
        <w:rPr>
          <w:rFonts w:cstheme="minorHAnsi"/>
          <w:b/>
          <w:sz w:val="24"/>
          <w:szCs w:val="24"/>
          <w:lang w:val="ro-RO"/>
        </w:rPr>
      </w:pPr>
    </w:p>
    <w:p w:rsidR="00A96EDD" w:rsidRPr="00A96EDD" w:rsidRDefault="00A96EDD" w:rsidP="00A96EDD">
      <w:pPr>
        <w:overflowPunct w:val="0"/>
        <w:autoSpaceDE w:val="0"/>
        <w:autoSpaceDN w:val="0"/>
        <w:adjustRightInd w:val="0"/>
        <w:spacing w:after="0" w:line="240" w:lineRule="auto"/>
        <w:jc w:val="both"/>
        <w:textAlignment w:val="baseline"/>
        <w:rPr>
          <w:rFonts w:eastAsia="Times New Roman" w:cstheme="minorHAnsi"/>
          <w:lang w:val="ro-RO"/>
        </w:rPr>
      </w:pPr>
      <w:r w:rsidRPr="00A96EDD">
        <w:rPr>
          <w:rFonts w:eastAsia="Times New Roman" w:cstheme="minorHAnsi"/>
          <w:lang w:val="ro-RO"/>
        </w:rPr>
        <w:t>Prezentul CONTRACT (</w:t>
      </w:r>
      <w:r w:rsidRPr="00A96EDD">
        <w:rPr>
          <w:rFonts w:eastAsia="Times New Roman" w:cstheme="minorHAnsi"/>
          <w:b/>
          <w:lang w:val="ro-RO"/>
        </w:rPr>
        <w:t>“Contractul</w:t>
      </w:r>
      <w:r w:rsidRPr="00A96EDD">
        <w:rPr>
          <w:rFonts w:eastAsia="Times New Roman" w:cstheme="minorHAnsi"/>
          <w:lang w:val="ro-RO"/>
        </w:rPr>
        <w:t xml:space="preserve">”) se încheie la data de _______________ între </w:t>
      </w:r>
    </w:p>
    <w:p w:rsidR="00A96EDD" w:rsidRPr="00A96EDD" w:rsidRDefault="00A96EDD" w:rsidP="00A96EDD">
      <w:pPr>
        <w:overflowPunct w:val="0"/>
        <w:autoSpaceDE w:val="0"/>
        <w:autoSpaceDN w:val="0"/>
        <w:adjustRightInd w:val="0"/>
        <w:spacing w:after="0" w:line="240" w:lineRule="auto"/>
        <w:jc w:val="both"/>
        <w:textAlignment w:val="baseline"/>
        <w:rPr>
          <w:rFonts w:eastAsia="Times New Roman" w:cstheme="minorHAnsi"/>
          <w:lang w:val="ro-RO"/>
        </w:rPr>
      </w:pPr>
    </w:p>
    <w:p w:rsidR="00A96EDD" w:rsidRPr="00A96EDD" w:rsidRDefault="00A96EDD" w:rsidP="00A96EDD">
      <w:pPr>
        <w:overflowPunct w:val="0"/>
        <w:autoSpaceDE w:val="0"/>
        <w:autoSpaceDN w:val="0"/>
        <w:adjustRightInd w:val="0"/>
        <w:spacing w:after="0" w:line="240" w:lineRule="auto"/>
        <w:jc w:val="both"/>
        <w:textAlignment w:val="baseline"/>
        <w:rPr>
          <w:rFonts w:eastAsia="Times New Roman" w:cstheme="minorHAnsi"/>
          <w:lang w:val="ro-RO"/>
        </w:rPr>
      </w:pPr>
      <w:r w:rsidRPr="00A96EDD">
        <w:rPr>
          <w:rFonts w:eastAsia="Times New Roman" w:cstheme="minorHAnsi"/>
          <w:b/>
          <w:color w:val="0000FF"/>
          <w:lang w:val="ro-RO"/>
        </w:rPr>
        <w:t xml:space="preserve">denumirea achizitorului </w:t>
      </w:r>
      <w:r w:rsidRPr="00A96EDD">
        <w:rPr>
          <w:rFonts w:eastAsia="Times New Roman" w:cstheme="minorHAnsi"/>
          <w:lang w:val="ro-RO"/>
        </w:rPr>
        <w:t xml:space="preserve">(denumit “Beneficiarul”), cu sediul în </w:t>
      </w:r>
      <w:r w:rsidRPr="00A96EDD">
        <w:rPr>
          <w:rFonts w:eastAsia="Times New Roman" w:cstheme="minorHAnsi"/>
          <w:b/>
          <w:color w:val="0000FF"/>
          <w:lang w:val="ro-RO"/>
        </w:rPr>
        <w:t>adresa achizitorului</w:t>
      </w:r>
      <w:r w:rsidRPr="00A96EDD">
        <w:rPr>
          <w:rFonts w:eastAsia="Times New Roman" w:cstheme="minorHAnsi"/>
          <w:b/>
          <w:color w:val="3366FF"/>
          <w:lang w:val="ro-RO"/>
        </w:rPr>
        <w:t xml:space="preserve">, </w:t>
      </w:r>
      <w:r w:rsidRPr="00A96EDD">
        <w:rPr>
          <w:rFonts w:eastAsia="Times New Roman" w:cstheme="minorHAnsi"/>
          <w:b/>
          <w:color w:val="0000FF"/>
          <w:lang w:val="ro-RO"/>
        </w:rPr>
        <w:t>telefon__________ / fax____________________</w:t>
      </w:r>
      <w:r w:rsidRPr="00A96EDD">
        <w:rPr>
          <w:rFonts w:eastAsia="Times New Roman" w:cstheme="minorHAnsi"/>
          <w:lang w:val="ro-RO"/>
        </w:rPr>
        <w:t>, reprezentat prin ____________________, în calitate de _______________, pe de o parte</w:t>
      </w:r>
    </w:p>
    <w:p w:rsidR="00A96EDD" w:rsidRPr="00A96EDD" w:rsidRDefault="00A96EDD" w:rsidP="00A96EDD">
      <w:pPr>
        <w:overflowPunct w:val="0"/>
        <w:autoSpaceDE w:val="0"/>
        <w:autoSpaceDN w:val="0"/>
        <w:adjustRightInd w:val="0"/>
        <w:spacing w:after="0" w:line="240" w:lineRule="auto"/>
        <w:jc w:val="both"/>
        <w:textAlignment w:val="baseline"/>
        <w:rPr>
          <w:rFonts w:eastAsia="Times New Roman" w:cstheme="minorHAnsi"/>
          <w:lang w:val="ro-RO"/>
        </w:rPr>
      </w:pPr>
      <w:r w:rsidRPr="00A96EDD">
        <w:rPr>
          <w:rFonts w:eastAsia="Times New Roman" w:cstheme="minorHAnsi"/>
          <w:lang w:val="ro-RO"/>
        </w:rPr>
        <w:t xml:space="preserve">şi </w:t>
      </w:r>
    </w:p>
    <w:p w:rsidR="00A96EDD" w:rsidRPr="00A96EDD" w:rsidRDefault="00A96EDD" w:rsidP="00A96EDD">
      <w:pPr>
        <w:overflowPunct w:val="0"/>
        <w:autoSpaceDE w:val="0"/>
        <w:autoSpaceDN w:val="0"/>
        <w:adjustRightInd w:val="0"/>
        <w:spacing w:after="0" w:line="240" w:lineRule="auto"/>
        <w:jc w:val="both"/>
        <w:textAlignment w:val="baseline"/>
        <w:rPr>
          <w:rFonts w:eastAsia="Times New Roman" w:cstheme="minorHAnsi"/>
          <w:color w:val="3366FF"/>
          <w:lang w:val="ro-RO"/>
        </w:rPr>
      </w:pPr>
      <w:r w:rsidRPr="00A96EDD">
        <w:rPr>
          <w:rFonts w:eastAsia="Times New Roman" w:cstheme="minorHAnsi"/>
          <w:b/>
          <w:color w:val="0000FF"/>
          <w:lang w:val="ro-RO"/>
        </w:rPr>
        <w:t>numele furnizorului</w:t>
      </w:r>
      <w:r w:rsidRPr="00A96EDD">
        <w:rPr>
          <w:rFonts w:eastAsia="Times New Roman" w:cstheme="minorHAnsi"/>
          <w:b/>
          <w:bCs/>
          <w:color w:val="0000FF"/>
          <w:lang w:val="ro-RO"/>
        </w:rPr>
        <w:t xml:space="preserve"> </w:t>
      </w:r>
      <w:r w:rsidRPr="00A96EDD">
        <w:rPr>
          <w:rFonts w:eastAsia="Times New Roman" w:cstheme="minorHAnsi"/>
          <w:lang w:val="ro-RO"/>
        </w:rPr>
        <w:t xml:space="preserve">(denumit “Furnizorul”), cu sediul în </w:t>
      </w:r>
      <w:r w:rsidRPr="00A96EDD">
        <w:rPr>
          <w:rFonts w:eastAsia="Times New Roman" w:cstheme="minorHAnsi"/>
          <w:b/>
          <w:color w:val="0000FF"/>
          <w:lang w:val="ro-RO"/>
        </w:rPr>
        <w:t>adresa furnizorului, telefon_________ / fax_____________</w:t>
      </w:r>
      <w:r w:rsidRPr="00A96EDD">
        <w:rPr>
          <w:rFonts w:eastAsia="Times New Roman" w:cstheme="minorHAnsi"/>
          <w:color w:val="0000FF"/>
          <w:lang w:val="ro-RO"/>
        </w:rPr>
        <w:t xml:space="preserve"> </w:t>
      </w:r>
      <w:r w:rsidRPr="00A96EDD">
        <w:rPr>
          <w:rFonts w:eastAsia="Times New Roman" w:cstheme="minorHAnsi"/>
          <w:lang w:val="ro-RO"/>
        </w:rPr>
        <w:t>cod unic______, număr de înregistrare la Registrul Comerțului ___________, cont _______________________, deschis la ______________, reprezentat prin ____________________, în calitate de _______________, pe de altă parte</w:t>
      </w:r>
    </w:p>
    <w:p w:rsidR="00A96EDD" w:rsidRPr="00A96EDD" w:rsidRDefault="00A96EDD" w:rsidP="00A96EDD">
      <w:pPr>
        <w:overflowPunct w:val="0"/>
        <w:autoSpaceDE w:val="0"/>
        <w:autoSpaceDN w:val="0"/>
        <w:adjustRightInd w:val="0"/>
        <w:spacing w:after="0" w:line="240" w:lineRule="auto"/>
        <w:jc w:val="both"/>
        <w:textAlignment w:val="baseline"/>
        <w:rPr>
          <w:rFonts w:eastAsia="Times New Roman" w:cstheme="minorHAnsi"/>
          <w:lang w:val="ro-RO"/>
        </w:rPr>
      </w:pPr>
    </w:p>
    <w:p w:rsidR="00A96EDD" w:rsidRPr="00A96EDD" w:rsidRDefault="00A96EDD" w:rsidP="00A96EDD">
      <w:pPr>
        <w:overflowPunct w:val="0"/>
        <w:autoSpaceDE w:val="0"/>
        <w:autoSpaceDN w:val="0"/>
        <w:adjustRightInd w:val="0"/>
        <w:spacing w:after="0" w:line="240" w:lineRule="auto"/>
        <w:jc w:val="both"/>
        <w:textAlignment w:val="baseline"/>
        <w:rPr>
          <w:rFonts w:eastAsia="Times New Roman" w:cstheme="minorHAnsi"/>
          <w:lang w:val="ro-RO"/>
        </w:rPr>
      </w:pPr>
      <w:r w:rsidRPr="00A96EDD">
        <w:rPr>
          <w:rFonts w:eastAsia="Times New Roman" w:cstheme="minorHAnsi"/>
          <w:u w:val="single"/>
          <w:lang w:val="ro-RO"/>
        </w:rPr>
        <w:t>Având în vedere</w:t>
      </w:r>
      <w:r w:rsidRPr="00A96EDD">
        <w:rPr>
          <w:rFonts w:eastAsia="Times New Roman" w:cstheme="minorHAnsi"/>
          <w:lang w:val="ro-RO"/>
        </w:rPr>
        <w:t xml:space="preserve"> solicitarea Beneficiarului către Furnizor de a livra bunurile menţionate în prezentul contract, şi</w:t>
      </w:r>
    </w:p>
    <w:p w:rsidR="00A96EDD" w:rsidRPr="00A96EDD" w:rsidRDefault="00A96EDD" w:rsidP="00A96EDD">
      <w:pPr>
        <w:overflowPunct w:val="0"/>
        <w:autoSpaceDE w:val="0"/>
        <w:autoSpaceDN w:val="0"/>
        <w:adjustRightInd w:val="0"/>
        <w:spacing w:after="0" w:line="240" w:lineRule="auto"/>
        <w:jc w:val="both"/>
        <w:textAlignment w:val="baseline"/>
        <w:rPr>
          <w:rFonts w:eastAsia="Times New Roman" w:cstheme="minorHAnsi"/>
          <w:lang w:val="ro-RO"/>
        </w:rPr>
      </w:pPr>
      <w:r w:rsidRPr="00A96EDD">
        <w:rPr>
          <w:rFonts w:eastAsia="Times New Roman" w:cstheme="minorHAnsi"/>
          <w:u w:val="single"/>
          <w:lang w:val="ro-RO"/>
        </w:rPr>
        <w:t xml:space="preserve">Având în vedere </w:t>
      </w:r>
      <w:r w:rsidRPr="00A96EDD">
        <w:rPr>
          <w:rFonts w:eastAsia="Times New Roman" w:cstheme="minorHAnsi"/>
          <w:lang w:val="ro-RO"/>
        </w:rPr>
        <w:t xml:space="preserve">acordul </w:t>
      </w:r>
      <w:r w:rsidRPr="00A96EDD">
        <w:rPr>
          <w:rFonts w:cstheme="minorHAnsi"/>
          <w:lang w:val="ro-RO"/>
        </w:rPr>
        <w:t>Furnizorului de a livra aceste bunuri</w:t>
      </w:r>
      <w:r w:rsidRPr="00A96EDD">
        <w:rPr>
          <w:rFonts w:eastAsia="Times New Roman" w:cstheme="minorHAnsi"/>
          <w:lang w:val="ro-RO"/>
        </w:rPr>
        <w:t>,</w:t>
      </w:r>
    </w:p>
    <w:p w:rsidR="00A96EDD" w:rsidRPr="00A96EDD" w:rsidRDefault="00A96EDD" w:rsidP="00A96EDD">
      <w:pPr>
        <w:overflowPunct w:val="0"/>
        <w:autoSpaceDE w:val="0"/>
        <w:autoSpaceDN w:val="0"/>
        <w:adjustRightInd w:val="0"/>
        <w:spacing w:after="0" w:line="240" w:lineRule="auto"/>
        <w:jc w:val="both"/>
        <w:textAlignment w:val="baseline"/>
        <w:rPr>
          <w:rFonts w:cstheme="minorHAnsi"/>
          <w:lang w:val="ro-RO"/>
        </w:rPr>
      </w:pPr>
    </w:p>
    <w:p w:rsidR="00A96EDD" w:rsidRPr="00A96EDD" w:rsidRDefault="00A96EDD" w:rsidP="00A96EDD">
      <w:pPr>
        <w:overflowPunct w:val="0"/>
        <w:autoSpaceDE w:val="0"/>
        <w:autoSpaceDN w:val="0"/>
        <w:adjustRightInd w:val="0"/>
        <w:spacing w:after="0" w:line="240" w:lineRule="auto"/>
        <w:jc w:val="both"/>
        <w:textAlignment w:val="baseline"/>
        <w:rPr>
          <w:rFonts w:eastAsia="Times New Roman" w:cstheme="minorHAnsi"/>
          <w:lang w:val="ro-RO"/>
        </w:rPr>
      </w:pPr>
      <w:r w:rsidRPr="00A96EDD">
        <w:rPr>
          <w:rFonts w:eastAsia="Times New Roman" w:cstheme="minorHAnsi"/>
          <w:lang w:val="ro-RO"/>
        </w:rPr>
        <w:t>PĂRŢILE au căzut de acord asupra următoarelor:</w:t>
      </w:r>
    </w:p>
    <w:p w:rsidR="00A96EDD" w:rsidRPr="00A96EDD" w:rsidRDefault="00A96EDD" w:rsidP="00A96EDD">
      <w:pPr>
        <w:overflowPunct w:val="0"/>
        <w:autoSpaceDE w:val="0"/>
        <w:autoSpaceDN w:val="0"/>
        <w:adjustRightInd w:val="0"/>
        <w:spacing w:after="0" w:line="240" w:lineRule="auto"/>
        <w:jc w:val="both"/>
        <w:textAlignment w:val="baseline"/>
        <w:rPr>
          <w:rFonts w:eastAsia="Times New Roman" w:cstheme="minorHAnsi"/>
          <w:lang w:val="ro-RO"/>
        </w:rPr>
      </w:pPr>
    </w:p>
    <w:p w:rsidR="00A96EDD" w:rsidRPr="00A96EDD" w:rsidRDefault="00A96EDD" w:rsidP="00A96EDD">
      <w:pPr>
        <w:spacing w:after="0" w:line="240" w:lineRule="auto"/>
        <w:jc w:val="both"/>
        <w:rPr>
          <w:rFonts w:eastAsia="Times New Roman" w:cstheme="minorHAnsi"/>
          <w:b/>
          <w:u w:val="single"/>
          <w:lang w:val="ro-RO"/>
        </w:rPr>
      </w:pPr>
      <w:r w:rsidRPr="00A96EDD">
        <w:rPr>
          <w:rFonts w:eastAsia="Times New Roman" w:cstheme="minorHAnsi"/>
          <w:b/>
          <w:lang w:val="ro-RO"/>
        </w:rPr>
        <w:t>1. Obiectul și prețul contractului</w:t>
      </w:r>
    </w:p>
    <w:p w:rsidR="00A96EDD" w:rsidRPr="00A96EDD" w:rsidRDefault="00A96EDD" w:rsidP="00A96EDD">
      <w:pPr>
        <w:overflowPunct w:val="0"/>
        <w:autoSpaceDE w:val="0"/>
        <w:autoSpaceDN w:val="0"/>
        <w:adjustRightInd w:val="0"/>
        <w:spacing w:after="0" w:line="240" w:lineRule="auto"/>
        <w:jc w:val="both"/>
        <w:textAlignment w:val="baseline"/>
        <w:rPr>
          <w:rFonts w:eastAsia="Times New Roman" w:cstheme="minorHAnsi"/>
          <w:lang w:val="ro-RO"/>
        </w:rPr>
      </w:pPr>
      <w:r w:rsidRPr="00A96EDD">
        <w:rPr>
          <w:rFonts w:eastAsia="Times New Roman" w:cstheme="minorHAnsi"/>
          <w:lang w:val="ro-RO"/>
        </w:rPr>
        <w:t>1.1</w:t>
      </w:r>
      <w:r w:rsidRPr="00A96EDD">
        <w:rPr>
          <w:rFonts w:eastAsia="Times New Roman" w:cstheme="minorHAnsi"/>
          <w:lang w:val="ro-RO"/>
        </w:rPr>
        <w:tab/>
        <w:t xml:space="preserve">Furnizorul se obligă să livreze, să instaleze și să asigure garanția </w:t>
      </w:r>
      <w:r w:rsidRPr="00A96EDD">
        <w:rPr>
          <w:rFonts w:eastAsia="Times New Roman" w:cstheme="minorHAnsi"/>
          <w:i/>
          <w:color w:val="FF0000"/>
          <w:lang w:val="ro-RO"/>
        </w:rPr>
        <w:t>(dacă este cazul)</w:t>
      </w:r>
      <w:r w:rsidRPr="00A96EDD">
        <w:rPr>
          <w:rFonts w:eastAsia="Times New Roman" w:cstheme="minorHAnsi"/>
          <w:lang w:val="ro-RO"/>
        </w:rPr>
        <w:t xml:space="preserve"> produselor specificate în </w:t>
      </w:r>
      <w:r w:rsidRPr="00A96EDD">
        <w:rPr>
          <w:rFonts w:cstheme="minorHAnsi"/>
          <w:color w:val="000000"/>
          <w:lang w:val="ro-RO"/>
        </w:rPr>
        <w:t xml:space="preserve">Anexa 1, </w:t>
      </w:r>
      <w:r w:rsidRPr="00A96EDD">
        <w:rPr>
          <w:rFonts w:eastAsia="Times New Roman" w:cstheme="minorHAnsi"/>
          <w:lang w:val="ro-RO"/>
        </w:rPr>
        <w:t>care este parte integrantă a acestui contract,</w:t>
      </w:r>
      <w:r w:rsidRPr="00A96EDD">
        <w:rPr>
          <w:rFonts w:cstheme="minorHAnsi"/>
          <w:color w:val="000000"/>
          <w:lang w:val="ro-RO"/>
        </w:rPr>
        <w:t xml:space="preserve"> în perioada convenită şi în conformitate cu obligaţiile asumate prin prezentul contract. Anexa 1 cuprinde Specificațiile Tehnice şi detaliile financiare, inclusiv graficul de livrare a produselor</w:t>
      </w:r>
      <w:r w:rsidRPr="00A96EDD">
        <w:rPr>
          <w:rFonts w:eastAsia="Times New Roman" w:cstheme="minorHAnsi"/>
          <w:lang w:val="ro-RO"/>
        </w:rPr>
        <w:t>.</w:t>
      </w:r>
    </w:p>
    <w:p w:rsidR="00A96EDD" w:rsidRPr="00A96EDD" w:rsidRDefault="00A96EDD" w:rsidP="00A96EDD">
      <w:pPr>
        <w:spacing w:after="0" w:line="240" w:lineRule="auto"/>
        <w:jc w:val="both"/>
        <w:rPr>
          <w:rFonts w:cstheme="minorHAnsi"/>
          <w:lang w:val="ro-RO"/>
        </w:rPr>
      </w:pPr>
      <w:r w:rsidRPr="00A96EDD">
        <w:rPr>
          <w:rFonts w:cstheme="minorHAnsi"/>
          <w:color w:val="000000"/>
          <w:lang w:val="ro-RO"/>
        </w:rPr>
        <w:t>1.2</w:t>
      </w:r>
      <w:r w:rsidRPr="00A96EDD">
        <w:rPr>
          <w:rFonts w:cstheme="minorHAnsi"/>
          <w:color w:val="000000"/>
          <w:lang w:val="ro-RO"/>
        </w:rPr>
        <w:tab/>
        <w:t xml:space="preserve">Preţul convenit pentru îndeplinirea contractului, plătibil Furnizorului de către Beneficiar, este de </w:t>
      </w:r>
      <w:r w:rsidRPr="00A96EDD">
        <w:rPr>
          <w:rFonts w:eastAsia="Times New Roman" w:cstheme="minorHAnsi"/>
          <w:bCs/>
          <w:lang w:val="ro-RO"/>
        </w:rPr>
        <w:t xml:space="preserve">_____________ LEI </w:t>
      </w:r>
      <w:r w:rsidRPr="00A96EDD">
        <w:rPr>
          <w:rFonts w:eastAsia="Times New Roman" w:cstheme="minorHAnsi"/>
          <w:bCs/>
          <w:i/>
          <w:color w:val="FF0000"/>
          <w:lang w:val="ro-RO"/>
        </w:rPr>
        <w:t>(se introduce suma totală cu TVA inclus, în cifre și litere)</w:t>
      </w:r>
      <w:r w:rsidRPr="00A96EDD">
        <w:rPr>
          <w:rFonts w:eastAsia="Times New Roman" w:cstheme="minorHAnsi"/>
          <w:bCs/>
          <w:color w:val="0000FF"/>
          <w:lang w:val="ro-RO"/>
        </w:rPr>
        <w:t xml:space="preserve">, </w:t>
      </w:r>
      <w:r w:rsidRPr="00A96EDD">
        <w:rPr>
          <w:rFonts w:cstheme="minorHAnsi"/>
          <w:lang w:val="ro-RO"/>
        </w:rPr>
        <w:t xml:space="preserve">din care </w:t>
      </w:r>
      <w:r w:rsidRPr="00A96EDD">
        <w:rPr>
          <w:rFonts w:eastAsia="Times New Roman" w:cstheme="minorHAnsi"/>
          <w:bCs/>
          <w:lang w:val="ro-RO"/>
        </w:rPr>
        <w:t xml:space="preserve">_________ LEI </w:t>
      </w:r>
      <w:r w:rsidRPr="00A96EDD">
        <w:rPr>
          <w:rFonts w:eastAsia="Times New Roman" w:cstheme="minorHAnsi"/>
          <w:bCs/>
          <w:i/>
          <w:color w:val="FF0000"/>
          <w:lang w:val="ro-RO"/>
        </w:rPr>
        <w:t>(</w:t>
      </w:r>
      <w:r w:rsidRPr="00A96EDD">
        <w:rPr>
          <w:rFonts w:ascii="Calibri" w:hAnsi="Calibri"/>
          <w:i/>
          <w:color w:val="FF0000"/>
          <w:szCs w:val="24"/>
          <w:lang w:val="ro-RO"/>
        </w:rPr>
        <w:t xml:space="preserve">se introduce </w:t>
      </w:r>
      <w:r w:rsidRPr="00A96EDD">
        <w:rPr>
          <w:rFonts w:eastAsia="Times New Roman" w:cstheme="minorHAnsi"/>
          <w:bCs/>
          <w:i/>
          <w:color w:val="FF0000"/>
          <w:lang w:val="ro-RO"/>
        </w:rPr>
        <w:t>suma în cifre și litere)</w:t>
      </w:r>
      <w:r w:rsidRPr="00A96EDD">
        <w:rPr>
          <w:rFonts w:cstheme="minorHAnsi"/>
          <w:lang w:val="ro-RO"/>
        </w:rPr>
        <w:t xml:space="preserve"> reprezintă TVA, conform Anexei 1. Prețul include și cheltuielile pentru ambalare, transport, instalare/montare </w:t>
      </w:r>
      <w:r w:rsidRPr="00A96EDD">
        <w:rPr>
          <w:rFonts w:cstheme="minorHAnsi"/>
          <w:i/>
          <w:color w:val="FF0000"/>
          <w:lang w:val="ro-RO"/>
        </w:rPr>
        <w:t>[dacă este cazul]</w:t>
      </w:r>
      <w:r w:rsidRPr="00A96EDD">
        <w:rPr>
          <w:rFonts w:cstheme="minorHAnsi"/>
          <w:lang w:val="ro-RO"/>
        </w:rPr>
        <w:t xml:space="preserve"> şi orice alte costuri necesare livrării produsului, conform specificațiilor tehnice din Anexa 1.</w:t>
      </w:r>
    </w:p>
    <w:p w:rsidR="00A96EDD" w:rsidRPr="00A96EDD" w:rsidRDefault="00A96EDD" w:rsidP="00A96EDD">
      <w:pPr>
        <w:spacing w:after="0" w:line="240" w:lineRule="auto"/>
        <w:jc w:val="both"/>
        <w:rPr>
          <w:rFonts w:cstheme="minorHAnsi"/>
          <w:lang w:val="ro-RO"/>
        </w:rPr>
      </w:pPr>
      <w:r w:rsidRPr="00A96EDD">
        <w:rPr>
          <w:rFonts w:cstheme="minorHAnsi"/>
          <w:lang w:val="ro-RO"/>
        </w:rPr>
        <w:t xml:space="preserve">  </w:t>
      </w:r>
    </w:p>
    <w:p w:rsidR="00A96EDD" w:rsidRPr="00A96EDD" w:rsidRDefault="00A96EDD" w:rsidP="00A96EDD">
      <w:pPr>
        <w:numPr>
          <w:ilvl w:val="0"/>
          <w:numId w:val="1"/>
        </w:numPr>
        <w:overflowPunct w:val="0"/>
        <w:autoSpaceDE w:val="0"/>
        <w:autoSpaceDN w:val="0"/>
        <w:adjustRightInd w:val="0"/>
        <w:spacing w:after="0" w:line="240" w:lineRule="auto"/>
        <w:contextualSpacing/>
        <w:jc w:val="both"/>
        <w:textAlignment w:val="baseline"/>
        <w:rPr>
          <w:rFonts w:eastAsia="Times New Roman" w:cstheme="minorHAnsi"/>
          <w:b/>
          <w:lang w:val="ro-RO"/>
        </w:rPr>
      </w:pPr>
      <w:r w:rsidRPr="00A96EDD">
        <w:rPr>
          <w:rFonts w:eastAsia="Times New Roman" w:cstheme="minorHAnsi"/>
          <w:b/>
          <w:lang w:val="ro-RO"/>
        </w:rPr>
        <w:t>Durata contractului</w:t>
      </w:r>
    </w:p>
    <w:p w:rsidR="00A96EDD" w:rsidRPr="00A96EDD" w:rsidRDefault="00A96EDD" w:rsidP="00A96EDD">
      <w:pPr>
        <w:spacing w:after="0" w:line="240" w:lineRule="auto"/>
        <w:jc w:val="both"/>
        <w:rPr>
          <w:rFonts w:eastAsia="Times New Roman" w:cstheme="minorHAnsi"/>
          <w:i/>
          <w:color w:val="3366FF"/>
          <w:lang w:val="ro-RO"/>
        </w:rPr>
      </w:pPr>
      <w:r w:rsidRPr="00A96EDD">
        <w:rPr>
          <w:rFonts w:cstheme="minorHAnsi"/>
          <w:lang w:val="ro-RO"/>
        </w:rPr>
        <w:t>Furnizorul</w:t>
      </w:r>
      <w:r w:rsidRPr="00A96EDD">
        <w:rPr>
          <w:rFonts w:cstheme="minorHAnsi"/>
          <w:color w:val="000000"/>
          <w:lang w:val="ro-RO"/>
        </w:rPr>
        <w:t xml:space="preserve"> se obligă să furnizeze bunurile prevăzute în Anexa 1 la contract, astfel cum este prevăzut în contract, în decurs de cel mult ______________ </w:t>
      </w:r>
      <w:r w:rsidRPr="00A96EDD">
        <w:rPr>
          <w:rFonts w:cstheme="minorHAnsi"/>
          <w:i/>
          <w:color w:val="FF0000"/>
          <w:lang w:val="ro-RO"/>
        </w:rPr>
        <w:t>(se precizează durata contractului)</w:t>
      </w:r>
      <w:r w:rsidRPr="00A96EDD">
        <w:rPr>
          <w:rFonts w:cstheme="minorHAnsi"/>
          <w:color w:val="3366FF"/>
          <w:lang w:val="ro-RO"/>
        </w:rPr>
        <w:t xml:space="preserve"> </w:t>
      </w:r>
      <w:r w:rsidRPr="00A96EDD">
        <w:rPr>
          <w:rFonts w:cstheme="minorHAnsi"/>
          <w:lang w:val="ro-RO"/>
        </w:rPr>
        <w:t>de la data semnării contractului</w:t>
      </w:r>
      <w:r w:rsidRPr="00A96EDD">
        <w:rPr>
          <w:rFonts w:cstheme="minorHAnsi"/>
          <w:color w:val="000000"/>
          <w:lang w:val="ro-RO"/>
        </w:rPr>
        <w:t xml:space="preserve">, respectiv până la </w:t>
      </w:r>
      <w:r w:rsidRPr="00A96EDD">
        <w:rPr>
          <w:rFonts w:cstheme="minorHAnsi"/>
          <w:color w:val="0000FF"/>
          <w:lang w:val="ro-RO"/>
        </w:rPr>
        <w:t xml:space="preserve">zz.ll.aaaa </w:t>
      </w:r>
      <w:r w:rsidRPr="00A96EDD">
        <w:rPr>
          <w:rFonts w:cstheme="minorHAnsi"/>
          <w:i/>
          <w:color w:val="FF0000"/>
          <w:lang w:val="ro-RO"/>
        </w:rPr>
        <w:t>(</w:t>
      </w:r>
      <w:r w:rsidRPr="00A96EDD">
        <w:rPr>
          <w:rFonts w:eastAsia="Times New Roman" w:cstheme="minorHAnsi"/>
          <w:i/>
          <w:color w:val="FF0000"/>
          <w:lang w:val="ro-RO"/>
        </w:rPr>
        <w:t>se introduce data finalizării contractului)</w:t>
      </w:r>
      <w:r w:rsidRPr="00A96EDD">
        <w:rPr>
          <w:rFonts w:eastAsia="Times New Roman" w:cstheme="minorHAnsi"/>
          <w:i/>
          <w:color w:val="3366FF"/>
          <w:lang w:val="ro-RO"/>
        </w:rPr>
        <w:t>.</w:t>
      </w:r>
    </w:p>
    <w:p w:rsidR="00A96EDD" w:rsidRPr="00A96EDD" w:rsidRDefault="00A96EDD" w:rsidP="00A96EDD">
      <w:pPr>
        <w:spacing w:after="0" w:line="240" w:lineRule="auto"/>
        <w:jc w:val="both"/>
        <w:rPr>
          <w:rFonts w:eastAsia="Times New Roman" w:cstheme="minorHAnsi"/>
          <w:i/>
          <w:color w:val="3366FF"/>
          <w:lang w:val="ro-RO"/>
        </w:rPr>
      </w:pPr>
    </w:p>
    <w:p w:rsidR="00A96EDD" w:rsidRPr="00A96EDD" w:rsidRDefault="00A96EDD" w:rsidP="00A96EDD">
      <w:pPr>
        <w:tabs>
          <w:tab w:val="left" w:pos="426"/>
        </w:tabs>
        <w:spacing w:after="0" w:line="240" w:lineRule="auto"/>
        <w:rPr>
          <w:rFonts w:eastAsia="Times New Roman" w:cstheme="minorHAnsi"/>
          <w:b/>
          <w:u w:val="single"/>
          <w:lang w:val="ro-RO"/>
        </w:rPr>
      </w:pPr>
      <w:r w:rsidRPr="00A96EDD">
        <w:rPr>
          <w:rFonts w:eastAsia="Times New Roman" w:cstheme="minorHAnsi"/>
          <w:b/>
          <w:bCs/>
          <w:lang w:val="ro-RO"/>
        </w:rPr>
        <w:t xml:space="preserve">3.   </w:t>
      </w:r>
      <w:r w:rsidRPr="00A96EDD">
        <w:rPr>
          <w:rFonts w:eastAsia="Times New Roman" w:cstheme="minorHAnsi"/>
          <w:b/>
          <w:lang w:val="ro-RO"/>
        </w:rPr>
        <w:t>Livrarea și recepția</w:t>
      </w:r>
    </w:p>
    <w:p w:rsidR="00A96EDD" w:rsidRPr="00A96EDD" w:rsidRDefault="00A96EDD" w:rsidP="00A96EDD">
      <w:pPr>
        <w:spacing w:after="0" w:line="240" w:lineRule="auto"/>
        <w:jc w:val="both"/>
        <w:rPr>
          <w:rFonts w:cstheme="minorHAnsi"/>
          <w:bCs/>
          <w:color w:val="000000"/>
          <w:lang w:val="ro-RO"/>
        </w:rPr>
      </w:pPr>
      <w:r w:rsidRPr="00A96EDD">
        <w:rPr>
          <w:rFonts w:cstheme="minorHAnsi"/>
          <w:b/>
          <w:bCs/>
          <w:color w:val="000000"/>
          <w:lang w:val="ro-RO"/>
        </w:rPr>
        <w:t xml:space="preserve">3.1. </w:t>
      </w:r>
      <w:r w:rsidRPr="00A96EDD">
        <w:rPr>
          <w:rFonts w:cstheme="minorHAnsi"/>
          <w:bCs/>
          <w:color w:val="000000"/>
          <w:lang w:val="ro-RO"/>
        </w:rPr>
        <w:t>Livrarea și recepția produselor se vor face la destinația finală indicată în Anexa 1, cu respectarea Graficului de livrare stabilit.</w:t>
      </w:r>
    </w:p>
    <w:p w:rsidR="00A96EDD" w:rsidRPr="00A96EDD" w:rsidRDefault="00A96EDD" w:rsidP="00A96EDD">
      <w:pPr>
        <w:spacing w:after="0" w:line="240" w:lineRule="auto"/>
        <w:jc w:val="both"/>
        <w:rPr>
          <w:rFonts w:cstheme="minorHAnsi"/>
          <w:bCs/>
          <w:color w:val="000000"/>
          <w:lang w:val="ro-RO"/>
        </w:rPr>
      </w:pPr>
      <w:r w:rsidRPr="00A96EDD">
        <w:rPr>
          <w:rFonts w:cstheme="minorHAnsi"/>
          <w:b/>
          <w:bCs/>
          <w:color w:val="000000"/>
          <w:lang w:val="ro-RO"/>
        </w:rPr>
        <w:t>3.2.</w:t>
      </w:r>
      <w:r w:rsidRPr="00A96EDD">
        <w:rPr>
          <w:rFonts w:cstheme="minorHAnsi"/>
          <w:bCs/>
          <w:color w:val="000000"/>
          <w:lang w:val="ro-RO"/>
        </w:rPr>
        <w:t xml:space="preserve"> Dacă vreunul din produse nu corespunde specificațiilor tehnice, Beneficiarul are dreptul să-l respingă, iar furnizorul are obligația, fără a modifica prețul contractului, de a remedia defecțiunile, astfel încât produsul să corespundă specificațiilor, sau de a înlocui produsul refuzat.</w:t>
      </w:r>
    </w:p>
    <w:p w:rsidR="00A96EDD" w:rsidRPr="00A96EDD" w:rsidRDefault="00A96EDD" w:rsidP="00A96EDD">
      <w:pPr>
        <w:spacing w:after="0" w:line="240" w:lineRule="auto"/>
        <w:jc w:val="both"/>
        <w:rPr>
          <w:rFonts w:cstheme="minorHAnsi"/>
          <w:bCs/>
          <w:color w:val="000000"/>
          <w:lang w:val="ro-RO"/>
        </w:rPr>
      </w:pPr>
      <w:r w:rsidRPr="00A96EDD">
        <w:rPr>
          <w:rFonts w:cstheme="minorHAnsi"/>
          <w:b/>
          <w:bCs/>
          <w:color w:val="000000"/>
          <w:lang w:val="ro-RO"/>
        </w:rPr>
        <w:t>3.3</w:t>
      </w:r>
      <w:r w:rsidRPr="00A96EDD">
        <w:rPr>
          <w:rFonts w:cstheme="minorHAnsi"/>
          <w:bCs/>
          <w:color w:val="000000"/>
          <w:lang w:val="ro-RO"/>
        </w:rPr>
        <w:t>. Furnizorul are obligația de a transmite Beneficiarului documentele care însoțesc produsele, precum factura fiscală, avizul de axpedițe, certificatul de garanție etc.</w:t>
      </w:r>
    </w:p>
    <w:p w:rsidR="00A96EDD" w:rsidRPr="00A96EDD" w:rsidRDefault="00A96EDD" w:rsidP="00A96EDD">
      <w:pPr>
        <w:spacing w:after="0" w:line="240" w:lineRule="auto"/>
        <w:jc w:val="both"/>
        <w:rPr>
          <w:rFonts w:cstheme="minorHAnsi"/>
          <w:lang w:val="ro-RO"/>
        </w:rPr>
      </w:pPr>
      <w:r w:rsidRPr="00A96EDD">
        <w:rPr>
          <w:rFonts w:cstheme="minorHAnsi"/>
          <w:b/>
          <w:color w:val="000000"/>
          <w:lang w:val="ro-RO"/>
        </w:rPr>
        <w:t xml:space="preserve">3.4. </w:t>
      </w:r>
      <w:r w:rsidRPr="00A96EDD">
        <w:rPr>
          <w:rFonts w:cstheme="minorHAnsi"/>
          <w:color w:val="000000"/>
          <w:lang w:val="ro-RO"/>
        </w:rPr>
        <w:t xml:space="preserve">Certificarea de către Beneficiar a faptului că produsele au fost livrate total se face după instalare şi după recepţie, prin semnarea de </w:t>
      </w:r>
      <w:r w:rsidRPr="00A96EDD">
        <w:rPr>
          <w:rFonts w:cstheme="minorHAnsi"/>
          <w:lang w:val="ro-RO"/>
        </w:rPr>
        <w:t xml:space="preserve">primire de către reprezentanţii autorizati ai acestuia, pe documentele emise de Furnizor pentru livrare şi prin emiterea şi semnarea procesului verbal de recepţie. </w:t>
      </w:r>
    </w:p>
    <w:p w:rsidR="00A96EDD" w:rsidRPr="00A96EDD" w:rsidRDefault="00A96EDD" w:rsidP="00A96EDD">
      <w:pPr>
        <w:spacing w:after="0" w:line="240" w:lineRule="auto"/>
        <w:jc w:val="both"/>
        <w:rPr>
          <w:rFonts w:cstheme="minorHAnsi"/>
          <w:lang w:val="ro-RO"/>
        </w:rPr>
      </w:pPr>
    </w:p>
    <w:p w:rsidR="00A96EDD" w:rsidRPr="00A96EDD" w:rsidRDefault="00A96EDD" w:rsidP="00A96EDD">
      <w:pPr>
        <w:tabs>
          <w:tab w:val="left" w:pos="426"/>
        </w:tabs>
        <w:spacing w:after="0" w:line="240" w:lineRule="auto"/>
        <w:rPr>
          <w:rFonts w:eastAsia="Times New Roman" w:cstheme="minorHAnsi"/>
          <w:b/>
          <w:lang w:val="ro-RO"/>
        </w:rPr>
      </w:pPr>
      <w:r w:rsidRPr="00A96EDD">
        <w:rPr>
          <w:rFonts w:eastAsia="Times New Roman" w:cstheme="minorHAnsi"/>
          <w:b/>
          <w:bCs/>
          <w:lang w:val="ro-RO"/>
        </w:rPr>
        <w:t>4.</w:t>
      </w:r>
      <w:r w:rsidRPr="00A96EDD">
        <w:rPr>
          <w:rFonts w:eastAsia="Times New Roman" w:cstheme="minorHAnsi"/>
          <w:b/>
          <w:bCs/>
          <w:lang w:val="ro-RO"/>
        </w:rPr>
        <w:tab/>
      </w:r>
      <w:r w:rsidRPr="00A96EDD">
        <w:rPr>
          <w:rFonts w:eastAsia="Times New Roman" w:cstheme="minorHAnsi"/>
          <w:b/>
          <w:lang w:val="ro-RO"/>
        </w:rPr>
        <w:t>Efectuarea plăților</w:t>
      </w:r>
    </w:p>
    <w:p w:rsidR="00A96EDD" w:rsidRPr="00A96EDD" w:rsidRDefault="00A96EDD" w:rsidP="00A96EDD">
      <w:pPr>
        <w:spacing w:after="0" w:line="240" w:lineRule="auto"/>
        <w:jc w:val="both"/>
        <w:rPr>
          <w:rFonts w:cstheme="minorHAnsi"/>
          <w:color w:val="000000"/>
          <w:u w:val="single"/>
          <w:lang w:val="ro-RO"/>
        </w:rPr>
      </w:pPr>
      <w:r w:rsidRPr="00A96EDD">
        <w:rPr>
          <w:rFonts w:cstheme="minorHAnsi"/>
          <w:b/>
          <w:bCs/>
          <w:color w:val="000000"/>
          <w:lang w:val="ro-RO"/>
        </w:rPr>
        <w:t>4.1.</w:t>
      </w:r>
      <w:r w:rsidRPr="00A96EDD">
        <w:rPr>
          <w:rFonts w:cstheme="minorHAnsi"/>
          <w:b/>
          <w:bCs/>
          <w:color w:val="000000"/>
          <w:u w:val="single"/>
          <w:lang w:val="ro-RO"/>
        </w:rPr>
        <w:t xml:space="preserve"> </w:t>
      </w:r>
      <w:r w:rsidRPr="00A96EDD">
        <w:rPr>
          <w:rFonts w:eastAsia="Times New Roman" w:cstheme="minorHAnsi"/>
          <w:bCs/>
          <w:u w:val="single"/>
          <w:lang w:val="ro-RO"/>
        </w:rPr>
        <w:t>Condiţii de plată</w:t>
      </w:r>
    </w:p>
    <w:p w:rsidR="00A96EDD" w:rsidRPr="00A96EDD" w:rsidRDefault="00A96EDD" w:rsidP="00A96EDD">
      <w:pPr>
        <w:spacing w:after="0" w:line="240" w:lineRule="auto"/>
        <w:jc w:val="both"/>
        <w:rPr>
          <w:rFonts w:cstheme="minorHAnsi"/>
          <w:i/>
          <w:noProof/>
          <w:color w:val="3366FF"/>
          <w:lang w:val="ro-RO"/>
        </w:rPr>
      </w:pPr>
      <w:r w:rsidRPr="00A96EDD">
        <w:rPr>
          <w:rFonts w:cstheme="minorHAnsi"/>
          <w:noProof/>
          <w:lang w:val="ro-RO"/>
        </w:rPr>
        <w:t>Plata se va face în LEI, pe baza Procesului - verbal de recepție semnat și a facturii emise de către Furnizor</w:t>
      </w:r>
      <w:r>
        <w:rPr>
          <w:rFonts w:cstheme="minorHAnsi"/>
          <w:noProof/>
          <w:lang w:val="ro-RO"/>
        </w:rPr>
        <w:t xml:space="preserve"> </w:t>
      </w:r>
      <w:r w:rsidRPr="00A96EDD">
        <w:rPr>
          <w:rFonts w:cstheme="minorHAnsi"/>
          <w:noProof/>
          <w:lang w:val="ro-RO"/>
        </w:rPr>
        <w:t xml:space="preserve">nu mai tîrziu de 30 de zile de la </w:t>
      </w:r>
      <w:r w:rsidRPr="00A96EDD">
        <w:rPr>
          <w:rFonts w:cstheme="minorHAnsi"/>
          <w:color w:val="000000"/>
          <w:lang w:val="ro-RO"/>
        </w:rPr>
        <w:t xml:space="preserve">transmiterea facturii (în dublu exemplar) și a altor documente/ materiale/ instrucțiuni aferente furnizării bunurilor, după caz. </w:t>
      </w:r>
      <w:r w:rsidRPr="00A96EDD">
        <w:rPr>
          <w:rFonts w:cstheme="minorHAnsi"/>
          <w:i/>
          <w:color w:val="FF0000"/>
          <w:lang w:val="ro-RO"/>
        </w:rPr>
        <w:t>(Se precizează documentele</w:t>
      </w:r>
      <w:r w:rsidRPr="00A96EDD">
        <w:rPr>
          <w:rFonts w:cstheme="minorHAnsi"/>
          <w:i/>
          <w:noProof/>
          <w:color w:val="FF0000"/>
          <w:lang w:val="ro-RO"/>
        </w:rPr>
        <w:t xml:space="preserve"> dacă este cazul; de exemplu, instrucțiuni de utilizare, certificate de instalare, garanție etc.)</w:t>
      </w:r>
    </w:p>
    <w:p w:rsidR="00A96EDD" w:rsidRPr="00A96EDD" w:rsidRDefault="00A96EDD" w:rsidP="00A96EDD">
      <w:pPr>
        <w:spacing w:after="0" w:line="240" w:lineRule="auto"/>
        <w:jc w:val="both"/>
        <w:rPr>
          <w:rFonts w:cstheme="minorHAnsi"/>
          <w:color w:val="000000"/>
          <w:u w:val="single"/>
          <w:lang w:val="ro-RO"/>
        </w:rPr>
      </w:pPr>
      <w:r w:rsidRPr="00A96EDD">
        <w:rPr>
          <w:rFonts w:cstheme="minorHAnsi"/>
          <w:b/>
          <w:bCs/>
          <w:color w:val="000000"/>
          <w:lang w:val="ro-RO"/>
        </w:rPr>
        <w:lastRenderedPageBreak/>
        <w:t>4.2.</w:t>
      </w:r>
      <w:r w:rsidRPr="00A96EDD">
        <w:rPr>
          <w:rFonts w:cstheme="minorHAnsi"/>
          <w:b/>
          <w:bCs/>
          <w:color w:val="000000"/>
          <w:u w:val="single"/>
          <w:lang w:val="ro-RO"/>
        </w:rPr>
        <w:t xml:space="preserve"> </w:t>
      </w:r>
      <w:r w:rsidRPr="00A96EDD">
        <w:rPr>
          <w:rFonts w:eastAsia="Times New Roman" w:cstheme="minorHAnsi"/>
          <w:bCs/>
          <w:u w:val="single"/>
          <w:lang w:val="ro-RO"/>
        </w:rPr>
        <w:t>Graficul de plăţi</w:t>
      </w:r>
    </w:p>
    <w:p w:rsidR="00A96EDD" w:rsidRPr="00A96EDD" w:rsidRDefault="00A96EDD" w:rsidP="00A96EDD">
      <w:pPr>
        <w:overflowPunct w:val="0"/>
        <w:autoSpaceDE w:val="0"/>
        <w:autoSpaceDN w:val="0"/>
        <w:adjustRightInd w:val="0"/>
        <w:spacing w:after="0" w:line="240" w:lineRule="auto"/>
        <w:contextualSpacing/>
        <w:jc w:val="both"/>
        <w:textAlignment w:val="baseline"/>
        <w:rPr>
          <w:rFonts w:eastAsia="Times New Roman" w:cstheme="minorHAnsi"/>
          <w:bCs/>
          <w:color w:val="3366FF"/>
          <w:lang w:val="ro-RO"/>
        </w:rPr>
      </w:pPr>
      <w:r w:rsidRPr="00A96EDD">
        <w:rPr>
          <w:rFonts w:eastAsia="Times New Roman" w:cstheme="minorHAnsi"/>
          <w:bCs/>
          <w:lang w:val="ro-RO"/>
        </w:rPr>
        <w:t xml:space="preserve">Graficul de plăţi este specificat în cele ce urmează: </w:t>
      </w:r>
    </w:p>
    <w:p w:rsidR="00A96EDD" w:rsidRPr="00A96EDD" w:rsidRDefault="00A96EDD" w:rsidP="00A96EDD">
      <w:pPr>
        <w:overflowPunct w:val="0"/>
        <w:autoSpaceDE w:val="0"/>
        <w:autoSpaceDN w:val="0"/>
        <w:adjustRightInd w:val="0"/>
        <w:spacing w:after="0" w:line="240" w:lineRule="auto"/>
        <w:contextualSpacing/>
        <w:jc w:val="both"/>
        <w:textAlignment w:val="baseline"/>
        <w:rPr>
          <w:rFonts w:cstheme="minorHAnsi"/>
          <w:i/>
          <w:noProof/>
          <w:color w:val="FF0000"/>
          <w:lang w:val="ro-RO"/>
        </w:rPr>
      </w:pPr>
      <w:r w:rsidRPr="00A96EDD">
        <w:rPr>
          <w:rFonts w:cstheme="minorHAnsi"/>
          <w:i/>
          <w:noProof/>
          <w:color w:val="FF0000"/>
          <w:lang w:val="ro-RO"/>
        </w:rPr>
        <w:t xml:space="preserve">(Se precizează Graficul de plăți, în corelație cu graficul de livrare a produselor, conform Anexei 1, dacă este cazul. </w:t>
      </w:r>
      <w:r w:rsidRPr="00A96EDD">
        <w:rPr>
          <w:rFonts w:eastAsia="Times New Roman" w:cstheme="minorHAnsi"/>
          <w:bCs/>
          <w:i/>
          <w:color w:val="FF0000"/>
          <w:lang w:val="ro-RO"/>
        </w:rPr>
        <w:t>Pentru plata unică, se precizează că aceasta se face 100% la livrarea integrală a produselor</w:t>
      </w:r>
      <w:r w:rsidRPr="00A96EDD">
        <w:rPr>
          <w:rFonts w:cstheme="minorHAnsi"/>
          <w:i/>
          <w:noProof/>
          <w:color w:val="FF0000"/>
          <w:lang w:val="ro-RO"/>
        </w:rPr>
        <w:t>)</w:t>
      </w:r>
    </w:p>
    <w:p w:rsidR="00A96EDD" w:rsidRPr="00A96EDD" w:rsidRDefault="00A96EDD" w:rsidP="00A96EDD">
      <w:pPr>
        <w:overflowPunct w:val="0"/>
        <w:autoSpaceDE w:val="0"/>
        <w:autoSpaceDN w:val="0"/>
        <w:adjustRightInd w:val="0"/>
        <w:spacing w:after="0" w:line="240" w:lineRule="auto"/>
        <w:contextualSpacing/>
        <w:jc w:val="both"/>
        <w:textAlignment w:val="baseline"/>
        <w:rPr>
          <w:rFonts w:eastAsia="Times New Roman" w:cstheme="minorHAnsi"/>
          <w:bCs/>
          <w:i/>
          <w:color w:val="3366FF"/>
          <w:lang w:val="ro-RO"/>
        </w:rPr>
      </w:pPr>
    </w:p>
    <w:p w:rsidR="00A96EDD" w:rsidRPr="00A96EDD" w:rsidRDefault="00A96EDD" w:rsidP="00A96EDD">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96EDD">
        <w:rPr>
          <w:rFonts w:eastAsia="Times New Roman" w:cstheme="minorHAnsi"/>
          <w:b/>
          <w:lang w:val="ro-RO"/>
        </w:rPr>
        <w:t>5.</w:t>
      </w:r>
      <w:r w:rsidRPr="00A96EDD">
        <w:rPr>
          <w:rFonts w:eastAsia="Times New Roman" w:cstheme="minorHAnsi"/>
          <w:b/>
          <w:lang w:val="ro-RO"/>
        </w:rPr>
        <w:tab/>
        <w:t>Ambalare, transport și asigurare</w:t>
      </w:r>
    </w:p>
    <w:p w:rsidR="00A96EDD" w:rsidRPr="00A96EDD" w:rsidRDefault="00A96EDD" w:rsidP="00A96EDD">
      <w:pPr>
        <w:spacing w:after="0" w:line="240" w:lineRule="auto"/>
        <w:jc w:val="both"/>
        <w:rPr>
          <w:rFonts w:cstheme="minorHAnsi"/>
          <w:lang w:val="ro-RO"/>
        </w:rPr>
      </w:pPr>
      <w:r w:rsidRPr="00A96EDD">
        <w:rPr>
          <w:rFonts w:cstheme="minorHAnsi"/>
          <w:lang w:val="ro-RO"/>
        </w:rPr>
        <w:t>5.1</w:t>
      </w:r>
      <w:r w:rsidRPr="00A96EDD">
        <w:rPr>
          <w:rFonts w:cstheme="minorHAnsi"/>
          <w:lang w:val="ro-RO"/>
        </w:rPr>
        <w:tab/>
        <w:t>Furnizorul va asigura ambalarea produselor, conform indicațiilor din contract, pentru a împiedica avarierea sau deteriorarea lor în timpul transportului, astfel încât să ajungă în bună stare la destinaţia finală.</w:t>
      </w:r>
    </w:p>
    <w:p w:rsidR="00A96EDD" w:rsidRPr="00A96EDD" w:rsidRDefault="00A96EDD" w:rsidP="00A96EDD">
      <w:pPr>
        <w:spacing w:after="0" w:line="240" w:lineRule="auto"/>
        <w:jc w:val="both"/>
        <w:rPr>
          <w:rFonts w:cstheme="minorHAnsi"/>
          <w:lang w:val="ro-RO"/>
        </w:rPr>
      </w:pPr>
      <w:r w:rsidRPr="00A96EDD">
        <w:rPr>
          <w:rFonts w:cstheme="minorHAnsi"/>
          <w:lang w:val="ro-RO"/>
        </w:rPr>
        <w:t>5.2</w:t>
      </w:r>
      <w:r w:rsidRPr="00A96EDD">
        <w:rPr>
          <w:rFonts w:cstheme="minorHAnsi"/>
          <w:lang w:val="ro-RO"/>
        </w:rPr>
        <w:tab/>
        <w:t>Furnizorul este responsabil de transportul produselor la locul de destinație indicat în Anexa 1. Furnizorul poate stabili transportul bunurilor cu orice transportator calificat, iar costul aferent va fi inclus în prețul Contractului.</w:t>
      </w:r>
    </w:p>
    <w:p w:rsidR="00A96EDD" w:rsidRPr="00A96EDD" w:rsidRDefault="00A96EDD" w:rsidP="00A96EDD">
      <w:pPr>
        <w:spacing w:after="0" w:line="240" w:lineRule="auto"/>
        <w:jc w:val="both"/>
        <w:rPr>
          <w:rFonts w:cstheme="minorHAnsi"/>
          <w:lang w:val="ro-RO"/>
        </w:rPr>
      </w:pPr>
      <w:r w:rsidRPr="00A96EDD">
        <w:rPr>
          <w:rFonts w:cstheme="minorHAnsi"/>
          <w:lang w:val="ro-RO"/>
        </w:rPr>
        <w:t>5.3</w:t>
      </w:r>
      <w:r w:rsidRPr="00A96EDD">
        <w:rPr>
          <w:rFonts w:cstheme="minorHAnsi"/>
          <w:lang w:val="ro-RO"/>
        </w:rPr>
        <w:tab/>
        <w:t>Furnizorul are obligația de a asigura complet produsele furnizate prin contract împotriva pierderii sau deteriorării neprevăzute pe durata transportului și livrării la destinația finală.</w:t>
      </w:r>
    </w:p>
    <w:p w:rsidR="00A96EDD" w:rsidRPr="00A96EDD" w:rsidRDefault="00A96EDD" w:rsidP="00A96EDD">
      <w:pPr>
        <w:tabs>
          <w:tab w:val="left" w:pos="426"/>
        </w:tabs>
        <w:overflowPunct w:val="0"/>
        <w:autoSpaceDE w:val="0"/>
        <w:autoSpaceDN w:val="0"/>
        <w:adjustRightInd w:val="0"/>
        <w:spacing w:after="0" w:line="240" w:lineRule="auto"/>
        <w:jc w:val="both"/>
        <w:textAlignment w:val="baseline"/>
        <w:rPr>
          <w:rFonts w:cstheme="minorHAnsi"/>
          <w:lang w:val="ro-RO"/>
        </w:rPr>
      </w:pPr>
    </w:p>
    <w:p w:rsidR="00A96EDD" w:rsidRPr="00A96EDD" w:rsidRDefault="00A96EDD" w:rsidP="00A96EDD">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96EDD">
        <w:rPr>
          <w:rFonts w:eastAsia="Times New Roman" w:cstheme="minorHAnsi"/>
          <w:b/>
          <w:lang w:val="ro-RO"/>
        </w:rPr>
        <w:t>6.</w:t>
      </w:r>
      <w:r w:rsidRPr="00A96EDD">
        <w:rPr>
          <w:rFonts w:eastAsia="Times New Roman" w:cstheme="minorHAnsi"/>
          <w:b/>
          <w:lang w:val="ro-RO"/>
        </w:rPr>
        <w:tab/>
        <w:t>Garanție</w:t>
      </w:r>
    </w:p>
    <w:p w:rsidR="00A96EDD" w:rsidRPr="00A96EDD" w:rsidRDefault="00A96EDD" w:rsidP="00A96EDD">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r w:rsidRPr="00A96EDD">
        <w:rPr>
          <w:rFonts w:eastAsia="Times New Roman" w:cstheme="minorHAnsi"/>
          <w:lang w:val="ro-RO"/>
        </w:rPr>
        <w:t>6.1</w:t>
      </w:r>
      <w:r w:rsidRPr="00A96EDD">
        <w:rPr>
          <w:rFonts w:cstheme="minorHAnsi"/>
          <w:bCs/>
          <w:color w:val="000000"/>
          <w:lang w:val="ro-RO"/>
        </w:rPr>
        <w:t>.</w:t>
      </w:r>
      <w:r w:rsidRPr="00A96EDD">
        <w:rPr>
          <w:rFonts w:cstheme="minorHAnsi"/>
          <w:b/>
          <w:bCs/>
          <w:color w:val="000000"/>
          <w:lang w:val="ro-RO"/>
        </w:rPr>
        <w:t xml:space="preserve"> </w:t>
      </w:r>
      <w:r w:rsidRPr="00A96EDD">
        <w:rPr>
          <w:rFonts w:cstheme="minorHAnsi"/>
          <w:lang w:val="ro-RO"/>
        </w:rPr>
        <w:t>Furnizorul garantează că produsele furnizate conform Contractului sunt noi, nefolosite, de ultimă generaţie şi încorporează toate îmbunătăţirile recente în proiectare şi structura materialelor. De asemenea, Furnizorul garantează că toate produsele sunt conforme cerinţelor Contractului şi nu au defecte de concepţie, materiale sau manoperă.</w:t>
      </w:r>
    </w:p>
    <w:p w:rsidR="00A96EDD" w:rsidRPr="00A96EDD" w:rsidRDefault="00A96EDD" w:rsidP="00A96EDD">
      <w:pPr>
        <w:spacing w:after="0" w:line="240" w:lineRule="auto"/>
        <w:jc w:val="both"/>
        <w:rPr>
          <w:rFonts w:cstheme="minorHAnsi"/>
          <w:color w:val="000000"/>
          <w:lang w:val="ro-RO"/>
        </w:rPr>
      </w:pPr>
      <w:r w:rsidRPr="00A96EDD">
        <w:rPr>
          <w:rFonts w:cstheme="minorHAnsi"/>
          <w:bCs/>
          <w:color w:val="000000"/>
          <w:lang w:val="ro-RO"/>
        </w:rPr>
        <w:t>6.2.</w:t>
      </w:r>
      <w:r w:rsidRPr="00A96EDD">
        <w:rPr>
          <w:rFonts w:cstheme="minorHAnsi"/>
          <w:b/>
          <w:bCs/>
          <w:color w:val="000000"/>
          <w:lang w:val="ro-RO"/>
        </w:rPr>
        <w:t xml:space="preserve"> </w:t>
      </w:r>
      <w:r w:rsidRPr="00A96EDD">
        <w:rPr>
          <w:rFonts w:cstheme="minorHAnsi"/>
          <w:color w:val="000000"/>
          <w:lang w:val="ro-RO"/>
        </w:rPr>
        <w:t>Perioada de garanţie acordată produselor de către furnizor este de cel puțin 12 luni. Perioada de garanţie a produselor începe de la data recepţiei, după livrarea şi montarea acestora la destinaţia finală.</w:t>
      </w:r>
    </w:p>
    <w:p w:rsidR="00A96EDD" w:rsidRPr="00A96EDD" w:rsidRDefault="00A96EDD" w:rsidP="00A96EDD">
      <w:pPr>
        <w:tabs>
          <w:tab w:val="left" w:pos="426"/>
        </w:tabs>
        <w:overflowPunct w:val="0"/>
        <w:autoSpaceDE w:val="0"/>
        <w:autoSpaceDN w:val="0"/>
        <w:adjustRightInd w:val="0"/>
        <w:spacing w:after="0" w:line="240" w:lineRule="auto"/>
        <w:jc w:val="both"/>
        <w:textAlignment w:val="baseline"/>
        <w:rPr>
          <w:rFonts w:eastAsia="Times New Roman" w:cstheme="minorHAnsi"/>
          <w:b/>
          <w:u w:val="single"/>
          <w:lang w:val="ro-RO"/>
        </w:rPr>
      </w:pPr>
    </w:p>
    <w:p w:rsidR="00A96EDD" w:rsidRPr="00A96EDD" w:rsidRDefault="00A96EDD" w:rsidP="00A96EDD">
      <w:pPr>
        <w:tabs>
          <w:tab w:val="left" w:pos="426"/>
        </w:tabs>
        <w:overflowPunct w:val="0"/>
        <w:autoSpaceDE w:val="0"/>
        <w:autoSpaceDN w:val="0"/>
        <w:adjustRightInd w:val="0"/>
        <w:spacing w:after="0" w:line="240" w:lineRule="auto"/>
        <w:jc w:val="both"/>
        <w:textAlignment w:val="baseline"/>
        <w:rPr>
          <w:rFonts w:eastAsia="Times New Roman" w:cstheme="minorHAnsi"/>
          <w:b/>
          <w:lang w:val="ro-RO"/>
        </w:rPr>
      </w:pPr>
      <w:r w:rsidRPr="00A96EDD">
        <w:rPr>
          <w:rFonts w:eastAsia="Times New Roman" w:cstheme="minorHAnsi"/>
          <w:b/>
          <w:lang w:val="ro-RO"/>
        </w:rPr>
        <w:t>7.</w:t>
      </w:r>
      <w:r w:rsidRPr="00A96EDD">
        <w:rPr>
          <w:rFonts w:eastAsia="Times New Roman" w:cstheme="minorHAnsi"/>
          <w:b/>
          <w:lang w:val="ro-RO"/>
        </w:rPr>
        <w:tab/>
        <w:t>Confidențialitate</w:t>
      </w:r>
    </w:p>
    <w:p w:rsidR="00A96EDD" w:rsidRPr="00A96EDD" w:rsidRDefault="00A96EDD" w:rsidP="00A96EDD">
      <w:pPr>
        <w:spacing w:after="0" w:line="240" w:lineRule="auto"/>
        <w:jc w:val="both"/>
        <w:rPr>
          <w:rFonts w:eastAsia="Times New Roman" w:cstheme="minorHAnsi"/>
          <w:lang w:val="ro-RO"/>
        </w:rPr>
      </w:pPr>
      <w:r w:rsidRPr="00A96EDD">
        <w:rPr>
          <w:rFonts w:cstheme="minorHAnsi"/>
          <w:lang w:val="ro-RO"/>
        </w:rPr>
        <w:t>Pe durata acestui contract şi în decurs de doi ani de la expirarea acestuia, furnizorul nu va dezvălui nicio informaţie internă sau confidenţială cu privire la bunurile furnizate, prezentul Contract sau activitatea şi operaţiunile Beneficiarului</w:t>
      </w:r>
      <w:r w:rsidRPr="00A96EDD">
        <w:rPr>
          <w:rFonts w:eastAsia="Times New Roman" w:cstheme="minorHAnsi"/>
          <w:lang w:val="ro-RO"/>
        </w:rPr>
        <w:t>, fără acordul prealabil al acestuia.</w:t>
      </w:r>
    </w:p>
    <w:p w:rsidR="00A96EDD" w:rsidRPr="00A96EDD" w:rsidRDefault="00A96EDD" w:rsidP="00A96EDD">
      <w:pPr>
        <w:tabs>
          <w:tab w:val="left" w:pos="426"/>
        </w:tabs>
        <w:spacing w:after="0" w:line="240" w:lineRule="auto"/>
        <w:rPr>
          <w:rFonts w:eastAsia="Times New Roman" w:cstheme="minorHAnsi"/>
          <w:b/>
          <w:bCs/>
          <w:u w:val="single"/>
          <w:lang w:val="ro-RO"/>
        </w:rPr>
      </w:pPr>
    </w:p>
    <w:p w:rsidR="00A96EDD" w:rsidRPr="00A96EDD" w:rsidRDefault="00A96EDD" w:rsidP="00A96EDD">
      <w:pPr>
        <w:tabs>
          <w:tab w:val="left" w:pos="426"/>
        </w:tabs>
        <w:spacing w:after="0" w:line="240" w:lineRule="auto"/>
        <w:rPr>
          <w:rFonts w:eastAsia="Times New Roman" w:cstheme="minorHAnsi"/>
          <w:b/>
          <w:lang w:val="ro-RO"/>
        </w:rPr>
      </w:pPr>
      <w:r w:rsidRPr="00A96EDD">
        <w:rPr>
          <w:rFonts w:eastAsia="Times New Roman" w:cstheme="minorHAnsi"/>
          <w:b/>
          <w:bCs/>
          <w:lang w:val="ro-RO"/>
        </w:rPr>
        <w:t>8.</w:t>
      </w:r>
      <w:r w:rsidRPr="00A96EDD">
        <w:rPr>
          <w:rFonts w:eastAsia="Times New Roman" w:cstheme="minorHAnsi"/>
          <w:b/>
          <w:bCs/>
          <w:lang w:val="ro-RO"/>
        </w:rPr>
        <w:tab/>
        <w:t>V</w:t>
      </w:r>
      <w:r w:rsidRPr="00A96EDD">
        <w:rPr>
          <w:rFonts w:eastAsia="Times New Roman" w:cstheme="minorHAnsi"/>
          <w:b/>
          <w:lang w:val="ro-RO"/>
        </w:rPr>
        <w:t>erificări, inspecții și audit</w:t>
      </w:r>
    </w:p>
    <w:p w:rsidR="00A96EDD" w:rsidRPr="00A96EDD" w:rsidRDefault="00A96EDD" w:rsidP="00A96EDD">
      <w:pPr>
        <w:spacing w:after="0" w:line="240" w:lineRule="auto"/>
        <w:jc w:val="both"/>
        <w:rPr>
          <w:rFonts w:cstheme="minorHAnsi"/>
          <w:lang w:val="ro-RO"/>
        </w:rPr>
      </w:pPr>
      <w:r w:rsidRPr="00A96EDD">
        <w:rPr>
          <w:rFonts w:cstheme="minorHAnsi"/>
          <w:bCs/>
          <w:color w:val="000000"/>
          <w:lang w:val="ro-RO"/>
        </w:rPr>
        <w:t>8.1.</w:t>
      </w:r>
      <w:r w:rsidRPr="00A96EDD">
        <w:rPr>
          <w:rFonts w:cstheme="minorHAnsi"/>
          <w:b/>
          <w:bCs/>
          <w:color w:val="000000"/>
          <w:lang w:val="ro-RO"/>
        </w:rPr>
        <w:t xml:space="preserve"> </w:t>
      </w:r>
      <w:r w:rsidRPr="00A96EDD">
        <w:rPr>
          <w:rFonts w:cstheme="minorHAnsi"/>
          <w:color w:val="000000"/>
          <w:lang w:val="ro-RO"/>
        </w:rPr>
        <w:t>Beneficiarul are dreptul de a verifica modul de furnizare a produselor, pentru a stabili conformitatea lor cu prevederile din oferta depusă de Furnizor.</w:t>
      </w:r>
    </w:p>
    <w:p w:rsidR="00A96EDD" w:rsidRPr="00A96EDD" w:rsidRDefault="00A96EDD" w:rsidP="00A96EDD">
      <w:pPr>
        <w:spacing w:after="0" w:line="240" w:lineRule="auto"/>
        <w:jc w:val="both"/>
        <w:rPr>
          <w:rFonts w:cstheme="minorHAnsi"/>
          <w:lang w:val="ro-RO"/>
        </w:rPr>
      </w:pPr>
      <w:r w:rsidRPr="00A96EDD">
        <w:rPr>
          <w:rFonts w:cstheme="minorHAnsi"/>
          <w:bCs/>
          <w:color w:val="000000"/>
          <w:lang w:val="ro-RO"/>
        </w:rPr>
        <w:t>8.2.</w:t>
      </w:r>
      <w:r w:rsidRPr="00A96EDD">
        <w:rPr>
          <w:rFonts w:cstheme="minorHAnsi"/>
          <w:b/>
          <w:bCs/>
          <w:color w:val="000000"/>
          <w:lang w:val="ro-RO"/>
        </w:rPr>
        <w:t xml:space="preserve"> </w:t>
      </w:r>
      <w:r w:rsidRPr="00A96EDD">
        <w:rPr>
          <w:rFonts w:cstheme="minorHAnsi"/>
          <w:lang w:val="ro-RO"/>
        </w:rPr>
        <w:t xml:space="preserve">Furnizorul va permite şi va impune sub-contractanților săi să permită MEN-UMPFE/ Băncii Mondiale sau/şi altor persoane sau auditori desemnaţi de MEN-UMPFE/ Banca Mondială să inspecteze şi/sau să auditeze conturile şi înregistrările sale precum şi alte documente care au legătură cu activităţile ce urmează a fi efectuate conform contractului. </w:t>
      </w:r>
    </w:p>
    <w:p w:rsidR="00A96EDD" w:rsidRPr="00A96EDD" w:rsidRDefault="00A96EDD" w:rsidP="00A96EDD">
      <w:pPr>
        <w:tabs>
          <w:tab w:val="left" w:pos="567"/>
        </w:tabs>
        <w:spacing w:after="0" w:line="240" w:lineRule="auto"/>
        <w:rPr>
          <w:rFonts w:eastAsia="Times New Roman" w:cstheme="minorHAnsi"/>
          <w:b/>
          <w:bCs/>
          <w:lang w:val="ro-RO"/>
        </w:rPr>
      </w:pPr>
    </w:p>
    <w:p w:rsidR="00A96EDD" w:rsidRPr="00A96EDD" w:rsidRDefault="00A96EDD" w:rsidP="00A96EDD">
      <w:pPr>
        <w:tabs>
          <w:tab w:val="left" w:pos="567"/>
        </w:tabs>
        <w:spacing w:after="0" w:line="240" w:lineRule="auto"/>
        <w:rPr>
          <w:rFonts w:eastAsia="Times New Roman" w:cstheme="minorHAnsi"/>
          <w:b/>
          <w:lang w:val="ro-RO"/>
        </w:rPr>
      </w:pPr>
      <w:r w:rsidRPr="00A96EDD">
        <w:rPr>
          <w:rFonts w:eastAsia="Times New Roman" w:cstheme="minorHAnsi"/>
          <w:b/>
          <w:bCs/>
          <w:lang w:val="ro-RO"/>
        </w:rPr>
        <w:t>9.</w:t>
      </w:r>
      <w:r w:rsidRPr="00A96EDD">
        <w:rPr>
          <w:rFonts w:eastAsia="Times New Roman" w:cstheme="minorHAnsi"/>
          <w:b/>
          <w:bCs/>
          <w:lang w:val="ro-RO"/>
        </w:rPr>
        <w:tab/>
      </w:r>
      <w:r w:rsidRPr="00A96EDD">
        <w:rPr>
          <w:rFonts w:eastAsia="Times New Roman" w:cstheme="minorHAnsi"/>
          <w:b/>
          <w:lang w:val="ro-RO"/>
        </w:rPr>
        <w:t>Amendamente</w:t>
      </w:r>
    </w:p>
    <w:p w:rsidR="00A96EDD" w:rsidRPr="00A96EDD" w:rsidRDefault="00A96EDD" w:rsidP="00A96EDD">
      <w:pPr>
        <w:spacing w:after="0" w:line="240" w:lineRule="auto"/>
        <w:jc w:val="both"/>
        <w:rPr>
          <w:rFonts w:cstheme="minorHAnsi"/>
          <w:color w:val="000000"/>
          <w:lang w:val="ro-RO"/>
        </w:rPr>
      </w:pPr>
      <w:r w:rsidRPr="00A96EDD">
        <w:rPr>
          <w:rFonts w:cstheme="minorHAnsi"/>
          <w:color w:val="000000"/>
          <w:lang w:val="ro-RO"/>
        </w:rPr>
        <w:t>Părţile contractante au dreptul, pe durata îndeplinirii contractului, de a conveni modificarea clauzelor contractului prin act adiţional, în cazul apariţiei unor circumstanţe care lezează interesele legitime ale acestora şi/sau care nu au putut fi prevăzute la data semnării contractului.</w:t>
      </w:r>
    </w:p>
    <w:p w:rsidR="00A96EDD" w:rsidRPr="00A96EDD" w:rsidRDefault="00A96EDD" w:rsidP="00A96EDD">
      <w:pPr>
        <w:spacing w:after="0" w:line="240" w:lineRule="auto"/>
        <w:jc w:val="both"/>
        <w:rPr>
          <w:rFonts w:cstheme="minorHAnsi"/>
          <w:color w:val="000000"/>
          <w:lang w:val="ro-RO"/>
        </w:rPr>
      </w:pPr>
    </w:p>
    <w:p w:rsidR="00A96EDD" w:rsidRPr="00A96EDD" w:rsidRDefault="00A96EDD" w:rsidP="00A96EDD">
      <w:pPr>
        <w:tabs>
          <w:tab w:val="left" w:pos="567"/>
        </w:tabs>
        <w:spacing w:after="0" w:line="240" w:lineRule="auto"/>
        <w:rPr>
          <w:rFonts w:eastAsia="Times New Roman" w:cstheme="minorHAnsi"/>
          <w:b/>
          <w:lang w:val="ro-RO"/>
        </w:rPr>
      </w:pPr>
      <w:r w:rsidRPr="00A96EDD">
        <w:rPr>
          <w:rFonts w:eastAsia="Times New Roman" w:cstheme="minorHAnsi"/>
          <w:b/>
          <w:bCs/>
          <w:lang w:val="ro-RO"/>
        </w:rPr>
        <w:t>10.</w:t>
      </w:r>
      <w:r w:rsidRPr="00A96EDD">
        <w:rPr>
          <w:rFonts w:eastAsia="Times New Roman" w:cstheme="minorHAnsi"/>
          <w:b/>
          <w:bCs/>
          <w:lang w:val="ro-RO"/>
        </w:rPr>
        <w:tab/>
      </w:r>
      <w:r w:rsidRPr="00A96EDD">
        <w:rPr>
          <w:rFonts w:eastAsia="Times New Roman" w:cstheme="minorHAnsi"/>
          <w:b/>
          <w:lang w:val="ro-RO"/>
        </w:rPr>
        <w:t>Rezilierea contractului</w:t>
      </w:r>
    </w:p>
    <w:p w:rsidR="00A96EDD" w:rsidRPr="00A96EDD" w:rsidRDefault="00A96EDD" w:rsidP="00A96EDD">
      <w:pPr>
        <w:spacing w:after="0" w:line="240" w:lineRule="auto"/>
        <w:contextualSpacing/>
        <w:jc w:val="both"/>
        <w:rPr>
          <w:rFonts w:eastAsia="Times New Roman" w:cstheme="minorHAnsi"/>
          <w:lang w:val="ro-RO"/>
        </w:rPr>
      </w:pPr>
      <w:r w:rsidRPr="00A96EDD">
        <w:rPr>
          <w:rFonts w:eastAsia="Times New Roman" w:cstheme="minorHAnsi"/>
          <w:lang w:val="ro-RO"/>
        </w:rPr>
        <w:t>10.1</w:t>
      </w:r>
      <w:r w:rsidRPr="00A96EDD">
        <w:rPr>
          <w:rFonts w:eastAsia="Times New Roman" w:cstheme="minorHAnsi"/>
          <w:lang w:val="ro-RO"/>
        </w:rPr>
        <w:tab/>
        <w:t>Beneficiarul poate rezilia acest contract în termen de cel puțin 10 zile lucrătoare de la trimiterea unei notificări scrise Consultantului, în cazul apariţiei unuia dintre evenimentele enumerate la paragrafele (a)-(d), ale acestui articol:</w:t>
      </w:r>
    </w:p>
    <w:p w:rsidR="00A96EDD" w:rsidRPr="00A96EDD" w:rsidRDefault="00A96EDD" w:rsidP="00A96EDD">
      <w:pPr>
        <w:numPr>
          <w:ilvl w:val="0"/>
          <w:numId w:val="2"/>
        </w:numPr>
        <w:spacing w:after="0" w:line="240" w:lineRule="auto"/>
        <w:ind w:left="810" w:hanging="450"/>
        <w:contextualSpacing/>
        <w:jc w:val="both"/>
        <w:rPr>
          <w:rFonts w:eastAsia="Times New Roman" w:cstheme="minorHAnsi"/>
          <w:lang w:val="ro-RO"/>
        </w:rPr>
      </w:pPr>
      <w:r w:rsidRPr="00A96EDD">
        <w:rPr>
          <w:rFonts w:eastAsia="Times New Roman" w:cstheme="minorHAnsi"/>
          <w:lang w:val="ro-RO"/>
        </w:rPr>
        <w:t>În cazul în care Furnizorul nu remediază eventualele erori în exercitarea obligaţiilor contractuale, în termen de 7 zile lucrătoare de la notificare, sau orice alt termen aprobat în scris de către Beneficiar;</w:t>
      </w:r>
    </w:p>
    <w:p w:rsidR="00A96EDD" w:rsidRPr="00A96EDD" w:rsidRDefault="00A96EDD" w:rsidP="00A96EDD">
      <w:pPr>
        <w:numPr>
          <w:ilvl w:val="0"/>
          <w:numId w:val="2"/>
        </w:numPr>
        <w:spacing w:after="0" w:line="240" w:lineRule="auto"/>
        <w:contextualSpacing/>
        <w:jc w:val="both"/>
        <w:rPr>
          <w:rFonts w:eastAsia="Times New Roman" w:cstheme="minorHAnsi"/>
          <w:lang w:val="ro-RO"/>
        </w:rPr>
      </w:pPr>
      <w:r w:rsidRPr="00A96EDD">
        <w:rPr>
          <w:rFonts w:eastAsia="Times New Roman" w:cstheme="minorHAnsi"/>
          <w:lang w:val="ro-RO"/>
        </w:rPr>
        <w:t>În cazul în care Furnizorul se află în insolvență sau faliment;</w:t>
      </w:r>
    </w:p>
    <w:p w:rsidR="00A96EDD" w:rsidRPr="00A96EDD" w:rsidRDefault="00A96EDD" w:rsidP="00A96EDD">
      <w:pPr>
        <w:numPr>
          <w:ilvl w:val="0"/>
          <w:numId w:val="2"/>
        </w:numPr>
        <w:spacing w:after="0" w:line="240" w:lineRule="auto"/>
        <w:jc w:val="both"/>
        <w:rPr>
          <w:rFonts w:cstheme="minorHAnsi"/>
          <w:lang w:val="ro-RO"/>
        </w:rPr>
      </w:pPr>
      <w:r w:rsidRPr="00A96EDD">
        <w:rPr>
          <w:rFonts w:cstheme="minorHAnsi"/>
          <w:lang w:val="ro-RO"/>
        </w:rPr>
        <w:t>În cazul în care  Furnizorul, în opinia Beneficiarului sau a Băncii, s-a angajat într-o practică de corupţie,  într-o practică frauduloasă, într-o practică coluzivă, într-o practică coercitivă sau într-o practică obstructivă (așa cum sunt definite în procedurile curente de sancţionare ale Băncii Mondiale</w:t>
      </w:r>
      <w:r w:rsidRPr="00A96EDD">
        <w:rPr>
          <w:rFonts w:cstheme="minorHAnsi"/>
          <w:highlight w:val="yellow"/>
          <w:lang w:val="ro-RO"/>
        </w:rPr>
        <w:t xml:space="preserve">, respectiv clauza </w:t>
      </w:r>
      <w:r w:rsidRPr="00A96EDD">
        <w:rPr>
          <w:rFonts w:cstheme="minorHAnsi"/>
          <w:b/>
          <w:highlight w:val="yellow"/>
          <w:lang w:val="ro-RO"/>
        </w:rPr>
        <w:t>1.16 Fraudă și Corupție</w:t>
      </w:r>
      <w:r w:rsidRPr="00A96EDD">
        <w:rPr>
          <w:rFonts w:cstheme="minorHAnsi"/>
          <w:highlight w:val="yellow"/>
          <w:lang w:val="ro-RO"/>
        </w:rPr>
        <w:t xml:space="preserve"> din </w:t>
      </w:r>
      <w:r w:rsidRPr="00A96EDD">
        <w:rPr>
          <w:rFonts w:cstheme="minorHAnsi"/>
          <w:i/>
          <w:highlight w:val="yellow"/>
          <w:lang w:val="ro-RO"/>
        </w:rPr>
        <w:t>Ghidul privind achizițiile</w:t>
      </w:r>
      <w:r w:rsidRPr="00A96EDD">
        <w:rPr>
          <w:rFonts w:cstheme="minorHAnsi"/>
          <w:lang w:val="ro-RO"/>
        </w:rPr>
        <w:t xml:space="preserve">) pentru obținerea sau în executarea Contractului. </w:t>
      </w:r>
    </w:p>
    <w:p w:rsidR="00A96EDD" w:rsidRPr="00A96EDD" w:rsidRDefault="00A96EDD" w:rsidP="00A96EDD">
      <w:pPr>
        <w:numPr>
          <w:ilvl w:val="0"/>
          <w:numId w:val="2"/>
        </w:numPr>
        <w:spacing w:after="0" w:line="240" w:lineRule="auto"/>
        <w:jc w:val="both"/>
        <w:rPr>
          <w:rFonts w:cstheme="minorHAnsi"/>
          <w:lang w:val="ro-RO"/>
        </w:rPr>
      </w:pPr>
      <w:r w:rsidRPr="00A96EDD">
        <w:rPr>
          <w:rFonts w:cstheme="minorHAnsi"/>
          <w:color w:val="000000"/>
          <w:lang w:val="ro-RO"/>
        </w:rPr>
        <w:t>În cazul apariţiei unor circumstanţe care nu au putut fi prevăzute la data încheierii contractului şi care conduc la modificarea clauzelor contractuale în aşa măsură încât îndeplinirea contractului respectiv ar fi contrară interesului public</w:t>
      </w:r>
    </w:p>
    <w:p w:rsidR="00A96EDD" w:rsidRPr="00A96EDD" w:rsidRDefault="00A96EDD" w:rsidP="00A96EDD">
      <w:pPr>
        <w:numPr>
          <w:ilvl w:val="0"/>
          <w:numId w:val="2"/>
        </w:numPr>
        <w:spacing w:after="0" w:line="240" w:lineRule="auto"/>
        <w:jc w:val="both"/>
        <w:rPr>
          <w:rFonts w:cstheme="minorHAnsi"/>
          <w:lang w:val="ro-RO"/>
        </w:rPr>
      </w:pPr>
      <w:r w:rsidRPr="00A96EDD">
        <w:rPr>
          <w:rFonts w:cstheme="minorHAnsi"/>
          <w:lang w:val="ro-RO"/>
        </w:rPr>
        <w:t>În cazul în care Beneficiarul, din rațiuni proprii, decide să rezilieze contractul.</w:t>
      </w:r>
    </w:p>
    <w:p w:rsidR="00A96EDD" w:rsidRPr="00A96EDD" w:rsidRDefault="00A96EDD" w:rsidP="00A96EDD">
      <w:pPr>
        <w:spacing w:after="0" w:line="240" w:lineRule="auto"/>
        <w:jc w:val="both"/>
        <w:rPr>
          <w:rFonts w:cstheme="minorHAnsi"/>
          <w:lang w:val="ro-RO"/>
        </w:rPr>
      </w:pPr>
      <w:r w:rsidRPr="00A96EDD">
        <w:rPr>
          <w:rFonts w:cstheme="minorHAnsi"/>
          <w:lang w:val="ro-RO"/>
        </w:rPr>
        <w:lastRenderedPageBreak/>
        <w:t>10.2</w:t>
      </w:r>
      <w:r w:rsidRPr="00A96EDD">
        <w:rPr>
          <w:rFonts w:cstheme="minorHAnsi"/>
          <w:lang w:val="ro-RO"/>
        </w:rPr>
        <w:tab/>
        <w:t xml:space="preserve">În cazul rezilierii, </w:t>
      </w:r>
      <w:r w:rsidRPr="00A96EDD">
        <w:rPr>
          <w:rFonts w:eastAsia="Times New Roman" w:cstheme="minorHAnsi"/>
          <w:lang w:val="ro-RO"/>
        </w:rPr>
        <w:t>Furnizorul are dreptul de a pretinde numai plata corespunzătoare pentru partea de contract îndeplinită până la data denunțării unilaterale sau de comun acord a contractului.</w:t>
      </w:r>
      <w:r w:rsidRPr="00A96EDD">
        <w:rPr>
          <w:rFonts w:cstheme="minorHAnsi"/>
          <w:lang w:val="ro-RO"/>
        </w:rPr>
        <w:t xml:space="preserve"> </w:t>
      </w:r>
    </w:p>
    <w:p w:rsidR="00A96EDD" w:rsidRPr="00A96EDD" w:rsidRDefault="00A96EDD" w:rsidP="00A96EDD">
      <w:pPr>
        <w:spacing w:after="0" w:line="240" w:lineRule="auto"/>
        <w:jc w:val="both"/>
        <w:rPr>
          <w:rFonts w:cstheme="minorHAnsi"/>
          <w:color w:val="000000"/>
          <w:lang w:val="ro-RO"/>
        </w:rPr>
      </w:pPr>
    </w:p>
    <w:p w:rsidR="00A96EDD" w:rsidRPr="00A96EDD" w:rsidRDefault="00A96EDD" w:rsidP="00A96EDD">
      <w:pPr>
        <w:tabs>
          <w:tab w:val="left" w:pos="567"/>
        </w:tabs>
        <w:spacing w:after="0" w:line="240" w:lineRule="auto"/>
        <w:rPr>
          <w:rFonts w:eastAsia="Times New Roman" w:cstheme="minorHAnsi"/>
          <w:b/>
          <w:lang w:val="ro-RO"/>
        </w:rPr>
      </w:pPr>
      <w:r w:rsidRPr="00A96EDD">
        <w:rPr>
          <w:rFonts w:eastAsia="Times New Roman" w:cstheme="minorHAnsi"/>
          <w:b/>
          <w:bCs/>
          <w:lang w:val="ro-RO"/>
        </w:rPr>
        <w:t>11.</w:t>
      </w:r>
      <w:r w:rsidRPr="00A96EDD">
        <w:rPr>
          <w:rFonts w:eastAsia="Times New Roman" w:cstheme="minorHAnsi"/>
          <w:b/>
          <w:bCs/>
          <w:lang w:val="ro-RO"/>
        </w:rPr>
        <w:tab/>
      </w:r>
      <w:r w:rsidRPr="00A96EDD">
        <w:rPr>
          <w:rFonts w:eastAsia="Times New Roman" w:cstheme="minorHAnsi"/>
          <w:b/>
          <w:lang w:val="ro-RO"/>
        </w:rPr>
        <w:t>Soluţionarea litigiilor</w:t>
      </w:r>
    </w:p>
    <w:p w:rsidR="00A96EDD" w:rsidRPr="00A96EDD" w:rsidRDefault="00A96EDD" w:rsidP="00A96EDD">
      <w:pPr>
        <w:spacing w:after="0" w:line="240" w:lineRule="auto"/>
        <w:jc w:val="both"/>
        <w:rPr>
          <w:rFonts w:cstheme="minorHAnsi"/>
          <w:color w:val="000000"/>
          <w:lang w:val="ro-RO"/>
        </w:rPr>
      </w:pPr>
      <w:r w:rsidRPr="00A96EDD">
        <w:rPr>
          <w:rFonts w:cstheme="minorHAnsi"/>
          <w:bCs/>
          <w:color w:val="000000"/>
          <w:lang w:val="ro-RO"/>
        </w:rPr>
        <w:t>11.1.</w:t>
      </w:r>
      <w:r w:rsidRPr="00A96EDD">
        <w:rPr>
          <w:rFonts w:cstheme="minorHAnsi"/>
          <w:b/>
          <w:bCs/>
          <w:color w:val="000000"/>
          <w:lang w:val="ro-RO"/>
        </w:rPr>
        <w:t xml:space="preserve"> </w:t>
      </w:r>
      <w:r w:rsidRPr="00A96EDD">
        <w:rPr>
          <w:rFonts w:cstheme="minorHAnsi"/>
          <w:color w:val="000000"/>
          <w:lang w:val="ro-RO"/>
        </w:rPr>
        <w:t>Beneficiarul şi Furnizorul vor face toate eforturile pentru a rezolva pe cale amiabilă, prin tratative directe, orice neînţelegere sau dispută care se poate ivi între ei în cadrul sau în legătură cu îndeplinirea contractului.</w:t>
      </w:r>
    </w:p>
    <w:p w:rsidR="00A96EDD" w:rsidRPr="00A96EDD" w:rsidRDefault="00A96EDD" w:rsidP="00A96EDD">
      <w:pPr>
        <w:spacing w:after="0" w:line="240" w:lineRule="auto"/>
        <w:jc w:val="both"/>
        <w:rPr>
          <w:rFonts w:eastAsia="Times New Roman" w:cstheme="minorHAnsi"/>
          <w:lang w:val="ro-RO"/>
        </w:rPr>
      </w:pPr>
      <w:r w:rsidRPr="00A96EDD">
        <w:rPr>
          <w:rFonts w:cstheme="minorHAnsi"/>
          <w:color w:val="000000"/>
          <w:lang w:val="ro-RO"/>
        </w:rPr>
        <w:t>11</w:t>
      </w:r>
      <w:r w:rsidRPr="00A96EDD">
        <w:rPr>
          <w:rFonts w:cstheme="minorHAnsi"/>
          <w:bCs/>
          <w:color w:val="000000"/>
          <w:lang w:val="ro-RO"/>
        </w:rPr>
        <w:t>.2.</w:t>
      </w:r>
      <w:r w:rsidRPr="00A96EDD">
        <w:rPr>
          <w:rFonts w:cstheme="minorHAnsi"/>
          <w:b/>
          <w:bCs/>
          <w:color w:val="000000"/>
          <w:lang w:val="ro-RO"/>
        </w:rPr>
        <w:t xml:space="preserve"> </w:t>
      </w:r>
      <w:r w:rsidRPr="00A96EDD">
        <w:rPr>
          <w:rFonts w:eastAsia="Times New Roman" w:cstheme="minorHAnsi"/>
          <w:lang w:val="ro-RO"/>
        </w:rPr>
        <w:t>Orice litigii ce decurg din acest Contract sau în legătură cu acest Contract care nu pot fi rezolvate pe cale amiabilă între cele două părţi, se soluţionează de către autorităţile judecătoreşti competente în conformitate cu legislația românească în vigoare.</w:t>
      </w:r>
    </w:p>
    <w:p w:rsidR="00A96EDD" w:rsidRPr="00A96EDD" w:rsidRDefault="00A96EDD" w:rsidP="00A96EDD">
      <w:pPr>
        <w:spacing w:after="0" w:line="240" w:lineRule="auto"/>
        <w:jc w:val="both"/>
        <w:rPr>
          <w:rFonts w:cstheme="minorHAnsi"/>
          <w:color w:val="000000"/>
          <w:lang w:val="ro-RO"/>
        </w:rPr>
      </w:pPr>
    </w:p>
    <w:p w:rsidR="00A96EDD" w:rsidRPr="00A96EDD" w:rsidRDefault="00A96EDD" w:rsidP="00A96EDD">
      <w:pPr>
        <w:spacing w:after="0" w:line="240" w:lineRule="auto"/>
        <w:rPr>
          <w:rFonts w:eastAsia="Times New Roman" w:cstheme="minorHAnsi"/>
          <w:b/>
          <w:lang w:val="ro-RO"/>
        </w:rPr>
      </w:pPr>
      <w:r w:rsidRPr="00A96EDD">
        <w:rPr>
          <w:rFonts w:eastAsia="Times New Roman" w:cstheme="minorHAnsi"/>
          <w:b/>
          <w:bCs/>
          <w:lang w:val="ro-RO"/>
        </w:rPr>
        <w:t xml:space="preserve">12. </w:t>
      </w:r>
      <w:r w:rsidRPr="00A96EDD">
        <w:rPr>
          <w:rFonts w:eastAsia="Times New Roman" w:cstheme="minorHAnsi"/>
          <w:b/>
          <w:lang w:val="ro-RO"/>
        </w:rPr>
        <w:t>Legea aplicabilă contractului</w:t>
      </w:r>
    </w:p>
    <w:p w:rsidR="00A96EDD" w:rsidRPr="00A96EDD" w:rsidRDefault="00A96EDD" w:rsidP="00A96EDD">
      <w:pPr>
        <w:spacing w:after="0" w:line="240" w:lineRule="auto"/>
        <w:jc w:val="both"/>
        <w:rPr>
          <w:rFonts w:cstheme="minorHAnsi"/>
          <w:color w:val="000000"/>
          <w:lang w:val="ro-RO"/>
        </w:rPr>
      </w:pPr>
      <w:r w:rsidRPr="00A96EDD">
        <w:rPr>
          <w:rFonts w:cstheme="minorHAnsi"/>
          <w:color w:val="000000"/>
          <w:lang w:val="ro-RO"/>
        </w:rPr>
        <w:t xml:space="preserve">Contractul va fi interpretat conform legilor din România. </w:t>
      </w:r>
    </w:p>
    <w:p w:rsidR="00A96EDD" w:rsidRPr="00A96EDD" w:rsidRDefault="00A96EDD" w:rsidP="00A96EDD">
      <w:pPr>
        <w:spacing w:after="0" w:line="240" w:lineRule="auto"/>
        <w:jc w:val="both"/>
        <w:rPr>
          <w:rFonts w:cstheme="minorHAnsi"/>
          <w:color w:val="000000"/>
          <w:lang w:val="ro-RO"/>
        </w:rPr>
      </w:pPr>
    </w:p>
    <w:p w:rsidR="00A96EDD" w:rsidRPr="00A96EDD" w:rsidRDefault="00A96EDD" w:rsidP="00A96EDD">
      <w:pPr>
        <w:spacing w:after="0" w:line="240" w:lineRule="auto"/>
        <w:jc w:val="both"/>
        <w:rPr>
          <w:rFonts w:cstheme="minorHAnsi"/>
          <w:color w:val="000000"/>
          <w:lang w:val="ro-RO"/>
        </w:rPr>
      </w:pPr>
      <w:r w:rsidRPr="00A96EDD">
        <w:rPr>
          <w:rFonts w:cstheme="minorHAnsi"/>
          <w:color w:val="000000"/>
          <w:lang w:val="ro-RO"/>
        </w:rPr>
        <w:t>Prezentul contract a fost întocmit în 2 exemplare, câte unul pentru fiecare parte, cu putere egală, și intră în vigoare de la data semnării lui de către ambele părţi.</w:t>
      </w:r>
    </w:p>
    <w:p w:rsidR="00A96EDD" w:rsidRPr="00A96EDD" w:rsidRDefault="00A96EDD" w:rsidP="00A96EDD">
      <w:pPr>
        <w:spacing w:after="0" w:line="240" w:lineRule="auto"/>
        <w:jc w:val="both"/>
        <w:rPr>
          <w:rFonts w:cstheme="minorHAnsi"/>
          <w:color w:val="000000"/>
          <w:lang w:val="ro-RO"/>
        </w:rPr>
      </w:pPr>
    </w:p>
    <w:p w:rsidR="00A96EDD" w:rsidRPr="00A96EDD" w:rsidRDefault="00A96EDD" w:rsidP="00A96EDD">
      <w:pPr>
        <w:spacing w:after="0" w:line="240" w:lineRule="auto"/>
        <w:jc w:val="both"/>
        <w:rPr>
          <w:rFonts w:cstheme="minorHAnsi"/>
          <w:b/>
          <w:lang w:val="ro-RO"/>
        </w:rPr>
      </w:pPr>
      <w:r w:rsidRPr="00A96EDD">
        <w:rPr>
          <w:rFonts w:cstheme="minorHAnsi"/>
          <w:b/>
          <w:lang w:val="ro-RO"/>
        </w:rPr>
        <w:t>Beneficiar</w:t>
      </w:r>
      <w:r w:rsidRPr="00A96EDD">
        <w:rPr>
          <w:rFonts w:cstheme="minorHAnsi"/>
          <w:b/>
          <w:lang w:val="ro-RO"/>
        </w:rPr>
        <w:tab/>
      </w:r>
      <w:r w:rsidRPr="00A96EDD">
        <w:rPr>
          <w:rFonts w:cstheme="minorHAnsi"/>
          <w:b/>
          <w:lang w:val="ro-RO"/>
        </w:rPr>
        <w:tab/>
      </w:r>
      <w:r w:rsidRPr="00A96EDD">
        <w:rPr>
          <w:rFonts w:cstheme="minorHAnsi"/>
          <w:b/>
          <w:lang w:val="ro-RO"/>
        </w:rPr>
        <w:tab/>
      </w:r>
      <w:r w:rsidRPr="00A96EDD">
        <w:rPr>
          <w:rFonts w:cstheme="minorHAnsi"/>
          <w:b/>
          <w:lang w:val="ro-RO"/>
        </w:rPr>
        <w:tab/>
      </w:r>
      <w:r w:rsidRPr="00A96EDD">
        <w:rPr>
          <w:rFonts w:cstheme="minorHAnsi"/>
          <w:b/>
          <w:lang w:val="ro-RO"/>
        </w:rPr>
        <w:tab/>
      </w:r>
      <w:r w:rsidRPr="00A96EDD">
        <w:rPr>
          <w:rFonts w:cstheme="minorHAnsi"/>
          <w:b/>
          <w:lang w:val="ro-RO"/>
        </w:rPr>
        <w:tab/>
        <w:t>Furnizor</w:t>
      </w:r>
    </w:p>
    <w:p w:rsidR="00A96EDD" w:rsidRPr="00A96EDD" w:rsidRDefault="00A96EDD" w:rsidP="00A96EDD">
      <w:pPr>
        <w:spacing w:after="0" w:line="240" w:lineRule="auto"/>
        <w:jc w:val="both"/>
        <w:rPr>
          <w:rFonts w:eastAsia="Times New Roman" w:cstheme="minorHAnsi"/>
          <w:color w:val="FF0000"/>
          <w:lang w:val="ro-RO"/>
        </w:rPr>
      </w:pPr>
      <w:r w:rsidRPr="00A96EDD">
        <w:rPr>
          <w:rFonts w:eastAsia="Times New Roman" w:cstheme="minorHAnsi"/>
          <w:color w:val="FF0000"/>
          <w:lang w:val="ro-RO"/>
        </w:rPr>
        <w:t>Functie</w:t>
      </w:r>
      <w:r w:rsidRPr="00A96EDD">
        <w:rPr>
          <w:rFonts w:eastAsia="Times New Roman" w:cstheme="minorHAnsi"/>
          <w:color w:val="FF0000"/>
          <w:lang w:val="ro-RO"/>
        </w:rPr>
        <w:tab/>
      </w:r>
      <w:r w:rsidRPr="00A96EDD">
        <w:rPr>
          <w:rFonts w:eastAsia="Times New Roman" w:cstheme="minorHAnsi"/>
          <w:color w:val="FF0000"/>
          <w:lang w:val="ro-RO"/>
        </w:rPr>
        <w:tab/>
      </w:r>
      <w:r w:rsidRPr="00A96EDD">
        <w:rPr>
          <w:rFonts w:eastAsia="Times New Roman" w:cstheme="minorHAnsi"/>
          <w:color w:val="FF0000"/>
          <w:lang w:val="ro-RO"/>
        </w:rPr>
        <w:tab/>
      </w:r>
      <w:r w:rsidRPr="00A96EDD">
        <w:rPr>
          <w:rFonts w:eastAsia="Times New Roman" w:cstheme="minorHAnsi"/>
          <w:color w:val="FF0000"/>
          <w:lang w:val="ro-RO"/>
        </w:rPr>
        <w:tab/>
      </w:r>
      <w:r w:rsidRPr="00A96EDD">
        <w:rPr>
          <w:rFonts w:eastAsia="Times New Roman" w:cstheme="minorHAnsi"/>
          <w:color w:val="FF0000"/>
          <w:lang w:val="ro-RO"/>
        </w:rPr>
        <w:tab/>
      </w:r>
      <w:r w:rsidRPr="00A96EDD">
        <w:rPr>
          <w:rFonts w:eastAsia="Times New Roman" w:cstheme="minorHAnsi"/>
          <w:color w:val="FF0000"/>
          <w:lang w:val="ro-RO"/>
        </w:rPr>
        <w:tab/>
      </w:r>
      <w:r w:rsidRPr="00A96EDD">
        <w:rPr>
          <w:rFonts w:eastAsia="Times New Roman" w:cstheme="minorHAnsi"/>
          <w:color w:val="FF0000"/>
          <w:lang w:val="ro-RO"/>
        </w:rPr>
        <w:tab/>
        <w:t>Functie</w:t>
      </w:r>
    </w:p>
    <w:p w:rsidR="00A96EDD" w:rsidRPr="00A96EDD" w:rsidRDefault="00A96EDD" w:rsidP="00A96EDD">
      <w:pPr>
        <w:spacing w:after="0" w:line="240" w:lineRule="auto"/>
        <w:jc w:val="both"/>
        <w:rPr>
          <w:rFonts w:eastAsia="Times New Roman" w:cstheme="minorHAnsi"/>
          <w:color w:val="FF0000"/>
          <w:lang w:val="ro-RO"/>
        </w:rPr>
      </w:pPr>
      <w:r w:rsidRPr="00A96EDD">
        <w:rPr>
          <w:rFonts w:eastAsia="Times New Roman" w:cstheme="minorHAnsi"/>
          <w:color w:val="FF0000"/>
          <w:lang w:val="ro-RO"/>
        </w:rPr>
        <w:t xml:space="preserve">Nume și prenume  </w:t>
      </w:r>
      <w:r w:rsidRPr="00A96EDD">
        <w:rPr>
          <w:rFonts w:eastAsia="Times New Roman" w:cstheme="minorHAnsi"/>
          <w:color w:val="FF0000"/>
          <w:lang w:val="ro-RO"/>
        </w:rPr>
        <w:tab/>
      </w:r>
      <w:r w:rsidRPr="00A96EDD">
        <w:rPr>
          <w:rFonts w:eastAsia="Times New Roman" w:cstheme="minorHAnsi"/>
          <w:color w:val="FF0000"/>
          <w:lang w:val="ro-RO"/>
        </w:rPr>
        <w:tab/>
      </w:r>
      <w:r w:rsidRPr="00A96EDD">
        <w:rPr>
          <w:rFonts w:eastAsia="Times New Roman" w:cstheme="minorHAnsi"/>
          <w:color w:val="FF0000"/>
          <w:lang w:val="ro-RO"/>
        </w:rPr>
        <w:tab/>
      </w:r>
      <w:r w:rsidRPr="00A96EDD">
        <w:rPr>
          <w:rFonts w:eastAsia="Times New Roman" w:cstheme="minorHAnsi"/>
          <w:color w:val="FF0000"/>
          <w:lang w:val="ro-RO"/>
        </w:rPr>
        <w:tab/>
      </w:r>
      <w:r w:rsidRPr="00A96EDD">
        <w:rPr>
          <w:rFonts w:eastAsia="Times New Roman" w:cstheme="minorHAnsi"/>
          <w:color w:val="FF0000"/>
          <w:lang w:val="ro-RO"/>
        </w:rPr>
        <w:tab/>
        <w:t>Nume și prenume</w:t>
      </w:r>
    </w:p>
    <w:p w:rsidR="00A96EDD" w:rsidRPr="00A96EDD" w:rsidRDefault="00A96EDD" w:rsidP="00A96EDD">
      <w:pPr>
        <w:spacing w:after="0" w:line="240" w:lineRule="auto"/>
        <w:jc w:val="both"/>
        <w:rPr>
          <w:rFonts w:eastAsia="Times New Roman" w:cstheme="minorHAnsi"/>
          <w:color w:val="FF0000"/>
          <w:lang w:val="ro-RO"/>
        </w:rPr>
      </w:pPr>
      <w:r w:rsidRPr="00A96EDD">
        <w:rPr>
          <w:rFonts w:eastAsia="Times New Roman" w:cstheme="minorHAnsi"/>
          <w:color w:val="FF0000"/>
          <w:lang w:val="ro-RO"/>
        </w:rPr>
        <w:t xml:space="preserve">                                                                                                                                                                                                             </w:t>
      </w:r>
    </w:p>
    <w:p w:rsidR="00A96EDD" w:rsidRPr="00A96EDD" w:rsidRDefault="00A96EDD" w:rsidP="00A96EDD">
      <w:pPr>
        <w:spacing w:after="0" w:line="240" w:lineRule="auto"/>
        <w:jc w:val="both"/>
        <w:rPr>
          <w:rFonts w:eastAsia="Times New Roman" w:cstheme="minorHAnsi"/>
          <w:color w:val="FF0000"/>
          <w:lang w:val="ro-RO"/>
        </w:rPr>
      </w:pPr>
      <w:r w:rsidRPr="00A96EDD">
        <w:rPr>
          <w:rFonts w:eastAsia="Times New Roman" w:cstheme="minorHAnsi"/>
          <w:color w:val="FF0000"/>
          <w:lang w:val="ro-RO"/>
        </w:rPr>
        <w:t>Funcție</w:t>
      </w:r>
    </w:p>
    <w:p w:rsidR="00A96EDD" w:rsidRPr="00A96EDD" w:rsidRDefault="00A96EDD" w:rsidP="00A96EDD">
      <w:pPr>
        <w:spacing w:after="0" w:line="240" w:lineRule="auto"/>
        <w:jc w:val="both"/>
        <w:rPr>
          <w:rFonts w:eastAsia="Times New Roman" w:cstheme="minorHAnsi"/>
          <w:color w:val="FF0000"/>
          <w:lang w:val="ro-RO"/>
        </w:rPr>
      </w:pPr>
      <w:r w:rsidRPr="00A96EDD">
        <w:rPr>
          <w:rFonts w:eastAsia="Times New Roman" w:cstheme="minorHAnsi"/>
          <w:color w:val="FF0000"/>
          <w:lang w:val="ro-RO"/>
        </w:rPr>
        <w:t>Nume și prenume</w:t>
      </w:r>
    </w:p>
    <w:p w:rsidR="00A96EDD" w:rsidRPr="00A96EDD" w:rsidRDefault="00A96EDD" w:rsidP="00A96EDD">
      <w:pPr>
        <w:spacing w:after="0" w:line="240" w:lineRule="auto"/>
        <w:jc w:val="both"/>
        <w:rPr>
          <w:rFonts w:eastAsia="Times New Roman" w:cstheme="minorHAnsi"/>
          <w:color w:val="FF0000"/>
          <w:lang w:val="ro-RO"/>
        </w:rPr>
      </w:pPr>
    </w:p>
    <w:p w:rsidR="00A96EDD" w:rsidRPr="00A96EDD" w:rsidRDefault="00A96EDD" w:rsidP="00A96EDD">
      <w:pPr>
        <w:spacing w:after="0" w:line="240" w:lineRule="auto"/>
        <w:jc w:val="both"/>
        <w:rPr>
          <w:rFonts w:eastAsia="Times New Roman" w:cstheme="minorHAnsi"/>
          <w:color w:val="FF0000"/>
          <w:lang w:val="ro-RO"/>
        </w:rPr>
      </w:pPr>
      <w:r w:rsidRPr="00A96EDD">
        <w:rPr>
          <w:rFonts w:eastAsia="Times New Roman" w:cstheme="minorHAnsi"/>
          <w:color w:val="FF0000"/>
          <w:lang w:val="ro-RO"/>
        </w:rPr>
        <w:t>Funcție</w:t>
      </w:r>
    </w:p>
    <w:p w:rsidR="00A96EDD" w:rsidRDefault="00A96EDD" w:rsidP="00A96EDD">
      <w:pPr>
        <w:spacing w:after="0" w:line="240" w:lineRule="auto"/>
        <w:jc w:val="both"/>
        <w:rPr>
          <w:rFonts w:eastAsia="Times New Roman" w:cstheme="minorHAnsi"/>
          <w:color w:val="FF0000"/>
          <w:lang w:val="ro-RO"/>
        </w:rPr>
      </w:pPr>
      <w:r w:rsidRPr="00A96EDD">
        <w:rPr>
          <w:rFonts w:eastAsia="Times New Roman" w:cstheme="minorHAnsi"/>
          <w:color w:val="FF0000"/>
          <w:lang w:val="ro-RO"/>
        </w:rPr>
        <w:t>Nume și prenume</w:t>
      </w: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Default="00A96EDD" w:rsidP="00A96EDD">
      <w:pPr>
        <w:spacing w:after="0" w:line="240" w:lineRule="auto"/>
        <w:jc w:val="both"/>
        <w:rPr>
          <w:rFonts w:eastAsia="Times New Roman" w:cstheme="minorHAnsi"/>
          <w:color w:val="FF0000"/>
          <w:lang w:val="ro-RO"/>
        </w:rPr>
      </w:pPr>
    </w:p>
    <w:p w:rsidR="00A96EDD" w:rsidRPr="00A96EDD" w:rsidRDefault="00A96EDD" w:rsidP="00A96EDD">
      <w:pPr>
        <w:spacing w:after="0" w:line="240" w:lineRule="auto"/>
        <w:jc w:val="both"/>
        <w:rPr>
          <w:rFonts w:eastAsia="Times New Roman" w:cstheme="minorHAnsi"/>
          <w:color w:val="FF0000"/>
          <w:lang w:val="ro-RO"/>
        </w:rPr>
      </w:pPr>
    </w:p>
    <w:p w:rsidR="00A96EDD" w:rsidRPr="00A96EDD" w:rsidRDefault="00A96EDD" w:rsidP="00A96EDD">
      <w:pPr>
        <w:spacing w:after="0" w:line="240" w:lineRule="auto"/>
        <w:jc w:val="both"/>
        <w:rPr>
          <w:rFonts w:cstheme="minorHAnsi"/>
          <w:b/>
          <w:lang w:val="ro-RO"/>
        </w:rPr>
      </w:pPr>
    </w:p>
    <w:p w:rsidR="00A96EDD" w:rsidRPr="00A96EDD" w:rsidRDefault="00A96EDD" w:rsidP="00A96EDD">
      <w:pPr>
        <w:spacing w:after="0" w:line="240" w:lineRule="auto"/>
        <w:jc w:val="both"/>
        <w:rPr>
          <w:rFonts w:cstheme="minorHAnsi"/>
          <w:b/>
          <w:lang w:val="ro-RO"/>
        </w:rPr>
      </w:pPr>
      <w:r w:rsidRPr="00A96EDD">
        <w:rPr>
          <w:rFonts w:cstheme="minorHAnsi"/>
          <w:b/>
          <w:lang w:val="ro-RO"/>
        </w:rPr>
        <w:lastRenderedPageBreak/>
        <w:t>Anexa 1 - Descrierea bunurilor și detalii financiare</w:t>
      </w:r>
    </w:p>
    <w:p w:rsidR="00A96EDD" w:rsidRPr="00A96EDD" w:rsidRDefault="00A96EDD" w:rsidP="00A96EDD">
      <w:pPr>
        <w:spacing w:after="0" w:line="240" w:lineRule="auto"/>
        <w:jc w:val="both"/>
        <w:rPr>
          <w:rFonts w:cstheme="minorHAnsi"/>
          <w:b/>
          <w:lang w:val="ro-RO"/>
        </w:rPr>
      </w:pPr>
    </w:p>
    <w:p w:rsidR="00A96EDD" w:rsidRPr="00A96EDD" w:rsidRDefault="00A96EDD" w:rsidP="00A96EDD">
      <w:pPr>
        <w:spacing w:after="0" w:line="240" w:lineRule="auto"/>
        <w:jc w:val="both"/>
        <w:rPr>
          <w:rFonts w:cstheme="minorHAnsi"/>
          <w:b/>
          <w:sz w:val="24"/>
          <w:szCs w:val="24"/>
          <w:lang w:val="ro-RO"/>
        </w:rPr>
      </w:pPr>
    </w:p>
    <w:p w:rsidR="00A96EDD" w:rsidRPr="00A96EDD" w:rsidRDefault="00A96EDD" w:rsidP="00A96EDD">
      <w:pPr>
        <w:spacing w:before="240" w:after="60" w:line="240" w:lineRule="auto"/>
        <w:jc w:val="center"/>
        <w:outlineLvl w:val="6"/>
        <w:rPr>
          <w:rFonts w:ascii="Times New Roman" w:eastAsia="Times New Roman" w:hAnsi="Times New Roman" w:cs="Times New Roman"/>
          <w:smallCaps/>
          <w:sz w:val="24"/>
          <w:szCs w:val="24"/>
          <w:lang w:val="ro-RO"/>
        </w:rPr>
      </w:pPr>
      <w:r w:rsidRPr="00A96EDD">
        <w:rPr>
          <w:rFonts w:ascii="Times New Roman" w:eastAsia="Times New Roman" w:hAnsi="Times New Roman" w:cs="Times New Roman"/>
          <w:sz w:val="24"/>
          <w:szCs w:val="24"/>
          <w:lang w:val="ro-RO"/>
        </w:rPr>
        <w:t>Anexa 1 - DESCRIEREA BUNURILOR ȘI DETALII FINANCIARE</w:t>
      </w:r>
    </w:p>
    <w:p w:rsidR="00A96EDD" w:rsidRPr="00A96EDD" w:rsidRDefault="00A96EDD" w:rsidP="00A96EDD">
      <w:pPr>
        <w:spacing w:after="0" w:line="240" w:lineRule="auto"/>
        <w:jc w:val="center"/>
        <w:rPr>
          <w:rFonts w:cstheme="minorHAnsi"/>
          <w:i/>
          <w:color w:val="FF0000"/>
          <w:lang w:val="ro-RO"/>
        </w:rPr>
      </w:pPr>
      <w:r w:rsidRPr="00A96EDD">
        <w:rPr>
          <w:rFonts w:cstheme="minorHAnsi"/>
          <w:i/>
          <w:color w:val="FF0000"/>
          <w:lang w:val="ro-RO"/>
        </w:rPr>
        <w:t>[se va completa potrivit ofertei Furnizorului]</w:t>
      </w:r>
    </w:p>
    <w:p w:rsidR="00A96EDD" w:rsidRPr="00A96EDD" w:rsidRDefault="00A96EDD" w:rsidP="00A96EDD">
      <w:pPr>
        <w:tabs>
          <w:tab w:val="left" w:pos="0"/>
          <w:tab w:val="left" w:pos="720"/>
          <w:tab w:val="left" w:pos="1440"/>
          <w:tab w:val="left" w:pos="2160"/>
          <w:tab w:val="left" w:pos="2880"/>
        </w:tabs>
        <w:spacing w:after="0" w:line="240" w:lineRule="auto"/>
        <w:jc w:val="center"/>
        <w:rPr>
          <w:rFonts w:cstheme="minorHAnsi"/>
          <w:lang w:val="ro-RO"/>
        </w:rPr>
      </w:pPr>
    </w:p>
    <w:p w:rsidR="00A96EDD" w:rsidRPr="00A96EDD" w:rsidRDefault="00A96EDD" w:rsidP="00A96EDD">
      <w:pPr>
        <w:tabs>
          <w:tab w:val="left" w:pos="0"/>
          <w:tab w:val="left" w:pos="720"/>
          <w:tab w:val="left" w:pos="1170"/>
          <w:tab w:val="left" w:pos="2160"/>
          <w:tab w:val="left" w:pos="2880"/>
        </w:tabs>
        <w:spacing w:after="0" w:line="240" w:lineRule="auto"/>
        <w:jc w:val="both"/>
        <w:rPr>
          <w:rFonts w:cstheme="minorHAnsi"/>
          <w:lang w:val="ro-RO"/>
        </w:rPr>
      </w:pPr>
      <w:r w:rsidRPr="00A96EDD">
        <w:rPr>
          <w:rFonts w:cstheme="minorHAnsi"/>
          <w:lang w:val="ro-RO"/>
        </w:rPr>
        <w:t>A:</w:t>
      </w:r>
      <w:r w:rsidRPr="00A96EDD">
        <w:rPr>
          <w:rFonts w:cstheme="minorHAnsi"/>
          <w:lang w:val="ro-RO"/>
        </w:rPr>
        <w:tab/>
        <w:t>Specificațiile tehnice</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A96EDD" w:rsidRPr="00A96EDD" w:rsidTr="000C6083">
        <w:trPr>
          <w:trHeight w:val="285"/>
        </w:trPr>
        <w:tc>
          <w:tcPr>
            <w:tcW w:w="4680" w:type="dxa"/>
            <w:shd w:val="clear" w:color="auto" w:fill="auto"/>
            <w:vAlign w:val="bottom"/>
          </w:tcPr>
          <w:p w:rsidR="00A96EDD" w:rsidRPr="00A96EDD" w:rsidRDefault="00A96EDD" w:rsidP="00A96EDD">
            <w:pPr>
              <w:spacing w:after="0" w:line="240" w:lineRule="auto"/>
              <w:jc w:val="center"/>
              <w:rPr>
                <w:rFonts w:cstheme="minorHAnsi"/>
                <w:b/>
                <w:lang w:val="ro-RO"/>
              </w:rPr>
            </w:pPr>
            <w:r w:rsidRPr="00A96EDD">
              <w:rPr>
                <w:rFonts w:cstheme="minorHAnsi"/>
                <w:b/>
                <w:lang w:val="ro-RO"/>
              </w:rPr>
              <w:t>Specificatii tehnice solicitate</w:t>
            </w:r>
          </w:p>
          <w:p w:rsidR="00A96EDD" w:rsidRPr="00A96EDD" w:rsidRDefault="00A96EDD" w:rsidP="00A96EDD">
            <w:pPr>
              <w:spacing w:after="0" w:line="240" w:lineRule="auto"/>
              <w:jc w:val="center"/>
              <w:rPr>
                <w:rFonts w:cstheme="minorHAnsi"/>
                <w:i/>
                <w:lang w:val="ro-RO"/>
              </w:rPr>
            </w:pPr>
          </w:p>
        </w:tc>
        <w:tc>
          <w:tcPr>
            <w:tcW w:w="4320" w:type="dxa"/>
          </w:tcPr>
          <w:p w:rsidR="00A96EDD" w:rsidRPr="00A96EDD" w:rsidRDefault="00A96EDD" w:rsidP="00A96EDD">
            <w:pPr>
              <w:spacing w:after="0" w:line="240" w:lineRule="auto"/>
              <w:jc w:val="center"/>
              <w:rPr>
                <w:rFonts w:cstheme="minorHAnsi"/>
                <w:b/>
                <w:lang w:val="ro-RO"/>
              </w:rPr>
            </w:pPr>
            <w:r w:rsidRPr="00A96EDD">
              <w:rPr>
                <w:rFonts w:cstheme="minorHAnsi"/>
                <w:b/>
                <w:lang w:val="ro-RO"/>
              </w:rPr>
              <w:t>Specificatii tehnice ofertate</w:t>
            </w:r>
          </w:p>
        </w:tc>
      </w:tr>
      <w:tr w:rsidR="00A96EDD" w:rsidRPr="00A96EDD" w:rsidTr="000C6083">
        <w:trPr>
          <w:trHeight w:val="285"/>
        </w:trPr>
        <w:tc>
          <w:tcPr>
            <w:tcW w:w="4680" w:type="dxa"/>
            <w:shd w:val="clear" w:color="auto" w:fill="auto"/>
            <w:vAlign w:val="bottom"/>
          </w:tcPr>
          <w:p w:rsidR="00A96EDD" w:rsidRPr="00A96EDD" w:rsidRDefault="00A96EDD" w:rsidP="00A96EDD">
            <w:pPr>
              <w:spacing w:after="0" w:line="240" w:lineRule="auto"/>
              <w:ind w:left="-198" w:firstLine="198"/>
              <w:jc w:val="center"/>
              <w:rPr>
                <w:rFonts w:cstheme="minorHAnsi"/>
                <w:i/>
                <w:color w:val="3366FF"/>
                <w:lang w:val="ro-RO"/>
              </w:rPr>
            </w:pPr>
          </w:p>
        </w:tc>
        <w:tc>
          <w:tcPr>
            <w:tcW w:w="4320" w:type="dxa"/>
          </w:tcPr>
          <w:p w:rsidR="00A96EDD" w:rsidRPr="00A96EDD" w:rsidRDefault="00A96EDD" w:rsidP="00A96EDD">
            <w:pPr>
              <w:spacing w:after="0" w:line="240" w:lineRule="auto"/>
              <w:jc w:val="center"/>
              <w:rPr>
                <w:rFonts w:cstheme="minorHAnsi"/>
                <w:i/>
                <w:color w:val="3366FF"/>
                <w:lang w:val="ro-RO"/>
              </w:rPr>
            </w:pPr>
          </w:p>
        </w:tc>
      </w:tr>
      <w:tr w:rsidR="00A96EDD" w:rsidRPr="00A96EDD" w:rsidTr="000C6083">
        <w:trPr>
          <w:trHeight w:val="285"/>
        </w:trPr>
        <w:tc>
          <w:tcPr>
            <w:tcW w:w="4680" w:type="dxa"/>
            <w:shd w:val="clear" w:color="auto" w:fill="auto"/>
            <w:vAlign w:val="bottom"/>
          </w:tcPr>
          <w:p w:rsidR="00A96EDD" w:rsidRPr="00A96EDD" w:rsidRDefault="00A96EDD" w:rsidP="00A96EDD">
            <w:pPr>
              <w:spacing w:after="0" w:line="240" w:lineRule="auto"/>
              <w:ind w:left="-198" w:firstLine="198"/>
              <w:jc w:val="center"/>
              <w:rPr>
                <w:rFonts w:cstheme="minorHAnsi"/>
                <w:i/>
                <w:color w:val="3366FF"/>
                <w:lang w:val="ro-RO"/>
              </w:rPr>
            </w:pPr>
          </w:p>
        </w:tc>
        <w:tc>
          <w:tcPr>
            <w:tcW w:w="4320" w:type="dxa"/>
          </w:tcPr>
          <w:p w:rsidR="00A96EDD" w:rsidRPr="00A96EDD" w:rsidRDefault="00A96EDD" w:rsidP="00A96EDD">
            <w:pPr>
              <w:spacing w:after="0" w:line="240" w:lineRule="auto"/>
              <w:jc w:val="center"/>
              <w:rPr>
                <w:rFonts w:cstheme="minorHAnsi"/>
                <w:i/>
                <w:color w:val="3366FF"/>
                <w:lang w:val="ro-RO"/>
              </w:rPr>
            </w:pPr>
          </w:p>
        </w:tc>
      </w:tr>
    </w:tbl>
    <w:p w:rsidR="00A96EDD" w:rsidRPr="00A96EDD" w:rsidRDefault="00A96EDD" w:rsidP="00A96EDD">
      <w:pPr>
        <w:tabs>
          <w:tab w:val="left" w:pos="0"/>
          <w:tab w:val="left" w:pos="720"/>
          <w:tab w:val="left" w:pos="1440"/>
          <w:tab w:val="left" w:pos="2160"/>
          <w:tab w:val="left" w:pos="2880"/>
        </w:tabs>
        <w:spacing w:after="0" w:line="240" w:lineRule="auto"/>
        <w:jc w:val="both"/>
        <w:rPr>
          <w:rFonts w:cstheme="minorHAnsi"/>
          <w:lang w:val="ro-RO"/>
        </w:rPr>
      </w:pPr>
    </w:p>
    <w:p w:rsidR="00A96EDD" w:rsidRPr="00A96EDD" w:rsidRDefault="00A96EDD" w:rsidP="00A96EDD">
      <w:pPr>
        <w:tabs>
          <w:tab w:val="left" w:pos="0"/>
          <w:tab w:val="left" w:pos="720"/>
          <w:tab w:val="left" w:pos="1170"/>
          <w:tab w:val="left" w:pos="1440"/>
          <w:tab w:val="left" w:pos="2160"/>
          <w:tab w:val="left" w:pos="2880"/>
        </w:tabs>
        <w:spacing w:after="0" w:line="240" w:lineRule="auto"/>
        <w:jc w:val="both"/>
        <w:rPr>
          <w:rFonts w:cstheme="minorHAnsi"/>
          <w:lang w:val="ro-RO"/>
        </w:rPr>
      </w:pPr>
      <w:r w:rsidRPr="00A96EDD">
        <w:rPr>
          <w:rFonts w:cstheme="minorHAnsi"/>
          <w:lang w:val="ro-RO"/>
        </w:rPr>
        <w:t>B:</w:t>
      </w:r>
      <w:r w:rsidRPr="00A96EDD">
        <w:rPr>
          <w:rFonts w:cstheme="minorHAnsi"/>
          <w:lang w:val="ro-RO"/>
        </w:rPr>
        <w:tab/>
        <w:t>Oferta de preț și graficul de livrare</w:t>
      </w: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
        <w:gridCol w:w="2610"/>
        <w:gridCol w:w="1170"/>
        <w:gridCol w:w="1170"/>
        <w:gridCol w:w="1440"/>
        <w:gridCol w:w="1440"/>
        <w:gridCol w:w="1294"/>
      </w:tblGrid>
      <w:tr w:rsidR="00A96EDD" w:rsidRPr="00A96EDD" w:rsidTr="000C6083">
        <w:trPr>
          <w:trHeight w:val="285"/>
        </w:trPr>
        <w:tc>
          <w:tcPr>
            <w:tcW w:w="630" w:type="dxa"/>
            <w:shd w:val="clear" w:color="auto" w:fill="auto"/>
            <w:noWrap/>
            <w:vAlign w:val="center"/>
          </w:tcPr>
          <w:p w:rsidR="00A96EDD" w:rsidRPr="00A96EDD" w:rsidRDefault="00A96EDD" w:rsidP="00A96EDD">
            <w:pPr>
              <w:spacing w:after="0" w:line="240" w:lineRule="auto"/>
              <w:jc w:val="center"/>
              <w:rPr>
                <w:rFonts w:cstheme="minorHAnsi"/>
                <w:b/>
                <w:lang w:val="ro-RO"/>
              </w:rPr>
            </w:pPr>
            <w:r w:rsidRPr="00A96EDD">
              <w:rPr>
                <w:rFonts w:cstheme="minorHAnsi"/>
                <w:b/>
                <w:lang w:val="ro-RO"/>
              </w:rPr>
              <w:t>Nr. crt.</w:t>
            </w:r>
          </w:p>
          <w:p w:rsidR="00A96EDD" w:rsidRPr="00A96EDD" w:rsidRDefault="00A96EDD" w:rsidP="00A96EDD">
            <w:pPr>
              <w:spacing w:after="0" w:line="240" w:lineRule="auto"/>
              <w:jc w:val="center"/>
              <w:rPr>
                <w:rFonts w:cstheme="minorHAnsi"/>
                <w:lang w:val="ro-RO"/>
              </w:rPr>
            </w:pPr>
            <w:r w:rsidRPr="00A96EDD">
              <w:rPr>
                <w:rFonts w:cstheme="minorHAnsi"/>
                <w:lang w:val="ro-RO"/>
              </w:rPr>
              <w:t>(1)</w:t>
            </w:r>
          </w:p>
        </w:tc>
        <w:tc>
          <w:tcPr>
            <w:tcW w:w="2610" w:type="dxa"/>
            <w:shd w:val="clear" w:color="auto" w:fill="auto"/>
            <w:vAlign w:val="center"/>
          </w:tcPr>
          <w:p w:rsidR="00A96EDD" w:rsidRPr="00A96EDD" w:rsidRDefault="00A96EDD" w:rsidP="00A96EDD">
            <w:pPr>
              <w:spacing w:after="0" w:line="240" w:lineRule="auto"/>
              <w:jc w:val="center"/>
              <w:rPr>
                <w:rFonts w:cstheme="minorHAnsi"/>
                <w:b/>
                <w:lang w:val="ro-RO"/>
              </w:rPr>
            </w:pPr>
            <w:r w:rsidRPr="00A96EDD">
              <w:rPr>
                <w:rFonts w:cstheme="minorHAnsi"/>
                <w:b/>
                <w:lang w:val="ro-RO"/>
              </w:rPr>
              <w:t>Denumirea produselor</w:t>
            </w:r>
          </w:p>
          <w:p w:rsidR="00A96EDD" w:rsidRPr="00A96EDD" w:rsidRDefault="00A96EDD" w:rsidP="00A96EDD">
            <w:pPr>
              <w:spacing w:after="0" w:line="240" w:lineRule="auto"/>
              <w:jc w:val="center"/>
              <w:rPr>
                <w:rFonts w:cstheme="minorHAnsi"/>
                <w:lang w:val="ro-RO"/>
              </w:rPr>
            </w:pPr>
          </w:p>
          <w:p w:rsidR="00A96EDD" w:rsidRPr="00A96EDD" w:rsidRDefault="00A96EDD" w:rsidP="00A96EDD">
            <w:pPr>
              <w:spacing w:after="0" w:line="240" w:lineRule="auto"/>
              <w:jc w:val="center"/>
              <w:rPr>
                <w:rFonts w:cstheme="minorHAnsi"/>
                <w:lang w:val="ro-RO"/>
              </w:rPr>
            </w:pPr>
          </w:p>
          <w:p w:rsidR="00A96EDD" w:rsidRPr="00A96EDD" w:rsidRDefault="00A96EDD" w:rsidP="00A96EDD">
            <w:pPr>
              <w:spacing w:after="0" w:line="240" w:lineRule="auto"/>
              <w:jc w:val="center"/>
              <w:rPr>
                <w:rFonts w:cstheme="minorHAnsi"/>
                <w:lang w:val="ro-RO"/>
              </w:rPr>
            </w:pPr>
            <w:r w:rsidRPr="00A96EDD">
              <w:rPr>
                <w:rFonts w:cstheme="minorHAnsi"/>
                <w:lang w:val="ro-RO"/>
              </w:rPr>
              <w:t>(2)</w:t>
            </w:r>
          </w:p>
        </w:tc>
        <w:tc>
          <w:tcPr>
            <w:tcW w:w="1170" w:type="dxa"/>
            <w:vAlign w:val="center"/>
          </w:tcPr>
          <w:p w:rsidR="00A96EDD" w:rsidRPr="00A96EDD" w:rsidRDefault="00A96EDD" w:rsidP="00A96EDD">
            <w:pPr>
              <w:spacing w:after="0" w:line="240" w:lineRule="auto"/>
              <w:jc w:val="center"/>
              <w:rPr>
                <w:rFonts w:cstheme="minorHAnsi"/>
                <w:b/>
                <w:lang w:val="ro-RO"/>
              </w:rPr>
            </w:pPr>
            <w:r w:rsidRPr="00A96EDD">
              <w:rPr>
                <w:rFonts w:cstheme="minorHAnsi"/>
                <w:b/>
                <w:lang w:val="ro-RO"/>
              </w:rPr>
              <w:t>Cant.</w:t>
            </w:r>
          </w:p>
          <w:p w:rsidR="00A96EDD" w:rsidRPr="00A96EDD" w:rsidRDefault="00A96EDD" w:rsidP="00A96EDD">
            <w:pPr>
              <w:spacing w:after="0" w:line="240" w:lineRule="auto"/>
              <w:jc w:val="center"/>
              <w:rPr>
                <w:rFonts w:cstheme="minorHAnsi"/>
                <w:lang w:val="ro-RO"/>
              </w:rPr>
            </w:pPr>
          </w:p>
          <w:p w:rsidR="00A96EDD" w:rsidRPr="00A96EDD" w:rsidRDefault="00A96EDD" w:rsidP="00A96EDD">
            <w:pPr>
              <w:spacing w:after="0" w:line="240" w:lineRule="auto"/>
              <w:jc w:val="center"/>
              <w:rPr>
                <w:rFonts w:cstheme="minorHAnsi"/>
                <w:lang w:val="ro-RO"/>
              </w:rPr>
            </w:pPr>
          </w:p>
          <w:p w:rsidR="00A96EDD" w:rsidRPr="00A96EDD" w:rsidRDefault="00A96EDD" w:rsidP="00A96EDD">
            <w:pPr>
              <w:spacing w:after="0" w:line="240" w:lineRule="auto"/>
              <w:jc w:val="center"/>
              <w:rPr>
                <w:rFonts w:cstheme="minorHAnsi"/>
                <w:lang w:val="ro-RO"/>
              </w:rPr>
            </w:pPr>
            <w:r w:rsidRPr="00A96EDD">
              <w:rPr>
                <w:rFonts w:cstheme="minorHAnsi"/>
                <w:lang w:val="ro-RO"/>
              </w:rPr>
              <w:t>(3)</w:t>
            </w:r>
          </w:p>
        </w:tc>
        <w:tc>
          <w:tcPr>
            <w:tcW w:w="1170" w:type="dxa"/>
            <w:vAlign w:val="center"/>
          </w:tcPr>
          <w:p w:rsidR="00A96EDD" w:rsidRPr="00A96EDD" w:rsidRDefault="00A96EDD" w:rsidP="00A96EDD">
            <w:pPr>
              <w:spacing w:after="0" w:line="240" w:lineRule="auto"/>
              <w:jc w:val="center"/>
              <w:rPr>
                <w:rFonts w:cstheme="minorHAnsi"/>
                <w:b/>
                <w:lang w:val="ro-RO"/>
              </w:rPr>
            </w:pPr>
            <w:r w:rsidRPr="00A96EDD">
              <w:rPr>
                <w:rFonts w:cstheme="minorHAnsi"/>
                <w:b/>
                <w:lang w:val="ro-RO"/>
              </w:rPr>
              <w:t>Pret unitar</w:t>
            </w:r>
          </w:p>
          <w:p w:rsidR="00A96EDD" w:rsidRPr="00A96EDD" w:rsidRDefault="00A96EDD" w:rsidP="00A96EDD">
            <w:pPr>
              <w:spacing w:after="0" w:line="240" w:lineRule="auto"/>
              <w:jc w:val="center"/>
              <w:rPr>
                <w:rFonts w:cstheme="minorHAnsi"/>
                <w:lang w:val="ro-RO"/>
              </w:rPr>
            </w:pPr>
          </w:p>
          <w:p w:rsidR="00A96EDD" w:rsidRPr="00A96EDD" w:rsidRDefault="00A96EDD" w:rsidP="00A96EDD">
            <w:pPr>
              <w:spacing w:after="0" w:line="240" w:lineRule="auto"/>
              <w:jc w:val="center"/>
              <w:rPr>
                <w:rFonts w:cstheme="minorHAnsi"/>
                <w:lang w:val="ro-RO"/>
              </w:rPr>
            </w:pPr>
            <w:r w:rsidRPr="00A96EDD">
              <w:rPr>
                <w:rFonts w:cstheme="minorHAnsi"/>
                <w:lang w:val="ro-RO"/>
              </w:rPr>
              <w:t>(4)</w:t>
            </w:r>
          </w:p>
        </w:tc>
        <w:tc>
          <w:tcPr>
            <w:tcW w:w="1440" w:type="dxa"/>
            <w:vAlign w:val="center"/>
          </w:tcPr>
          <w:p w:rsidR="00A96EDD" w:rsidRPr="00A96EDD" w:rsidRDefault="00A96EDD" w:rsidP="00A96EDD">
            <w:pPr>
              <w:spacing w:after="0" w:line="240" w:lineRule="auto"/>
              <w:jc w:val="center"/>
              <w:rPr>
                <w:rFonts w:cstheme="minorHAnsi"/>
                <w:b/>
                <w:lang w:val="ro-RO"/>
              </w:rPr>
            </w:pPr>
            <w:r w:rsidRPr="00A96EDD">
              <w:rPr>
                <w:rFonts w:cstheme="minorHAnsi"/>
                <w:b/>
                <w:lang w:val="ro-RO"/>
              </w:rPr>
              <w:t>Valoare Totala fără TVA</w:t>
            </w:r>
          </w:p>
          <w:p w:rsidR="00A96EDD" w:rsidRPr="00A96EDD" w:rsidRDefault="00A96EDD" w:rsidP="00A96EDD">
            <w:pPr>
              <w:spacing w:after="0" w:line="240" w:lineRule="auto"/>
              <w:jc w:val="center"/>
              <w:rPr>
                <w:rFonts w:cstheme="minorHAnsi"/>
                <w:lang w:val="ro-RO"/>
              </w:rPr>
            </w:pPr>
            <w:r w:rsidRPr="00A96EDD">
              <w:rPr>
                <w:rFonts w:cstheme="minorHAnsi"/>
                <w:lang w:val="ro-RO"/>
              </w:rPr>
              <w:t>(5=3*4)</w:t>
            </w:r>
          </w:p>
        </w:tc>
        <w:tc>
          <w:tcPr>
            <w:tcW w:w="1440" w:type="dxa"/>
            <w:vAlign w:val="center"/>
          </w:tcPr>
          <w:p w:rsidR="00A96EDD" w:rsidRPr="00A96EDD" w:rsidRDefault="00A96EDD" w:rsidP="00A96EDD">
            <w:pPr>
              <w:spacing w:after="0" w:line="240" w:lineRule="auto"/>
              <w:jc w:val="center"/>
              <w:rPr>
                <w:rFonts w:cstheme="minorHAnsi"/>
                <w:b/>
                <w:lang w:val="ro-RO"/>
              </w:rPr>
            </w:pPr>
            <w:r w:rsidRPr="00A96EDD">
              <w:rPr>
                <w:rFonts w:cstheme="minorHAnsi"/>
                <w:b/>
                <w:lang w:val="ro-RO"/>
              </w:rPr>
              <w:t>TVA</w:t>
            </w:r>
          </w:p>
          <w:p w:rsidR="00A96EDD" w:rsidRPr="00A96EDD" w:rsidRDefault="00A96EDD" w:rsidP="00A96EDD">
            <w:pPr>
              <w:spacing w:after="0" w:line="240" w:lineRule="auto"/>
              <w:jc w:val="center"/>
              <w:rPr>
                <w:rFonts w:cstheme="minorHAnsi"/>
                <w:lang w:val="ro-RO"/>
              </w:rPr>
            </w:pPr>
          </w:p>
          <w:p w:rsidR="00A96EDD" w:rsidRPr="00A96EDD" w:rsidRDefault="00A96EDD" w:rsidP="00A96EDD">
            <w:pPr>
              <w:spacing w:after="0" w:line="240" w:lineRule="auto"/>
              <w:jc w:val="center"/>
              <w:rPr>
                <w:rFonts w:cstheme="minorHAnsi"/>
                <w:lang w:val="ro-RO"/>
              </w:rPr>
            </w:pPr>
            <w:r w:rsidRPr="00A96EDD">
              <w:rPr>
                <w:rFonts w:cstheme="minorHAnsi"/>
                <w:lang w:val="ro-RO"/>
              </w:rPr>
              <w:t>(6=5* %TVA)</w:t>
            </w:r>
          </w:p>
        </w:tc>
        <w:tc>
          <w:tcPr>
            <w:tcW w:w="1294" w:type="dxa"/>
            <w:shd w:val="clear" w:color="auto" w:fill="auto"/>
            <w:noWrap/>
            <w:vAlign w:val="center"/>
          </w:tcPr>
          <w:p w:rsidR="00A96EDD" w:rsidRPr="00A96EDD" w:rsidRDefault="00A96EDD" w:rsidP="00A96EDD">
            <w:pPr>
              <w:spacing w:after="0" w:line="240" w:lineRule="auto"/>
              <w:jc w:val="center"/>
              <w:rPr>
                <w:rFonts w:cstheme="minorHAnsi"/>
                <w:b/>
                <w:lang w:val="ro-RO"/>
              </w:rPr>
            </w:pPr>
            <w:r w:rsidRPr="00A96EDD">
              <w:rPr>
                <w:rFonts w:cstheme="minorHAnsi"/>
                <w:b/>
                <w:lang w:val="ro-RO"/>
              </w:rPr>
              <w:t>Valoare totala cu TVA</w:t>
            </w:r>
          </w:p>
          <w:p w:rsidR="00A96EDD" w:rsidRPr="00A96EDD" w:rsidRDefault="00A96EDD" w:rsidP="00A96EDD">
            <w:pPr>
              <w:spacing w:after="0" w:line="240" w:lineRule="auto"/>
              <w:jc w:val="center"/>
              <w:rPr>
                <w:rFonts w:cstheme="minorHAnsi"/>
                <w:lang w:val="ro-RO"/>
              </w:rPr>
            </w:pPr>
            <w:r w:rsidRPr="00A96EDD">
              <w:rPr>
                <w:rFonts w:cstheme="minorHAnsi"/>
                <w:lang w:val="ro-RO"/>
              </w:rPr>
              <w:t>(7=5+6)</w:t>
            </w:r>
          </w:p>
        </w:tc>
      </w:tr>
      <w:tr w:rsidR="00A96EDD" w:rsidRPr="00A96EDD" w:rsidTr="000C6083">
        <w:trPr>
          <w:trHeight w:val="285"/>
        </w:trPr>
        <w:tc>
          <w:tcPr>
            <w:tcW w:w="630" w:type="dxa"/>
            <w:shd w:val="clear" w:color="auto" w:fill="auto"/>
            <w:noWrap/>
            <w:vAlign w:val="bottom"/>
          </w:tcPr>
          <w:p w:rsidR="00A96EDD" w:rsidRPr="00A96EDD" w:rsidRDefault="00A96EDD" w:rsidP="00A96EDD">
            <w:pPr>
              <w:spacing w:after="0" w:line="240" w:lineRule="auto"/>
              <w:ind w:left="162"/>
              <w:rPr>
                <w:rFonts w:cstheme="minorHAnsi"/>
                <w:lang w:val="ro-RO"/>
              </w:rPr>
            </w:pPr>
            <w:r w:rsidRPr="00A96EDD">
              <w:rPr>
                <w:rFonts w:cstheme="minorHAnsi"/>
                <w:lang w:val="ro-RO"/>
              </w:rPr>
              <w:t>1.</w:t>
            </w:r>
          </w:p>
        </w:tc>
        <w:tc>
          <w:tcPr>
            <w:tcW w:w="2610" w:type="dxa"/>
            <w:shd w:val="clear" w:color="auto" w:fill="auto"/>
            <w:vAlign w:val="bottom"/>
          </w:tcPr>
          <w:p w:rsidR="00A96EDD" w:rsidRPr="00A96EDD" w:rsidRDefault="00A96EDD" w:rsidP="00A96EDD">
            <w:pPr>
              <w:spacing w:after="0" w:line="240" w:lineRule="auto"/>
              <w:ind w:left="-198" w:firstLine="198"/>
              <w:jc w:val="center"/>
              <w:rPr>
                <w:rFonts w:cstheme="minorHAnsi"/>
                <w:lang w:val="ro-RO"/>
              </w:rPr>
            </w:pPr>
          </w:p>
        </w:tc>
        <w:tc>
          <w:tcPr>
            <w:tcW w:w="1170" w:type="dxa"/>
          </w:tcPr>
          <w:p w:rsidR="00A96EDD" w:rsidRPr="00A96EDD" w:rsidRDefault="00A96EDD" w:rsidP="00A96EDD">
            <w:pPr>
              <w:spacing w:after="0" w:line="240" w:lineRule="auto"/>
              <w:jc w:val="center"/>
              <w:rPr>
                <w:rFonts w:cstheme="minorHAnsi"/>
                <w:lang w:val="ro-RO"/>
              </w:rPr>
            </w:pPr>
          </w:p>
        </w:tc>
        <w:tc>
          <w:tcPr>
            <w:tcW w:w="1170" w:type="dxa"/>
          </w:tcPr>
          <w:p w:rsidR="00A96EDD" w:rsidRPr="00A96EDD" w:rsidRDefault="00A96EDD" w:rsidP="00A96EDD">
            <w:pPr>
              <w:spacing w:after="0" w:line="240" w:lineRule="auto"/>
              <w:jc w:val="center"/>
              <w:rPr>
                <w:rFonts w:cstheme="minorHAnsi"/>
                <w:lang w:val="ro-RO"/>
              </w:rPr>
            </w:pPr>
          </w:p>
        </w:tc>
        <w:tc>
          <w:tcPr>
            <w:tcW w:w="1440" w:type="dxa"/>
          </w:tcPr>
          <w:p w:rsidR="00A96EDD" w:rsidRPr="00A96EDD" w:rsidRDefault="00A96EDD" w:rsidP="00A96EDD">
            <w:pPr>
              <w:spacing w:after="0" w:line="240" w:lineRule="auto"/>
              <w:jc w:val="center"/>
              <w:rPr>
                <w:rFonts w:cstheme="minorHAnsi"/>
                <w:lang w:val="ro-RO"/>
              </w:rPr>
            </w:pPr>
          </w:p>
        </w:tc>
        <w:tc>
          <w:tcPr>
            <w:tcW w:w="1440" w:type="dxa"/>
          </w:tcPr>
          <w:p w:rsidR="00A96EDD" w:rsidRPr="00A96EDD" w:rsidRDefault="00A96EDD" w:rsidP="00A96EDD">
            <w:pPr>
              <w:spacing w:after="0" w:line="240" w:lineRule="auto"/>
              <w:jc w:val="center"/>
              <w:rPr>
                <w:rFonts w:cstheme="minorHAnsi"/>
                <w:lang w:val="ro-RO"/>
              </w:rPr>
            </w:pPr>
          </w:p>
        </w:tc>
        <w:tc>
          <w:tcPr>
            <w:tcW w:w="1294" w:type="dxa"/>
            <w:shd w:val="clear" w:color="auto" w:fill="auto"/>
            <w:noWrap/>
            <w:vAlign w:val="bottom"/>
          </w:tcPr>
          <w:p w:rsidR="00A96EDD" w:rsidRPr="00A96EDD" w:rsidRDefault="00A96EDD" w:rsidP="00A96EDD">
            <w:pPr>
              <w:spacing w:after="0" w:line="240" w:lineRule="auto"/>
              <w:jc w:val="center"/>
              <w:rPr>
                <w:rFonts w:cstheme="minorHAnsi"/>
                <w:lang w:val="ro-RO"/>
              </w:rPr>
            </w:pPr>
          </w:p>
        </w:tc>
      </w:tr>
      <w:tr w:rsidR="00A96EDD" w:rsidRPr="00A96EDD" w:rsidTr="000C6083">
        <w:trPr>
          <w:trHeight w:val="285"/>
        </w:trPr>
        <w:tc>
          <w:tcPr>
            <w:tcW w:w="630" w:type="dxa"/>
            <w:shd w:val="clear" w:color="auto" w:fill="auto"/>
            <w:noWrap/>
            <w:vAlign w:val="bottom"/>
          </w:tcPr>
          <w:p w:rsidR="00A96EDD" w:rsidRPr="00A96EDD" w:rsidRDefault="00A96EDD" w:rsidP="00A96EDD">
            <w:pPr>
              <w:spacing w:after="0" w:line="240" w:lineRule="auto"/>
              <w:ind w:left="162"/>
              <w:rPr>
                <w:rFonts w:cstheme="minorHAnsi"/>
                <w:lang w:val="ro-RO"/>
              </w:rPr>
            </w:pPr>
          </w:p>
        </w:tc>
        <w:tc>
          <w:tcPr>
            <w:tcW w:w="2610" w:type="dxa"/>
            <w:shd w:val="clear" w:color="auto" w:fill="auto"/>
            <w:vAlign w:val="bottom"/>
          </w:tcPr>
          <w:p w:rsidR="00A96EDD" w:rsidRPr="00A96EDD" w:rsidRDefault="00A96EDD" w:rsidP="00A96EDD">
            <w:pPr>
              <w:spacing w:after="0" w:line="240" w:lineRule="auto"/>
              <w:ind w:left="-198" w:firstLine="198"/>
              <w:jc w:val="center"/>
              <w:rPr>
                <w:rFonts w:cstheme="minorHAnsi"/>
                <w:lang w:val="ro-RO"/>
              </w:rPr>
            </w:pPr>
          </w:p>
        </w:tc>
        <w:tc>
          <w:tcPr>
            <w:tcW w:w="1170" w:type="dxa"/>
          </w:tcPr>
          <w:p w:rsidR="00A96EDD" w:rsidRPr="00A96EDD" w:rsidRDefault="00A96EDD" w:rsidP="00A96EDD">
            <w:pPr>
              <w:spacing w:after="0" w:line="240" w:lineRule="auto"/>
              <w:jc w:val="center"/>
              <w:rPr>
                <w:rFonts w:cstheme="minorHAnsi"/>
                <w:lang w:val="ro-RO"/>
              </w:rPr>
            </w:pPr>
          </w:p>
        </w:tc>
        <w:tc>
          <w:tcPr>
            <w:tcW w:w="1170" w:type="dxa"/>
          </w:tcPr>
          <w:p w:rsidR="00A96EDD" w:rsidRPr="00A96EDD" w:rsidRDefault="00A96EDD" w:rsidP="00A96EDD">
            <w:pPr>
              <w:spacing w:after="0" w:line="240" w:lineRule="auto"/>
              <w:jc w:val="center"/>
              <w:rPr>
                <w:rFonts w:cstheme="minorHAnsi"/>
                <w:lang w:val="ro-RO"/>
              </w:rPr>
            </w:pPr>
          </w:p>
        </w:tc>
        <w:tc>
          <w:tcPr>
            <w:tcW w:w="1440" w:type="dxa"/>
          </w:tcPr>
          <w:p w:rsidR="00A96EDD" w:rsidRPr="00A96EDD" w:rsidRDefault="00A96EDD" w:rsidP="00A96EDD">
            <w:pPr>
              <w:spacing w:after="0" w:line="240" w:lineRule="auto"/>
              <w:jc w:val="center"/>
              <w:rPr>
                <w:rFonts w:cstheme="minorHAnsi"/>
                <w:lang w:val="ro-RO"/>
              </w:rPr>
            </w:pPr>
          </w:p>
        </w:tc>
        <w:tc>
          <w:tcPr>
            <w:tcW w:w="1440" w:type="dxa"/>
          </w:tcPr>
          <w:p w:rsidR="00A96EDD" w:rsidRPr="00A96EDD" w:rsidRDefault="00A96EDD" w:rsidP="00A96EDD">
            <w:pPr>
              <w:spacing w:after="0" w:line="240" w:lineRule="auto"/>
              <w:jc w:val="center"/>
              <w:rPr>
                <w:rFonts w:cstheme="minorHAnsi"/>
                <w:lang w:val="ro-RO"/>
              </w:rPr>
            </w:pPr>
          </w:p>
        </w:tc>
        <w:tc>
          <w:tcPr>
            <w:tcW w:w="1294" w:type="dxa"/>
            <w:shd w:val="clear" w:color="auto" w:fill="auto"/>
            <w:noWrap/>
            <w:vAlign w:val="bottom"/>
          </w:tcPr>
          <w:p w:rsidR="00A96EDD" w:rsidRPr="00A96EDD" w:rsidRDefault="00A96EDD" w:rsidP="00A96EDD">
            <w:pPr>
              <w:spacing w:after="0" w:line="240" w:lineRule="auto"/>
              <w:jc w:val="center"/>
              <w:rPr>
                <w:rFonts w:cstheme="minorHAnsi"/>
                <w:lang w:val="ro-RO"/>
              </w:rPr>
            </w:pPr>
          </w:p>
        </w:tc>
      </w:tr>
      <w:tr w:rsidR="00A96EDD" w:rsidRPr="00A96EDD" w:rsidTr="000C6083">
        <w:trPr>
          <w:trHeight w:val="285"/>
        </w:trPr>
        <w:tc>
          <w:tcPr>
            <w:tcW w:w="630" w:type="dxa"/>
            <w:shd w:val="clear" w:color="auto" w:fill="auto"/>
            <w:noWrap/>
            <w:vAlign w:val="bottom"/>
          </w:tcPr>
          <w:p w:rsidR="00A96EDD" w:rsidRPr="00A96EDD" w:rsidRDefault="00A96EDD" w:rsidP="00A96EDD">
            <w:pPr>
              <w:spacing w:after="0" w:line="240" w:lineRule="auto"/>
              <w:ind w:left="162"/>
              <w:rPr>
                <w:rFonts w:cstheme="minorHAnsi"/>
                <w:lang w:val="ro-RO"/>
              </w:rPr>
            </w:pPr>
          </w:p>
        </w:tc>
        <w:tc>
          <w:tcPr>
            <w:tcW w:w="2610" w:type="dxa"/>
            <w:shd w:val="clear" w:color="auto" w:fill="auto"/>
            <w:vAlign w:val="bottom"/>
          </w:tcPr>
          <w:p w:rsidR="00A96EDD" w:rsidRPr="00A96EDD" w:rsidRDefault="00A96EDD" w:rsidP="00A96EDD">
            <w:pPr>
              <w:spacing w:after="0" w:line="240" w:lineRule="auto"/>
              <w:ind w:left="-198" w:firstLine="198"/>
              <w:jc w:val="center"/>
              <w:rPr>
                <w:rFonts w:cstheme="minorHAnsi"/>
                <w:lang w:val="ro-RO"/>
              </w:rPr>
            </w:pPr>
          </w:p>
        </w:tc>
        <w:tc>
          <w:tcPr>
            <w:tcW w:w="1170" w:type="dxa"/>
          </w:tcPr>
          <w:p w:rsidR="00A96EDD" w:rsidRPr="00A96EDD" w:rsidRDefault="00A96EDD" w:rsidP="00A96EDD">
            <w:pPr>
              <w:spacing w:after="0" w:line="240" w:lineRule="auto"/>
              <w:jc w:val="center"/>
              <w:rPr>
                <w:rFonts w:cstheme="minorHAnsi"/>
                <w:lang w:val="ro-RO"/>
              </w:rPr>
            </w:pPr>
          </w:p>
        </w:tc>
        <w:tc>
          <w:tcPr>
            <w:tcW w:w="1170" w:type="dxa"/>
          </w:tcPr>
          <w:p w:rsidR="00A96EDD" w:rsidRPr="00A96EDD" w:rsidRDefault="00A96EDD" w:rsidP="00A96EDD">
            <w:pPr>
              <w:spacing w:after="0" w:line="240" w:lineRule="auto"/>
              <w:jc w:val="center"/>
              <w:rPr>
                <w:rFonts w:cstheme="minorHAnsi"/>
                <w:lang w:val="ro-RO"/>
              </w:rPr>
            </w:pPr>
          </w:p>
        </w:tc>
        <w:tc>
          <w:tcPr>
            <w:tcW w:w="1440" w:type="dxa"/>
          </w:tcPr>
          <w:p w:rsidR="00A96EDD" w:rsidRPr="00A96EDD" w:rsidRDefault="00A96EDD" w:rsidP="00A96EDD">
            <w:pPr>
              <w:spacing w:after="0" w:line="240" w:lineRule="auto"/>
              <w:jc w:val="center"/>
              <w:rPr>
                <w:rFonts w:cstheme="minorHAnsi"/>
                <w:lang w:val="ro-RO"/>
              </w:rPr>
            </w:pPr>
          </w:p>
        </w:tc>
        <w:tc>
          <w:tcPr>
            <w:tcW w:w="1440" w:type="dxa"/>
          </w:tcPr>
          <w:p w:rsidR="00A96EDD" w:rsidRPr="00A96EDD" w:rsidRDefault="00A96EDD" w:rsidP="00A96EDD">
            <w:pPr>
              <w:spacing w:after="0" w:line="240" w:lineRule="auto"/>
              <w:jc w:val="center"/>
              <w:rPr>
                <w:rFonts w:cstheme="minorHAnsi"/>
                <w:lang w:val="ro-RO"/>
              </w:rPr>
            </w:pPr>
          </w:p>
        </w:tc>
        <w:tc>
          <w:tcPr>
            <w:tcW w:w="1294" w:type="dxa"/>
            <w:shd w:val="clear" w:color="auto" w:fill="auto"/>
            <w:noWrap/>
            <w:vAlign w:val="bottom"/>
          </w:tcPr>
          <w:p w:rsidR="00A96EDD" w:rsidRPr="00A96EDD" w:rsidRDefault="00A96EDD" w:rsidP="00A96EDD">
            <w:pPr>
              <w:spacing w:after="0" w:line="240" w:lineRule="auto"/>
              <w:jc w:val="center"/>
              <w:rPr>
                <w:rFonts w:cstheme="minorHAnsi"/>
                <w:lang w:val="ro-RO"/>
              </w:rPr>
            </w:pPr>
          </w:p>
        </w:tc>
      </w:tr>
      <w:tr w:rsidR="00A96EDD" w:rsidRPr="00A96EDD" w:rsidTr="000C6083">
        <w:trPr>
          <w:trHeight w:val="285"/>
        </w:trPr>
        <w:tc>
          <w:tcPr>
            <w:tcW w:w="630" w:type="dxa"/>
            <w:shd w:val="clear" w:color="auto" w:fill="auto"/>
            <w:noWrap/>
            <w:vAlign w:val="bottom"/>
          </w:tcPr>
          <w:p w:rsidR="00A96EDD" w:rsidRPr="00A96EDD" w:rsidRDefault="00A96EDD" w:rsidP="00A96EDD">
            <w:pPr>
              <w:spacing w:after="0" w:line="240" w:lineRule="auto"/>
              <w:ind w:left="162"/>
              <w:rPr>
                <w:rFonts w:cstheme="minorHAnsi"/>
                <w:b/>
                <w:lang w:val="ro-RO"/>
              </w:rPr>
            </w:pPr>
          </w:p>
        </w:tc>
        <w:tc>
          <w:tcPr>
            <w:tcW w:w="2610" w:type="dxa"/>
            <w:shd w:val="clear" w:color="auto" w:fill="auto"/>
            <w:vAlign w:val="bottom"/>
          </w:tcPr>
          <w:p w:rsidR="00A96EDD" w:rsidRPr="00A96EDD" w:rsidRDefault="00A96EDD" w:rsidP="00A96EDD">
            <w:pPr>
              <w:spacing w:after="0" w:line="240" w:lineRule="auto"/>
              <w:ind w:left="-198" w:firstLine="198"/>
              <w:jc w:val="center"/>
              <w:rPr>
                <w:rFonts w:cstheme="minorHAnsi"/>
                <w:b/>
                <w:lang w:val="ro-RO"/>
              </w:rPr>
            </w:pPr>
            <w:r w:rsidRPr="00A96EDD">
              <w:rPr>
                <w:rFonts w:cstheme="minorHAnsi"/>
                <w:b/>
                <w:lang w:val="ro-RO"/>
              </w:rPr>
              <w:t>TOTAL</w:t>
            </w:r>
          </w:p>
        </w:tc>
        <w:tc>
          <w:tcPr>
            <w:tcW w:w="1170" w:type="dxa"/>
          </w:tcPr>
          <w:p w:rsidR="00A96EDD" w:rsidRPr="00A96EDD" w:rsidRDefault="00A96EDD" w:rsidP="00A96EDD">
            <w:pPr>
              <w:spacing w:after="0" w:line="240" w:lineRule="auto"/>
              <w:jc w:val="center"/>
              <w:rPr>
                <w:rFonts w:cstheme="minorHAnsi"/>
                <w:b/>
                <w:lang w:val="ro-RO"/>
              </w:rPr>
            </w:pPr>
          </w:p>
        </w:tc>
        <w:tc>
          <w:tcPr>
            <w:tcW w:w="1170" w:type="dxa"/>
          </w:tcPr>
          <w:p w:rsidR="00A96EDD" w:rsidRPr="00A96EDD" w:rsidRDefault="00A96EDD" w:rsidP="00A96EDD">
            <w:pPr>
              <w:spacing w:after="0" w:line="240" w:lineRule="auto"/>
              <w:jc w:val="center"/>
              <w:rPr>
                <w:rFonts w:cstheme="minorHAnsi"/>
                <w:b/>
                <w:lang w:val="ro-RO"/>
              </w:rPr>
            </w:pPr>
          </w:p>
        </w:tc>
        <w:tc>
          <w:tcPr>
            <w:tcW w:w="1440" w:type="dxa"/>
          </w:tcPr>
          <w:p w:rsidR="00A96EDD" w:rsidRPr="00A96EDD" w:rsidRDefault="00A96EDD" w:rsidP="00A96EDD">
            <w:pPr>
              <w:spacing w:after="0" w:line="240" w:lineRule="auto"/>
              <w:jc w:val="center"/>
              <w:rPr>
                <w:rFonts w:cstheme="minorHAnsi"/>
                <w:b/>
                <w:lang w:val="ro-RO"/>
              </w:rPr>
            </w:pPr>
          </w:p>
        </w:tc>
        <w:tc>
          <w:tcPr>
            <w:tcW w:w="1440" w:type="dxa"/>
          </w:tcPr>
          <w:p w:rsidR="00A96EDD" w:rsidRPr="00A96EDD" w:rsidRDefault="00A96EDD" w:rsidP="00A96EDD">
            <w:pPr>
              <w:spacing w:after="0" w:line="240" w:lineRule="auto"/>
              <w:jc w:val="center"/>
              <w:rPr>
                <w:rFonts w:cstheme="minorHAnsi"/>
                <w:b/>
                <w:lang w:val="ro-RO"/>
              </w:rPr>
            </w:pPr>
          </w:p>
        </w:tc>
        <w:tc>
          <w:tcPr>
            <w:tcW w:w="1294" w:type="dxa"/>
            <w:shd w:val="clear" w:color="auto" w:fill="auto"/>
            <w:noWrap/>
            <w:vAlign w:val="bottom"/>
          </w:tcPr>
          <w:p w:rsidR="00A96EDD" w:rsidRPr="00A96EDD" w:rsidRDefault="00A96EDD" w:rsidP="00A96EDD">
            <w:pPr>
              <w:spacing w:after="0" w:line="240" w:lineRule="auto"/>
              <w:jc w:val="center"/>
              <w:rPr>
                <w:rFonts w:cstheme="minorHAnsi"/>
                <w:b/>
                <w:lang w:val="ro-RO"/>
              </w:rPr>
            </w:pPr>
          </w:p>
        </w:tc>
      </w:tr>
    </w:tbl>
    <w:p w:rsidR="00A96EDD" w:rsidRPr="00A96EDD" w:rsidRDefault="00A96EDD" w:rsidP="00A96EDD">
      <w:pPr>
        <w:spacing w:after="0" w:line="240" w:lineRule="auto"/>
        <w:rPr>
          <w:rFonts w:cstheme="minorHAnsi"/>
          <w:lang w:val="ro-RO"/>
        </w:rPr>
      </w:pPr>
    </w:p>
    <w:tbl>
      <w:tblPr>
        <w:tblW w:w="9754"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4623"/>
        <w:gridCol w:w="3969"/>
      </w:tblGrid>
      <w:tr w:rsidR="00A96EDD" w:rsidRPr="00A96EDD" w:rsidTr="000C6083">
        <w:trPr>
          <w:trHeight w:val="285"/>
        </w:trPr>
        <w:tc>
          <w:tcPr>
            <w:tcW w:w="9754" w:type="dxa"/>
            <w:gridSpan w:val="3"/>
            <w:shd w:val="clear" w:color="auto" w:fill="auto"/>
            <w:noWrap/>
            <w:vAlign w:val="center"/>
          </w:tcPr>
          <w:p w:rsidR="00A96EDD" w:rsidRPr="00A96EDD" w:rsidRDefault="00A96EDD" w:rsidP="00A96EDD">
            <w:pPr>
              <w:spacing w:after="0" w:line="240" w:lineRule="auto"/>
              <w:jc w:val="center"/>
              <w:rPr>
                <w:rFonts w:cstheme="minorHAnsi"/>
                <w:b/>
                <w:lang w:val="ro-RO"/>
              </w:rPr>
            </w:pPr>
            <w:r w:rsidRPr="00A96EDD">
              <w:rPr>
                <w:rFonts w:cstheme="minorHAnsi"/>
                <w:b/>
                <w:lang w:val="ro-RO"/>
              </w:rPr>
              <w:t>GRAFIC DE LIVRARE</w:t>
            </w:r>
          </w:p>
        </w:tc>
      </w:tr>
      <w:tr w:rsidR="00A96EDD" w:rsidRPr="00A96EDD" w:rsidTr="000C6083">
        <w:trPr>
          <w:trHeight w:val="285"/>
        </w:trPr>
        <w:tc>
          <w:tcPr>
            <w:tcW w:w="1162" w:type="dxa"/>
            <w:shd w:val="clear" w:color="auto" w:fill="auto"/>
            <w:noWrap/>
            <w:vAlign w:val="center"/>
          </w:tcPr>
          <w:p w:rsidR="00A96EDD" w:rsidRPr="00A96EDD" w:rsidRDefault="00A96EDD" w:rsidP="00A96EDD">
            <w:pPr>
              <w:spacing w:after="0" w:line="240" w:lineRule="auto"/>
              <w:jc w:val="center"/>
              <w:rPr>
                <w:rFonts w:cstheme="minorHAnsi"/>
                <w:b/>
                <w:lang w:val="ro-RO"/>
              </w:rPr>
            </w:pPr>
            <w:r w:rsidRPr="00A96EDD">
              <w:rPr>
                <w:rFonts w:cstheme="minorHAnsi"/>
                <w:b/>
                <w:lang w:val="ro-RO"/>
              </w:rPr>
              <w:t>Nr. crt.</w:t>
            </w:r>
          </w:p>
        </w:tc>
        <w:tc>
          <w:tcPr>
            <w:tcW w:w="4623" w:type="dxa"/>
            <w:shd w:val="clear" w:color="auto" w:fill="auto"/>
            <w:vAlign w:val="center"/>
          </w:tcPr>
          <w:p w:rsidR="00A96EDD" w:rsidRPr="00A96EDD" w:rsidRDefault="00A96EDD" w:rsidP="00A96EDD">
            <w:pPr>
              <w:spacing w:after="0" w:line="240" w:lineRule="auto"/>
              <w:jc w:val="center"/>
              <w:rPr>
                <w:rFonts w:cstheme="minorHAnsi"/>
                <w:b/>
                <w:lang w:val="ro-RO"/>
              </w:rPr>
            </w:pPr>
            <w:r w:rsidRPr="00A96EDD">
              <w:rPr>
                <w:rFonts w:cstheme="minorHAnsi"/>
                <w:b/>
                <w:lang w:val="ro-RO"/>
              </w:rPr>
              <w:t>Denumirea produselor</w:t>
            </w:r>
          </w:p>
          <w:p w:rsidR="00A96EDD" w:rsidRPr="00A96EDD" w:rsidRDefault="00A96EDD" w:rsidP="00A96EDD">
            <w:pPr>
              <w:spacing w:after="0" w:line="240" w:lineRule="auto"/>
              <w:jc w:val="center"/>
              <w:rPr>
                <w:rFonts w:cstheme="minorHAnsi"/>
                <w:b/>
                <w:lang w:val="ro-RO"/>
              </w:rPr>
            </w:pPr>
            <w:r w:rsidRPr="00A96EDD">
              <w:rPr>
                <w:rFonts w:cstheme="minorHAnsi"/>
                <w:lang w:val="ro-RO"/>
              </w:rPr>
              <w:t>(2)</w:t>
            </w:r>
          </w:p>
        </w:tc>
        <w:tc>
          <w:tcPr>
            <w:tcW w:w="3969" w:type="dxa"/>
            <w:vAlign w:val="center"/>
          </w:tcPr>
          <w:p w:rsidR="00A96EDD" w:rsidRPr="00A96EDD" w:rsidRDefault="00A96EDD" w:rsidP="00A96EDD">
            <w:pPr>
              <w:spacing w:after="0" w:line="240" w:lineRule="auto"/>
              <w:jc w:val="center"/>
              <w:rPr>
                <w:rFonts w:cstheme="minorHAnsi"/>
                <w:b/>
                <w:lang w:val="ro-RO"/>
              </w:rPr>
            </w:pPr>
            <w:r w:rsidRPr="00A96EDD">
              <w:rPr>
                <w:rFonts w:cstheme="minorHAnsi"/>
                <w:b/>
                <w:lang w:val="ro-RO"/>
              </w:rPr>
              <w:t>Termene de livrare</w:t>
            </w:r>
          </w:p>
        </w:tc>
      </w:tr>
      <w:tr w:rsidR="00A96EDD" w:rsidRPr="00A96EDD" w:rsidTr="000C6083">
        <w:trPr>
          <w:trHeight w:val="285"/>
        </w:trPr>
        <w:tc>
          <w:tcPr>
            <w:tcW w:w="1162" w:type="dxa"/>
            <w:shd w:val="clear" w:color="auto" w:fill="auto"/>
            <w:noWrap/>
            <w:vAlign w:val="bottom"/>
          </w:tcPr>
          <w:p w:rsidR="00A96EDD" w:rsidRPr="00A96EDD" w:rsidRDefault="00A96EDD" w:rsidP="00A96EDD">
            <w:pPr>
              <w:spacing w:after="0" w:line="240" w:lineRule="auto"/>
              <w:ind w:left="162"/>
              <w:rPr>
                <w:rFonts w:cstheme="minorHAnsi"/>
                <w:lang w:val="ro-RO"/>
              </w:rPr>
            </w:pPr>
            <w:r w:rsidRPr="00A96EDD">
              <w:rPr>
                <w:rFonts w:cstheme="minorHAnsi"/>
                <w:lang w:val="ro-RO"/>
              </w:rPr>
              <w:t>1.</w:t>
            </w:r>
          </w:p>
        </w:tc>
        <w:tc>
          <w:tcPr>
            <w:tcW w:w="4623" w:type="dxa"/>
            <w:shd w:val="clear" w:color="auto" w:fill="auto"/>
            <w:vAlign w:val="bottom"/>
          </w:tcPr>
          <w:p w:rsidR="00A96EDD" w:rsidRPr="00A96EDD" w:rsidRDefault="00A96EDD" w:rsidP="00A96EDD">
            <w:pPr>
              <w:spacing w:after="0" w:line="240" w:lineRule="auto"/>
              <w:ind w:left="-198" w:firstLine="198"/>
              <w:jc w:val="center"/>
              <w:rPr>
                <w:rFonts w:cstheme="minorHAnsi"/>
                <w:lang w:val="ro-RO"/>
              </w:rPr>
            </w:pPr>
          </w:p>
        </w:tc>
        <w:tc>
          <w:tcPr>
            <w:tcW w:w="3969" w:type="dxa"/>
          </w:tcPr>
          <w:p w:rsidR="00A96EDD" w:rsidRPr="00A96EDD" w:rsidRDefault="00A96EDD" w:rsidP="00A96EDD">
            <w:pPr>
              <w:spacing w:after="0" w:line="240" w:lineRule="auto"/>
              <w:jc w:val="center"/>
              <w:rPr>
                <w:rFonts w:cstheme="minorHAnsi"/>
                <w:lang w:val="ro-RO"/>
              </w:rPr>
            </w:pPr>
          </w:p>
        </w:tc>
      </w:tr>
      <w:tr w:rsidR="00A96EDD" w:rsidRPr="00A96EDD" w:rsidTr="000C6083">
        <w:trPr>
          <w:trHeight w:val="285"/>
        </w:trPr>
        <w:tc>
          <w:tcPr>
            <w:tcW w:w="1162" w:type="dxa"/>
            <w:shd w:val="clear" w:color="auto" w:fill="auto"/>
            <w:noWrap/>
            <w:vAlign w:val="bottom"/>
          </w:tcPr>
          <w:p w:rsidR="00A96EDD" w:rsidRPr="00A96EDD" w:rsidRDefault="00A96EDD" w:rsidP="00A96EDD">
            <w:pPr>
              <w:spacing w:after="0" w:line="240" w:lineRule="auto"/>
              <w:ind w:left="162"/>
              <w:rPr>
                <w:rFonts w:cstheme="minorHAnsi"/>
                <w:lang w:val="ro-RO"/>
              </w:rPr>
            </w:pPr>
          </w:p>
        </w:tc>
        <w:tc>
          <w:tcPr>
            <w:tcW w:w="4623" w:type="dxa"/>
            <w:shd w:val="clear" w:color="auto" w:fill="auto"/>
            <w:vAlign w:val="bottom"/>
          </w:tcPr>
          <w:p w:rsidR="00A96EDD" w:rsidRPr="00A96EDD" w:rsidRDefault="00A96EDD" w:rsidP="00A96EDD">
            <w:pPr>
              <w:spacing w:after="0" w:line="240" w:lineRule="auto"/>
              <w:ind w:left="-198" w:firstLine="198"/>
              <w:jc w:val="center"/>
              <w:rPr>
                <w:rFonts w:cstheme="minorHAnsi"/>
                <w:lang w:val="ro-RO"/>
              </w:rPr>
            </w:pPr>
          </w:p>
        </w:tc>
        <w:tc>
          <w:tcPr>
            <w:tcW w:w="3969" w:type="dxa"/>
          </w:tcPr>
          <w:p w:rsidR="00A96EDD" w:rsidRPr="00A96EDD" w:rsidRDefault="00A96EDD" w:rsidP="00A96EDD">
            <w:pPr>
              <w:spacing w:after="0" w:line="240" w:lineRule="auto"/>
              <w:jc w:val="center"/>
              <w:rPr>
                <w:rFonts w:cstheme="minorHAnsi"/>
                <w:lang w:val="ro-RO"/>
              </w:rPr>
            </w:pPr>
          </w:p>
        </w:tc>
      </w:tr>
      <w:tr w:rsidR="00A96EDD" w:rsidRPr="00A96EDD" w:rsidTr="000C6083">
        <w:trPr>
          <w:trHeight w:val="285"/>
        </w:trPr>
        <w:tc>
          <w:tcPr>
            <w:tcW w:w="1162" w:type="dxa"/>
            <w:shd w:val="clear" w:color="auto" w:fill="auto"/>
            <w:noWrap/>
            <w:vAlign w:val="bottom"/>
          </w:tcPr>
          <w:p w:rsidR="00A96EDD" w:rsidRPr="00A96EDD" w:rsidRDefault="00A96EDD" w:rsidP="00A96EDD">
            <w:pPr>
              <w:spacing w:after="0" w:line="240" w:lineRule="auto"/>
              <w:ind w:left="162"/>
              <w:rPr>
                <w:rFonts w:cstheme="minorHAnsi"/>
                <w:lang w:val="ro-RO"/>
              </w:rPr>
            </w:pPr>
          </w:p>
        </w:tc>
        <w:tc>
          <w:tcPr>
            <w:tcW w:w="4623" w:type="dxa"/>
            <w:shd w:val="clear" w:color="auto" w:fill="auto"/>
            <w:vAlign w:val="bottom"/>
          </w:tcPr>
          <w:p w:rsidR="00A96EDD" w:rsidRPr="00A96EDD" w:rsidRDefault="00A96EDD" w:rsidP="00A96EDD">
            <w:pPr>
              <w:spacing w:after="0" w:line="240" w:lineRule="auto"/>
              <w:ind w:left="-198" w:firstLine="198"/>
              <w:jc w:val="center"/>
              <w:rPr>
                <w:rFonts w:cstheme="minorHAnsi"/>
                <w:lang w:val="ro-RO"/>
              </w:rPr>
            </w:pPr>
          </w:p>
        </w:tc>
        <w:tc>
          <w:tcPr>
            <w:tcW w:w="3969" w:type="dxa"/>
          </w:tcPr>
          <w:p w:rsidR="00A96EDD" w:rsidRPr="00A96EDD" w:rsidRDefault="00A96EDD" w:rsidP="00A96EDD">
            <w:pPr>
              <w:spacing w:after="0" w:line="240" w:lineRule="auto"/>
              <w:jc w:val="center"/>
              <w:rPr>
                <w:rFonts w:cstheme="minorHAnsi"/>
                <w:lang w:val="ro-RO"/>
              </w:rPr>
            </w:pPr>
          </w:p>
        </w:tc>
      </w:tr>
    </w:tbl>
    <w:p w:rsidR="00A96EDD" w:rsidRPr="00A96EDD" w:rsidRDefault="00A96EDD" w:rsidP="00A96EDD">
      <w:pPr>
        <w:spacing w:after="0" w:line="240" w:lineRule="auto"/>
        <w:rPr>
          <w:rFonts w:cstheme="minorHAnsi"/>
          <w:lang w:val="ro-RO"/>
        </w:rPr>
      </w:pPr>
    </w:p>
    <w:p w:rsidR="00A96EDD" w:rsidRPr="00A96EDD" w:rsidRDefault="00A96EDD" w:rsidP="00A96EDD">
      <w:pPr>
        <w:spacing w:line="240" w:lineRule="auto"/>
        <w:rPr>
          <w:rFonts w:asciiTheme="majorHAnsi" w:hAnsiTheme="majorHAnsi"/>
          <w:i/>
          <w:lang w:val="ro-RO"/>
        </w:rPr>
      </w:pPr>
    </w:p>
    <w:p w:rsidR="00A96EDD" w:rsidRDefault="00A96EDD" w:rsidP="006A1EE5">
      <w:pPr>
        <w:spacing w:after="0" w:line="240" w:lineRule="auto"/>
        <w:rPr>
          <w:rFonts w:cstheme="minorHAnsi"/>
          <w:b/>
          <w:lang w:val="ro-RO"/>
        </w:rPr>
      </w:pPr>
    </w:p>
    <w:sectPr w:rsidR="00A96EDD" w:rsidSect="006904B8">
      <w:pgSz w:w="11920" w:h="16840"/>
      <w:pgMar w:top="1360" w:right="960" w:bottom="280" w:left="9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861" w:rsidRDefault="00F03861" w:rsidP="00D72236">
      <w:pPr>
        <w:spacing w:after="0" w:line="240" w:lineRule="auto"/>
      </w:pPr>
      <w:r>
        <w:separator/>
      </w:r>
    </w:p>
  </w:endnote>
  <w:endnote w:type="continuationSeparator" w:id="0">
    <w:p w:rsidR="00F03861" w:rsidRDefault="00F03861" w:rsidP="00D722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861" w:rsidRDefault="00F03861" w:rsidP="00D72236">
      <w:pPr>
        <w:spacing w:after="0" w:line="240" w:lineRule="auto"/>
      </w:pPr>
      <w:r>
        <w:separator/>
      </w:r>
    </w:p>
  </w:footnote>
  <w:footnote w:type="continuationSeparator" w:id="0">
    <w:p w:rsidR="00F03861" w:rsidRDefault="00F03861" w:rsidP="00D72236">
      <w:pPr>
        <w:spacing w:after="0" w:line="240" w:lineRule="auto"/>
      </w:pPr>
      <w:r>
        <w:continuationSeparator/>
      </w:r>
    </w:p>
  </w:footnote>
  <w:footnote w:id="1">
    <w:p w:rsidR="00D72236" w:rsidRPr="00CB44CF" w:rsidRDefault="00D72236" w:rsidP="00D72236">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 xml:space="preserve">în </w:t>
      </w:r>
      <w:r w:rsidRPr="00CB44CF">
        <w:rPr>
          <w:i/>
          <w:sz w:val="20"/>
          <w:lang w:val="ro-RO"/>
        </w:rPr>
        <w:t>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rsidR="00D72236" w:rsidRPr="00CB44CF" w:rsidRDefault="00D72236" w:rsidP="00D72236">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rsidR="00D72236" w:rsidRPr="00CB44CF" w:rsidRDefault="00D72236" w:rsidP="00D72236">
      <w:pPr>
        <w:pStyle w:val="FootnoteText"/>
        <w:rPr>
          <w:lang w:val="ro-RO"/>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2E0"/>
    <w:rsid w:val="000116CF"/>
    <w:rsid w:val="00075A6C"/>
    <w:rsid w:val="00102E07"/>
    <w:rsid w:val="0022509E"/>
    <w:rsid w:val="00240F3E"/>
    <w:rsid w:val="002D3C23"/>
    <w:rsid w:val="00437B15"/>
    <w:rsid w:val="004C6709"/>
    <w:rsid w:val="005610F1"/>
    <w:rsid w:val="006904B8"/>
    <w:rsid w:val="006A1EE5"/>
    <w:rsid w:val="006A2019"/>
    <w:rsid w:val="00706F05"/>
    <w:rsid w:val="00860600"/>
    <w:rsid w:val="00A96EDD"/>
    <w:rsid w:val="00B71B89"/>
    <w:rsid w:val="00BE7C66"/>
    <w:rsid w:val="00CA32D0"/>
    <w:rsid w:val="00D72236"/>
    <w:rsid w:val="00E171DE"/>
    <w:rsid w:val="00EE3816"/>
    <w:rsid w:val="00F03861"/>
    <w:rsid w:val="00FE3E09"/>
    <w:rsid w:val="00FF5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8FB0C-021E-437E-9105-E91BEE966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52E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52E0"/>
    <w:rPr>
      <w:color w:val="0000FF"/>
      <w:u w:val="single"/>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D7223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D72236"/>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D72236"/>
    <w:rPr>
      <w:vertAlign w:val="superscript"/>
    </w:rPr>
  </w:style>
  <w:style w:type="paragraph" w:styleId="BalloonText">
    <w:name w:val="Balloon Text"/>
    <w:basedOn w:val="Normal"/>
    <w:link w:val="BalloonTextChar"/>
    <w:uiPriority w:val="99"/>
    <w:semiHidden/>
    <w:unhideWhenUsed/>
    <w:rsid w:val="00B71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B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10</Pages>
  <Words>2842</Words>
  <Characters>16200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2018-01-15T07:36:00Z</cp:lastPrinted>
  <dcterms:created xsi:type="dcterms:W3CDTF">2018-01-15T07:19:00Z</dcterms:created>
  <dcterms:modified xsi:type="dcterms:W3CDTF">2018-01-15T07:47:00Z</dcterms:modified>
</cp:coreProperties>
</file>