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2_Cerere_de_ofertă_CO_S"/>
    <w:p w14:paraId="76DD052A" w14:textId="77777777" w:rsidR="00E62315" w:rsidRPr="00A52C69" w:rsidRDefault="00E62315" w:rsidP="00E62315">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6.2.2 - Cerere de ofertă (CO-S)</w:t>
      </w:r>
      <w:r w:rsidRPr="00A52C69">
        <w:rPr>
          <w:lang w:val="ro-RO"/>
        </w:rPr>
        <w:fldChar w:fldCharType="end"/>
      </w:r>
    </w:p>
    <w:bookmarkEnd w:id="0"/>
    <w:p w14:paraId="181C121F" w14:textId="77777777" w:rsidR="00E62315" w:rsidRPr="00A52C69" w:rsidRDefault="00E62315" w:rsidP="00E62315">
      <w:pPr>
        <w:spacing w:after="0" w:line="240" w:lineRule="auto"/>
        <w:rPr>
          <w:rFonts w:cstheme="minorHAnsi"/>
          <w:i/>
          <w:lang w:val="ro-RO"/>
        </w:rPr>
      </w:pPr>
    </w:p>
    <w:p w14:paraId="744B2C3B" w14:textId="77777777" w:rsidR="0047014F" w:rsidRPr="00450810" w:rsidRDefault="0047014F" w:rsidP="0047014F">
      <w:pPr>
        <w:spacing w:after="0" w:line="240" w:lineRule="auto"/>
        <w:rPr>
          <w:rFonts w:cstheme="minorHAnsi"/>
          <w:lang w:val="ro-RO"/>
        </w:rPr>
      </w:pPr>
      <w:r w:rsidRPr="00450810">
        <w:rPr>
          <w:rFonts w:cstheme="minorHAnsi"/>
          <w:lang w:val="ro-RO"/>
        </w:rPr>
        <w:t>Proiectul privind Învățământul Secundar (ROSE)</w:t>
      </w:r>
    </w:p>
    <w:p w14:paraId="02ECC2A2" w14:textId="77777777" w:rsidR="0047014F" w:rsidRPr="00450810" w:rsidRDefault="0047014F" w:rsidP="0047014F">
      <w:pPr>
        <w:spacing w:after="0" w:line="240" w:lineRule="auto"/>
        <w:rPr>
          <w:rFonts w:cstheme="minorHAnsi"/>
          <w:lang w:val="ro-RO"/>
        </w:rPr>
      </w:pPr>
      <w:r w:rsidRPr="00450810">
        <w:rPr>
          <w:rFonts w:cstheme="minorHAnsi"/>
          <w:lang w:val="ro-RO"/>
        </w:rPr>
        <w:t>Schema de Granturi – Punte de Vară</w:t>
      </w:r>
    </w:p>
    <w:p w14:paraId="4FF3633E" w14:textId="77777777" w:rsidR="0047014F" w:rsidRPr="00450810" w:rsidRDefault="0047014F" w:rsidP="0047014F">
      <w:pPr>
        <w:spacing w:after="0" w:line="240" w:lineRule="auto"/>
        <w:rPr>
          <w:rFonts w:cstheme="minorHAnsi"/>
          <w:lang w:val="ro-RO"/>
        </w:rPr>
      </w:pPr>
      <w:r w:rsidRPr="00450810">
        <w:rPr>
          <w:rFonts w:cstheme="minorHAnsi"/>
          <w:lang w:val="ro-RO"/>
        </w:rPr>
        <w:t>Beneficiar: Universitatea Transilvania din Brașov</w:t>
      </w:r>
    </w:p>
    <w:p w14:paraId="473329AD" w14:textId="77777777" w:rsidR="0047014F" w:rsidRPr="00450810" w:rsidRDefault="0047014F" w:rsidP="0047014F">
      <w:pPr>
        <w:spacing w:after="0" w:line="240" w:lineRule="auto"/>
        <w:rPr>
          <w:rFonts w:cstheme="minorHAnsi"/>
          <w:lang w:val="ro-RO"/>
        </w:rPr>
      </w:pPr>
      <w:r w:rsidRPr="00450810">
        <w:rPr>
          <w:rFonts w:cstheme="minorHAnsi"/>
          <w:lang w:val="ro-RO"/>
        </w:rPr>
        <w:t>Titlul subproiectului: Elevii de azi, inginerii de mâine în Știința și Ingineria Materialelor</w:t>
      </w:r>
    </w:p>
    <w:p w14:paraId="21FDBC87" w14:textId="10D2AEC3" w:rsidR="00E62315" w:rsidRPr="00A52C69" w:rsidRDefault="0047014F" w:rsidP="0047014F">
      <w:pPr>
        <w:spacing w:after="0" w:line="240" w:lineRule="auto"/>
        <w:rPr>
          <w:rFonts w:cstheme="minorHAnsi"/>
          <w:color w:val="4472C4" w:themeColor="accent1"/>
          <w:lang w:val="ro-RO"/>
        </w:rPr>
      </w:pPr>
      <w:r w:rsidRPr="00450810">
        <w:rPr>
          <w:rFonts w:cstheme="minorHAnsi"/>
          <w:lang w:val="ro-RO"/>
        </w:rPr>
        <w:t>Acord de grant nr. 340/SGU/PV/III/16.07.2020</w:t>
      </w:r>
    </w:p>
    <w:p w14:paraId="1E365D5D" w14:textId="7A109007" w:rsidR="00E62315" w:rsidRPr="00A52C69" w:rsidRDefault="0047014F" w:rsidP="00E62315">
      <w:pPr>
        <w:spacing w:after="0" w:line="240" w:lineRule="auto"/>
        <w:jc w:val="right"/>
        <w:rPr>
          <w:rFonts w:cstheme="minorHAnsi"/>
          <w:i/>
          <w:color w:val="FF0000"/>
          <w:szCs w:val="24"/>
          <w:lang w:val="ro-RO"/>
        </w:rPr>
      </w:pPr>
      <w:r>
        <w:rPr>
          <w:rFonts w:cstheme="minorHAnsi"/>
          <w:i/>
          <w:color w:val="FF0000"/>
          <w:szCs w:val="24"/>
          <w:lang w:val="ro-RO"/>
        </w:rPr>
        <w:t>Brașov</w:t>
      </w:r>
      <w:r w:rsidR="00E62315" w:rsidRPr="00A52C69">
        <w:rPr>
          <w:rFonts w:cstheme="minorHAnsi"/>
          <w:i/>
          <w:color w:val="FF0000"/>
          <w:szCs w:val="24"/>
          <w:lang w:val="ro-RO"/>
        </w:rPr>
        <w:t xml:space="preserve">, </w:t>
      </w:r>
      <w:r w:rsidR="00E600A8">
        <w:rPr>
          <w:rFonts w:cstheme="minorHAnsi"/>
          <w:i/>
          <w:color w:val="FF0000"/>
          <w:szCs w:val="24"/>
          <w:lang w:val="ro-RO"/>
        </w:rPr>
        <w:t>2</w:t>
      </w:r>
      <w:r w:rsidR="00F15518">
        <w:rPr>
          <w:rFonts w:cstheme="minorHAnsi"/>
          <w:i/>
          <w:color w:val="FF0000"/>
          <w:szCs w:val="24"/>
          <w:lang w:val="ro-RO"/>
        </w:rPr>
        <w:t>8</w:t>
      </w:r>
      <w:r w:rsidR="00E600A8">
        <w:rPr>
          <w:rFonts w:cstheme="minorHAnsi"/>
          <w:i/>
          <w:color w:val="FF0000"/>
          <w:szCs w:val="24"/>
          <w:lang w:val="ro-RO"/>
        </w:rPr>
        <w:t>.06.2022</w:t>
      </w:r>
    </w:p>
    <w:p w14:paraId="26A875DB" w14:textId="77777777" w:rsidR="00E62315" w:rsidRPr="00A52C69" w:rsidRDefault="00E62315" w:rsidP="00E62315">
      <w:pPr>
        <w:spacing w:after="0" w:line="240" w:lineRule="auto"/>
        <w:jc w:val="center"/>
        <w:rPr>
          <w:rFonts w:cstheme="minorHAnsi"/>
          <w:b/>
          <w:szCs w:val="24"/>
          <w:u w:val="single"/>
          <w:lang w:val="ro-RO"/>
        </w:rPr>
      </w:pPr>
    </w:p>
    <w:p w14:paraId="27BE0776" w14:textId="77777777" w:rsidR="00E62315" w:rsidRPr="00A52C69" w:rsidRDefault="00E62315" w:rsidP="00E62315">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4030F67C" w14:textId="70C6163E" w:rsidR="00E62315" w:rsidRPr="00A52C69" w:rsidRDefault="00E62315" w:rsidP="00E62315">
      <w:pPr>
        <w:spacing w:after="0" w:line="240" w:lineRule="auto"/>
        <w:jc w:val="center"/>
        <w:rPr>
          <w:rFonts w:cstheme="minorHAnsi"/>
          <w:b/>
          <w:sz w:val="28"/>
          <w:szCs w:val="28"/>
          <w:lang w:val="ro-RO"/>
        </w:rPr>
      </w:pPr>
      <w:r w:rsidRPr="00A52C69">
        <w:rPr>
          <w:rFonts w:cstheme="minorHAnsi"/>
          <w:b/>
          <w:sz w:val="28"/>
          <w:szCs w:val="28"/>
          <w:lang w:val="ro-RO"/>
        </w:rPr>
        <w:t>pentru achiziția de servicii</w:t>
      </w:r>
    </w:p>
    <w:p w14:paraId="316CCADD" w14:textId="77777777" w:rsidR="00E62315" w:rsidRPr="00A52C69" w:rsidRDefault="00E62315" w:rsidP="00E62315">
      <w:pPr>
        <w:spacing w:after="0" w:line="240" w:lineRule="auto"/>
        <w:jc w:val="center"/>
        <w:rPr>
          <w:rFonts w:cstheme="minorHAnsi"/>
          <w:b/>
          <w:szCs w:val="24"/>
          <w:u w:val="single"/>
          <w:lang w:val="ro-RO"/>
        </w:rPr>
      </w:pPr>
    </w:p>
    <w:p w14:paraId="35AF55A1" w14:textId="77777777" w:rsidR="00E62315" w:rsidRPr="00A52C69" w:rsidRDefault="00E62315" w:rsidP="00E62315">
      <w:pPr>
        <w:spacing w:after="0" w:line="240" w:lineRule="auto"/>
        <w:rPr>
          <w:rFonts w:cstheme="minorHAnsi"/>
          <w:lang w:val="ro-RO"/>
        </w:rPr>
      </w:pPr>
      <w:r w:rsidRPr="00A52C69">
        <w:rPr>
          <w:rFonts w:cstheme="minorHAnsi"/>
          <w:lang w:val="ro-RO"/>
        </w:rPr>
        <w:t>Stimate Doamne/ Stimaţi Domni:</w:t>
      </w:r>
    </w:p>
    <w:p w14:paraId="2274D70F" w14:textId="77777777" w:rsidR="00E62315" w:rsidRPr="00A52C69" w:rsidRDefault="00E62315" w:rsidP="00E62315">
      <w:pPr>
        <w:spacing w:after="0" w:line="240" w:lineRule="auto"/>
        <w:rPr>
          <w:rFonts w:cstheme="minorHAnsi"/>
          <w:lang w:val="ro-RO"/>
        </w:rPr>
      </w:pPr>
    </w:p>
    <w:p w14:paraId="6380320F" w14:textId="48616498" w:rsidR="00E62315" w:rsidRDefault="00E62315" w:rsidP="0047014F">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47014F">
        <w:rPr>
          <w:rFonts w:cstheme="minorHAnsi"/>
          <w:lang w:val="ro-RO"/>
        </w:rPr>
        <w:t>Universitatea Transilvania din Brașov, Facultatea Știința și Ingineria Materialelor</w:t>
      </w:r>
      <w:r w:rsidRPr="00A52C69">
        <w:rPr>
          <w:rFonts w:cstheme="minorHAnsi"/>
          <w:lang w:val="ro-RO"/>
        </w:rPr>
        <w:t xml:space="preserve"> a primit un grant de la Ministerul Educației Naționale - Unitatea de Management al Proiectelor cu Finanțare Externă, în cadrul Schemei de Granturi </w:t>
      </w:r>
      <w:r w:rsidR="0047014F">
        <w:rPr>
          <w:rFonts w:cstheme="minorHAnsi"/>
          <w:lang w:val="ro-RO"/>
        </w:rPr>
        <w:t>Punte de Vară</w:t>
      </w:r>
      <w:r w:rsidR="0047014F" w:rsidRPr="00A52C69">
        <w:rPr>
          <w:rFonts w:cstheme="minorHAnsi"/>
          <w:color w:val="FF0000"/>
          <w:lang w:val="ro-RO"/>
        </w:rPr>
        <w:t xml:space="preserve"> </w:t>
      </w:r>
      <w:r w:rsidR="0047014F" w:rsidRPr="00A52C69">
        <w:rPr>
          <w:rFonts w:cstheme="minorHAnsi"/>
          <w:lang w:val="ro-RO"/>
        </w:rPr>
        <w:t>derulate în Proiectul privind Învățământul Secundar – ROSE</w:t>
      </w:r>
      <w:r w:rsidRPr="00A52C69">
        <w:rPr>
          <w:rFonts w:cstheme="minorHAnsi"/>
          <w:color w:val="FF0000"/>
          <w:lang w:val="ro-RO"/>
        </w:rPr>
        <w:t xml:space="preserve"> </w:t>
      </w:r>
      <w:r w:rsidRPr="00A52C69">
        <w:rPr>
          <w:rFonts w:cstheme="minorHAns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p>
    <w:p w14:paraId="5B5CFE6C" w14:textId="7390B9F2" w:rsidR="0047014F" w:rsidRDefault="0047014F" w:rsidP="0047014F">
      <w:pPr>
        <w:spacing w:after="0" w:line="240" w:lineRule="auto"/>
        <w:ind w:left="540" w:hanging="540"/>
        <w:jc w:val="both"/>
        <w:rPr>
          <w:rFonts w:cstheme="minorHAnsi"/>
          <w:lang w:val="ro-RO"/>
        </w:rPr>
      </w:pPr>
      <w:r>
        <w:rPr>
          <w:rFonts w:cstheme="minorHAnsi"/>
          <w:lang w:val="ro-RO"/>
        </w:rPr>
        <w:tab/>
        <w:t>- catering cu livrare pentru 60 de persoane incluzând mic-dejun, prânz și cină pentru o durată de 14 zile (18-31 iulie)</w:t>
      </w:r>
    </w:p>
    <w:p w14:paraId="123A75AC" w14:textId="77777777" w:rsidR="0047014F" w:rsidRPr="00A52C69" w:rsidRDefault="0047014F" w:rsidP="0047014F">
      <w:pPr>
        <w:spacing w:after="0" w:line="240" w:lineRule="auto"/>
        <w:ind w:left="540" w:hanging="540"/>
        <w:jc w:val="both"/>
        <w:rPr>
          <w:rFonts w:cstheme="minorHAnsi"/>
          <w:lang w:val="ro-RO"/>
        </w:rPr>
      </w:pPr>
    </w:p>
    <w:p w14:paraId="480D48AF" w14:textId="77777777"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t xml:space="preserve">Ofertanţii pot depune o singură ofertă care să includă toate serviciile solicitate mai sus. </w:t>
      </w:r>
    </w:p>
    <w:p w14:paraId="40AA363E" w14:textId="77777777" w:rsidR="00E62315" w:rsidRPr="00A52C69" w:rsidRDefault="00E62315" w:rsidP="00E62315">
      <w:pPr>
        <w:spacing w:after="0" w:line="240" w:lineRule="auto"/>
        <w:jc w:val="both"/>
        <w:rPr>
          <w:rFonts w:cstheme="minorHAnsi"/>
          <w:lang w:val="ro-RO"/>
        </w:rPr>
      </w:pPr>
    </w:p>
    <w:p w14:paraId="5CEFCC1A" w14:textId="77777777"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prestare precizați și va fi trimisă la:</w:t>
      </w:r>
    </w:p>
    <w:p w14:paraId="637C41BC" w14:textId="77777777" w:rsidR="0047014F" w:rsidRPr="00A52C69" w:rsidRDefault="0047014F" w:rsidP="0047014F">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Universitatea Transilvania din Brașov, Facultatea de Știința și Ingineria Materialelor, Bdul Eroilor, nr.29, 500036, Brașov</w:t>
      </w:r>
    </w:p>
    <w:p w14:paraId="30F2C6A7" w14:textId="77777777" w:rsidR="0047014F" w:rsidRPr="00A52C69" w:rsidRDefault="0047014F" w:rsidP="0047014F">
      <w:pPr>
        <w:spacing w:after="0" w:line="240" w:lineRule="auto"/>
        <w:ind w:left="1260" w:hanging="540"/>
        <w:rPr>
          <w:rFonts w:cstheme="minorHAnsi"/>
          <w:lang w:val="ro-RO"/>
        </w:rPr>
      </w:pPr>
      <w:r w:rsidRPr="00A52C69">
        <w:rPr>
          <w:rFonts w:cstheme="minorHAnsi"/>
          <w:lang w:val="ro-RO"/>
        </w:rPr>
        <w:t>Telefon:</w:t>
      </w:r>
      <w:r>
        <w:rPr>
          <w:rFonts w:cstheme="minorHAnsi"/>
          <w:lang w:val="ro-RO"/>
        </w:rPr>
        <w:t xml:space="preserve"> 0732148472, Fax: </w:t>
      </w:r>
      <w:r>
        <w:t>0268 471626</w:t>
      </w:r>
    </w:p>
    <w:p w14:paraId="6CBBCA15" w14:textId="77777777" w:rsidR="0047014F" w:rsidRPr="00A52C69" w:rsidRDefault="0047014F" w:rsidP="0047014F">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hyperlink r:id="rId7" w:history="1">
        <w:r w:rsidRPr="00E65331">
          <w:rPr>
            <w:rStyle w:val="Hyperlink"/>
            <w:rFonts w:cstheme="minorHAnsi"/>
            <w:lang w:val="ro-RO"/>
          </w:rPr>
          <w:t>camelia.gabor@unitbv.ro</w:t>
        </w:r>
      </w:hyperlink>
      <w:r>
        <w:rPr>
          <w:rFonts w:cstheme="minorHAnsi"/>
          <w:lang w:val="ro-RO"/>
        </w:rPr>
        <w:t>, tehnic@unitbv.ro</w:t>
      </w:r>
    </w:p>
    <w:p w14:paraId="7B448A86" w14:textId="77777777" w:rsidR="0047014F" w:rsidRPr="00A52C69" w:rsidRDefault="0047014F" w:rsidP="0047014F">
      <w:pPr>
        <w:spacing w:after="0" w:line="240" w:lineRule="auto"/>
        <w:ind w:left="1260" w:hanging="540"/>
        <w:rPr>
          <w:rFonts w:cstheme="minorHAnsi"/>
          <w:lang w:val="ro-RO"/>
        </w:rPr>
      </w:pPr>
      <w:r w:rsidRPr="00A52C69">
        <w:rPr>
          <w:rFonts w:cstheme="minorHAnsi"/>
          <w:lang w:val="ro-RO"/>
        </w:rPr>
        <w:t>Persoan</w:t>
      </w:r>
      <w:r>
        <w:rPr>
          <w:rFonts w:cstheme="minorHAnsi"/>
          <w:lang w:val="ro-RO"/>
        </w:rPr>
        <w:t>e</w:t>
      </w:r>
      <w:r w:rsidRPr="00A52C69">
        <w:rPr>
          <w:rFonts w:cstheme="minorHAnsi"/>
          <w:lang w:val="ro-RO"/>
        </w:rPr>
        <w:t xml:space="preserve"> de contact: </w:t>
      </w:r>
      <w:r>
        <w:rPr>
          <w:rFonts w:cstheme="minorHAnsi"/>
          <w:lang w:val="ro-RO"/>
        </w:rPr>
        <w:t>Camelia Gabor, Lucian Mîzgaciu</w:t>
      </w:r>
    </w:p>
    <w:p w14:paraId="647994D4" w14:textId="77777777" w:rsidR="00E62315" w:rsidRPr="00A52C69" w:rsidRDefault="00E62315" w:rsidP="00E62315">
      <w:pPr>
        <w:spacing w:after="0" w:line="240" w:lineRule="auto"/>
        <w:rPr>
          <w:rFonts w:cstheme="minorHAnsi"/>
          <w:lang w:val="ro-RO"/>
        </w:rPr>
      </w:pPr>
    </w:p>
    <w:p w14:paraId="274F779D" w14:textId="77777777"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 xml:space="preserve">Se acceptă oferte în original, prine-mail sau fax. </w:t>
      </w:r>
      <w:r w:rsidRPr="00A52C69">
        <w:rPr>
          <w:rFonts w:cstheme="minorHAnsi"/>
          <w:i/>
          <w:color w:val="FF0000"/>
          <w:lang w:val="ro-RO"/>
        </w:rPr>
        <w:t>(în cazul ofertei transmise prin E-mail/fax, Beneficiarul poate solicita transmiterea ulterioară, într-un timp rezonabil indicat, a ofertei în original)</w:t>
      </w:r>
    </w:p>
    <w:p w14:paraId="2EAC7969" w14:textId="77777777" w:rsidR="00E62315" w:rsidRPr="00A52C69" w:rsidRDefault="00E62315" w:rsidP="00E62315">
      <w:pPr>
        <w:spacing w:after="0" w:line="240" w:lineRule="auto"/>
        <w:rPr>
          <w:rFonts w:cstheme="minorHAnsi"/>
          <w:lang w:val="ro-RO"/>
        </w:rPr>
      </w:pPr>
    </w:p>
    <w:p w14:paraId="29BA6D8A" w14:textId="243FEA87"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E600A8" w:rsidRPr="00E600A8">
        <w:rPr>
          <w:rFonts w:cstheme="minorHAnsi"/>
          <w:highlight w:val="yellow"/>
          <w:lang w:val="ro-RO"/>
        </w:rPr>
        <w:t>0</w:t>
      </w:r>
      <w:r w:rsidR="00F15518">
        <w:rPr>
          <w:rFonts w:cstheme="minorHAnsi"/>
          <w:highlight w:val="yellow"/>
          <w:lang w:val="ro-RO"/>
        </w:rPr>
        <w:t>6</w:t>
      </w:r>
      <w:r w:rsidR="00E600A8" w:rsidRPr="00E600A8">
        <w:rPr>
          <w:rFonts w:cstheme="minorHAnsi"/>
          <w:highlight w:val="yellow"/>
          <w:lang w:val="ro-RO"/>
        </w:rPr>
        <w:t>.07.2022, ora 1</w:t>
      </w:r>
      <w:r w:rsidR="00F15518">
        <w:rPr>
          <w:rFonts w:cstheme="minorHAnsi"/>
          <w:highlight w:val="yellow"/>
          <w:lang w:val="ro-RO"/>
        </w:rPr>
        <w:t>4</w:t>
      </w:r>
      <w:r w:rsidR="00E600A8" w:rsidRPr="00E600A8">
        <w:rPr>
          <w:rFonts w:cstheme="minorHAnsi"/>
          <w:highlight w:val="yellow"/>
          <w:lang w:val="ro-RO"/>
        </w:rPr>
        <w:t>:00</w:t>
      </w:r>
      <w:r w:rsidRPr="00A52C69">
        <w:rPr>
          <w:rFonts w:cstheme="minorHAnsi"/>
          <w:lang w:val="ro-RO"/>
        </w:rPr>
        <w:t xml:space="preserve">. </w:t>
      </w:r>
      <w:r w:rsidRPr="00A52C69">
        <w:rPr>
          <w:rFonts w:cstheme="minorHAnsi"/>
          <w:color w:val="000000"/>
          <w:lang w:val="ro-RO"/>
        </w:rPr>
        <w:t>Orice ofertă primită după termenul limită menționat va fi respinsă.</w:t>
      </w:r>
    </w:p>
    <w:p w14:paraId="70090A0B" w14:textId="77777777" w:rsidR="00E62315" w:rsidRPr="00A52C69" w:rsidRDefault="00E62315" w:rsidP="00E62315">
      <w:pPr>
        <w:spacing w:after="0" w:line="240" w:lineRule="auto"/>
        <w:ind w:left="540" w:hanging="540"/>
        <w:rPr>
          <w:rFonts w:cstheme="minorHAnsi"/>
          <w:lang w:val="ro-RO"/>
        </w:rPr>
      </w:pPr>
    </w:p>
    <w:p w14:paraId="25D329B4" w14:textId="77777777"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toate serviciile prevăzute şi orice alte costuri necesare realizării serviciilor, conform cerințelor și specificațiilor Beneficiarului. Oferta va fi exprimată în Lei, iar TVA va fi indicat separat.</w:t>
      </w:r>
    </w:p>
    <w:p w14:paraId="30F3B2D6" w14:textId="77777777" w:rsidR="00E62315" w:rsidRPr="00A52C69" w:rsidRDefault="00E62315" w:rsidP="00E62315">
      <w:pPr>
        <w:spacing w:after="0" w:line="240" w:lineRule="auto"/>
        <w:ind w:left="540" w:hanging="540"/>
        <w:jc w:val="both"/>
        <w:rPr>
          <w:rFonts w:cstheme="minorHAnsi"/>
          <w:lang w:val="ro-RO"/>
        </w:rPr>
      </w:pPr>
    </w:p>
    <w:p w14:paraId="10208A6C" w14:textId="77777777"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lastRenderedPageBreak/>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14:paraId="4B6AFA12" w14:textId="77777777" w:rsidR="00E62315" w:rsidRPr="00A52C69" w:rsidRDefault="00E62315" w:rsidP="00E62315">
      <w:pPr>
        <w:spacing w:after="0" w:line="240" w:lineRule="auto"/>
        <w:ind w:left="540" w:hanging="540"/>
        <w:rPr>
          <w:rFonts w:cstheme="minorHAnsi"/>
          <w:lang w:val="ro-RO"/>
        </w:rPr>
      </w:pPr>
    </w:p>
    <w:p w14:paraId="62085E27" w14:textId="77777777"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w:t>
      </w:r>
      <w:r w:rsidRPr="007B70E4">
        <w:rPr>
          <w:rFonts w:cstheme="minorHAnsi"/>
          <w:szCs w:val="24"/>
          <w:highlight w:val="cyan"/>
          <w:lang w:val="ro-RO"/>
        </w:rPr>
        <w:t>a Certificatului de Înregistrare sau a Certificatului Constatator</w:t>
      </w:r>
      <w:r>
        <w:rPr>
          <w:rFonts w:cstheme="minorHAnsi"/>
          <w:szCs w:val="24"/>
          <w:lang w:val="ro-RO"/>
        </w:rPr>
        <w:t xml:space="preserve"> </w:t>
      </w:r>
      <w:r w:rsidRPr="00A52C69">
        <w:rPr>
          <w:rFonts w:cstheme="minorHAnsi"/>
          <w:szCs w:val="24"/>
          <w:lang w:val="ro-RO"/>
        </w:rPr>
        <w:t>eliberat de Oficiul Registrului Comerțului din care să rezulte numele complet, sediul și domeniul de activitate.</w:t>
      </w:r>
    </w:p>
    <w:p w14:paraId="7610E14C" w14:textId="77777777" w:rsidR="00E62315" w:rsidRPr="00A52C69" w:rsidRDefault="00E62315" w:rsidP="00E62315">
      <w:pPr>
        <w:spacing w:after="0" w:line="240" w:lineRule="auto"/>
        <w:ind w:left="540" w:hanging="540"/>
        <w:jc w:val="both"/>
        <w:rPr>
          <w:rFonts w:cstheme="minorHAnsi"/>
          <w:lang w:val="ro-RO"/>
        </w:rPr>
      </w:pPr>
    </w:p>
    <w:p w14:paraId="00A0065E" w14:textId="24A59C29"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t>9.</w:t>
      </w:r>
      <w:r w:rsidRPr="00A52C69">
        <w:rPr>
          <w:rFonts w:cstheme="minorHAnsi"/>
          <w:lang w:val="ro-RO"/>
        </w:rPr>
        <w:tab/>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w:t>
      </w:r>
      <w:r w:rsidRPr="00467B0E">
        <w:rPr>
          <w:rFonts w:cstheme="minorHAnsi"/>
          <w:lang w:val="ro-RO"/>
        </w:rPr>
        <w:t xml:space="preserve">preţurilor. </w:t>
      </w:r>
      <w:r w:rsidRPr="007B70E4">
        <w:rPr>
          <w:rFonts w:cstheme="minorHAnsi"/>
          <w:highlight w:val="cyan"/>
          <w:lang w:val="ro-RO"/>
        </w:rPr>
        <w:t xml:space="preserve">Contractul se va acorda firmei </w:t>
      </w:r>
      <w:r w:rsidRPr="007B70E4">
        <w:rPr>
          <w:rFonts w:cstheme="minorHAnsi"/>
          <w:color w:val="0000FF"/>
          <w:highlight w:val="cyan"/>
          <w:lang w:val="ro-RO"/>
        </w:rPr>
        <w:t xml:space="preserve">care îndeplinește toate specificațiile tehnice solicitate și care oferă cel mai mic preţ total evaluat, fără TVA </w:t>
      </w:r>
      <w:r w:rsidRPr="00A52C69">
        <w:rPr>
          <w:rFonts w:cstheme="minorHAnsi"/>
          <w:lang w:val="ro-RO"/>
        </w:rPr>
        <w:t>.</w:t>
      </w:r>
    </w:p>
    <w:p w14:paraId="1620EB0A" w14:textId="77777777" w:rsidR="00E62315" w:rsidRPr="00A52C69" w:rsidRDefault="00E62315" w:rsidP="00E62315">
      <w:pPr>
        <w:spacing w:after="0" w:line="240" w:lineRule="auto"/>
        <w:ind w:left="1080" w:hanging="540"/>
        <w:rPr>
          <w:rFonts w:cstheme="minorHAnsi"/>
          <w:lang w:val="ro-RO"/>
        </w:rPr>
      </w:pPr>
    </w:p>
    <w:p w14:paraId="07E59C87" w14:textId="77777777" w:rsidR="00E62315" w:rsidRPr="00A52C69" w:rsidRDefault="00E62315" w:rsidP="00E62315">
      <w:pPr>
        <w:spacing w:after="0" w:line="240" w:lineRule="auto"/>
        <w:ind w:left="540" w:hanging="540"/>
        <w:jc w:val="both"/>
        <w:rPr>
          <w:rFonts w:cstheme="minorHAnsi"/>
          <w:lang w:val="ro-RO"/>
        </w:rPr>
      </w:pPr>
    </w:p>
    <w:p w14:paraId="0EB2A75F" w14:textId="77777777" w:rsidR="00E62315" w:rsidRPr="00A52C69" w:rsidRDefault="00E62315" w:rsidP="00E62315">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76CBABCE" w14:textId="77777777" w:rsidR="00E62315" w:rsidRPr="00A52C69" w:rsidRDefault="00E62315" w:rsidP="00E62315">
      <w:pPr>
        <w:spacing w:after="0" w:line="240" w:lineRule="auto"/>
        <w:ind w:left="540" w:hanging="540"/>
        <w:rPr>
          <w:rFonts w:cstheme="minorHAnsi"/>
          <w:lang w:val="ro-RO"/>
        </w:rPr>
      </w:pPr>
    </w:p>
    <w:p w14:paraId="03C4F6DA" w14:textId="77777777" w:rsidR="00BA4C4F" w:rsidRPr="004F5031" w:rsidRDefault="00BA4C4F" w:rsidP="00BA4C4F">
      <w:pPr>
        <w:spacing w:after="0" w:line="240" w:lineRule="auto"/>
        <w:ind w:left="540"/>
        <w:rPr>
          <w:rFonts w:cstheme="minorHAnsi"/>
          <w:i/>
          <w:lang w:val="ro-RO"/>
        </w:rPr>
      </w:pPr>
      <w:r w:rsidRPr="004F5031">
        <w:rPr>
          <w:rFonts w:cstheme="minorHAnsi"/>
          <w:i/>
          <w:lang w:val="ro-RO"/>
        </w:rPr>
        <w:t xml:space="preserve">Responsabil achiziții </w:t>
      </w:r>
    </w:p>
    <w:p w14:paraId="363EC3A4" w14:textId="77777777" w:rsidR="00BA4C4F" w:rsidRPr="004F5031" w:rsidRDefault="00BA4C4F" w:rsidP="00BA4C4F">
      <w:pPr>
        <w:spacing w:after="0" w:line="240" w:lineRule="auto"/>
        <w:ind w:left="540"/>
        <w:rPr>
          <w:rFonts w:cstheme="minorHAnsi"/>
          <w:i/>
          <w:lang w:val="ro-RO"/>
        </w:rPr>
      </w:pPr>
      <w:r w:rsidRPr="004F5031">
        <w:rPr>
          <w:rFonts w:cstheme="minorHAnsi"/>
          <w:i/>
          <w:lang w:val="ro-RO"/>
        </w:rPr>
        <w:t>Lucian Mîzgaciu</w:t>
      </w:r>
    </w:p>
    <w:p w14:paraId="35A0E316" w14:textId="77777777" w:rsidR="00E62315" w:rsidRPr="00A52C69" w:rsidRDefault="00E62315" w:rsidP="00E62315">
      <w:pPr>
        <w:spacing w:after="0" w:line="240" w:lineRule="auto"/>
        <w:ind w:left="540"/>
        <w:rPr>
          <w:rFonts w:cstheme="minorHAnsi"/>
          <w:i/>
          <w:color w:val="FF0000"/>
          <w:lang w:val="ro-RO"/>
        </w:rPr>
      </w:pPr>
    </w:p>
    <w:p w14:paraId="78348FF1" w14:textId="77777777" w:rsidR="00E62315" w:rsidRPr="00A52C69" w:rsidRDefault="00E62315" w:rsidP="00E62315">
      <w:pPr>
        <w:spacing w:after="0" w:line="240" w:lineRule="auto"/>
        <w:ind w:left="540"/>
        <w:rPr>
          <w:rFonts w:cstheme="minorHAnsi"/>
          <w:i/>
          <w:color w:val="FF0000"/>
          <w:lang w:val="ro-RO"/>
        </w:rPr>
      </w:pPr>
    </w:p>
    <w:p w14:paraId="1382FF4C" w14:textId="77777777" w:rsidR="00E62315" w:rsidRPr="00A52C69" w:rsidRDefault="00E62315" w:rsidP="00E62315">
      <w:pPr>
        <w:spacing w:line="240" w:lineRule="auto"/>
        <w:rPr>
          <w:rFonts w:cstheme="minorHAnsi"/>
          <w:i/>
          <w:color w:val="FF0000"/>
          <w:lang w:val="ro-RO"/>
        </w:rPr>
      </w:pPr>
      <w:r w:rsidRPr="00A52C69">
        <w:rPr>
          <w:rFonts w:cstheme="minorHAnsi"/>
          <w:i/>
          <w:color w:val="FF0000"/>
          <w:lang w:val="ro-RO"/>
        </w:rPr>
        <w:br w:type="page"/>
      </w:r>
    </w:p>
    <w:p w14:paraId="520990A0" w14:textId="77777777" w:rsidR="00E62315" w:rsidRPr="00A52C69" w:rsidRDefault="00E62315" w:rsidP="00E62315">
      <w:pPr>
        <w:pStyle w:val="Heading7"/>
        <w:rPr>
          <w:u w:val="single"/>
          <w:lang w:val="ro-RO"/>
        </w:rPr>
      </w:pPr>
      <w:r w:rsidRPr="00A52C69">
        <w:rPr>
          <w:lang w:val="ro-RO"/>
        </w:rPr>
        <w:lastRenderedPageBreak/>
        <w:t xml:space="preserve">Anexa   </w:t>
      </w:r>
    </w:p>
    <w:p w14:paraId="53FE2BE8" w14:textId="77777777" w:rsidR="00E62315" w:rsidRPr="00A52C69" w:rsidRDefault="00E62315" w:rsidP="00E62315">
      <w:pPr>
        <w:spacing w:after="0" w:line="240" w:lineRule="auto"/>
        <w:jc w:val="center"/>
        <w:rPr>
          <w:rFonts w:cstheme="minorHAnsi"/>
          <w:b/>
          <w:u w:val="single"/>
          <w:lang w:val="ro-RO"/>
        </w:rPr>
      </w:pPr>
      <w:r w:rsidRPr="00A52C69">
        <w:rPr>
          <w:rFonts w:cstheme="minorHAnsi"/>
          <w:b/>
          <w:u w:val="single"/>
          <w:lang w:val="ro-RO"/>
        </w:rPr>
        <w:t>Termeni şi Condiţii de Prestare*</w:t>
      </w:r>
      <w:r w:rsidRPr="00A52C69">
        <w:rPr>
          <w:rStyle w:val="FootnoteReference"/>
          <w:rFonts w:cstheme="minorHAnsi"/>
          <w:b/>
          <w:u w:val="single"/>
          <w:lang w:val="ro-RO"/>
        </w:rPr>
        <w:footnoteReference w:id="1"/>
      </w:r>
    </w:p>
    <w:p w14:paraId="58E73EB1" w14:textId="68013A3A" w:rsidR="00E62315" w:rsidRPr="00A52C69" w:rsidRDefault="00E62315" w:rsidP="00E62315">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BA4C4F">
        <w:rPr>
          <w:rFonts w:asciiTheme="minorHAnsi" w:hAnsiTheme="minorHAnsi" w:cstheme="minorHAnsi"/>
          <w:lang w:val="ro-RO"/>
        </w:rPr>
        <w:t>servicii de catering</w:t>
      </w:r>
    </w:p>
    <w:p w14:paraId="3A5CFD38" w14:textId="77777777" w:rsidR="00E62315" w:rsidRPr="00A52C69" w:rsidRDefault="00E62315" w:rsidP="00E62315">
      <w:pPr>
        <w:spacing w:after="0" w:line="240" w:lineRule="auto"/>
        <w:rPr>
          <w:rFonts w:cstheme="minorHAnsi"/>
          <w:lang w:val="ro-RO"/>
        </w:rPr>
      </w:pPr>
    </w:p>
    <w:p w14:paraId="26981AAD" w14:textId="77777777" w:rsidR="00BA4C4F" w:rsidRPr="00450810" w:rsidRDefault="00BA4C4F" w:rsidP="00BA4C4F">
      <w:pPr>
        <w:spacing w:after="0" w:line="240" w:lineRule="auto"/>
        <w:rPr>
          <w:rFonts w:cstheme="minorHAnsi"/>
          <w:lang w:val="ro-RO"/>
        </w:rPr>
      </w:pPr>
      <w:r w:rsidRPr="00450810">
        <w:rPr>
          <w:rFonts w:cstheme="minorHAnsi"/>
          <w:lang w:val="ro-RO"/>
        </w:rPr>
        <w:t>Proiectul privind Învățământul Secundar (ROSE)</w:t>
      </w:r>
    </w:p>
    <w:p w14:paraId="34443684" w14:textId="77777777" w:rsidR="00BA4C4F" w:rsidRPr="00450810" w:rsidRDefault="00BA4C4F" w:rsidP="00BA4C4F">
      <w:pPr>
        <w:spacing w:after="0" w:line="240" w:lineRule="auto"/>
        <w:rPr>
          <w:rFonts w:cstheme="minorHAnsi"/>
          <w:lang w:val="ro-RO"/>
        </w:rPr>
      </w:pPr>
      <w:r w:rsidRPr="00450810">
        <w:rPr>
          <w:rFonts w:cstheme="minorHAnsi"/>
          <w:lang w:val="ro-RO"/>
        </w:rPr>
        <w:t>Schema de Granturi – Punte de Vară</w:t>
      </w:r>
    </w:p>
    <w:p w14:paraId="37EC2D5C" w14:textId="77777777" w:rsidR="00BA4C4F" w:rsidRPr="00450810" w:rsidRDefault="00BA4C4F" w:rsidP="00BA4C4F">
      <w:pPr>
        <w:spacing w:after="0" w:line="240" w:lineRule="auto"/>
        <w:rPr>
          <w:rFonts w:cstheme="minorHAnsi"/>
          <w:lang w:val="ro-RO"/>
        </w:rPr>
      </w:pPr>
      <w:r w:rsidRPr="00450810">
        <w:rPr>
          <w:rFonts w:cstheme="minorHAnsi"/>
          <w:lang w:val="ro-RO"/>
        </w:rPr>
        <w:t>Beneficiar: Universitatea Transilvania din Brașov</w:t>
      </w:r>
    </w:p>
    <w:p w14:paraId="7A95003B" w14:textId="77777777" w:rsidR="00BA4C4F" w:rsidRPr="00450810" w:rsidRDefault="00BA4C4F" w:rsidP="00BA4C4F">
      <w:pPr>
        <w:spacing w:after="0" w:line="240" w:lineRule="auto"/>
        <w:rPr>
          <w:rFonts w:cstheme="minorHAnsi"/>
          <w:lang w:val="ro-RO"/>
        </w:rPr>
      </w:pPr>
      <w:r w:rsidRPr="00450810">
        <w:rPr>
          <w:rFonts w:cstheme="minorHAnsi"/>
          <w:lang w:val="ro-RO"/>
        </w:rPr>
        <w:t>Titlul subproiectului: Elevii de azi, inginerii de mâine în Știința și Ingineria Materialelor</w:t>
      </w:r>
    </w:p>
    <w:p w14:paraId="4136C128" w14:textId="77777777" w:rsidR="00BA4C4F" w:rsidRDefault="00BA4C4F" w:rsidP="00BA4C4F">
      <w:pPr>
        <w:spacing w:after="0" w:line="240" w:lineRule="auto"/>
        <w:rPr>
          <w:rFonts w:cstheme="minorHAnsi"/>
          <w:lang w:val="ro-RO"/>
        </w:rPr>
      </w:pPr>
      <w:r w:rsidRPr="00450810">
        <w:rPr>
          <w:rFonts w:cstheme="minorHAnsi"/>
          <w:lang w:val="ro-RO"/>
        </w:rPr>
        <w:t>Acord de grant nr. 340/SGU/PV/III/16.07.2020</w:t>
      </w:r>
      <w:r>
        <w:rPr>
          <w:rFonts w:cstheme="minorHAnsi"/>
          <w:lang w:val="ro-RO"/>
        </w:rPr>
        <w:t xml:space="preserve"> </w:t>
      </w:r>
    </w:p>
    <w:p w14:paraId="654658C1" w14:textId="77777777" w:rsidR="00E62315" w:rsidRPr="00A52C69" w:rsidRDefault="00E62315" w:rsidP="00BA4C4F">
      <w:pPr>
        <w:spacing w:after="0" w:line="240" w:lineRule="auto"/>
        <w:rPr>
          <w:rFonts w:cstheme="minorHAnsi"/>
          <w:lang w:val="ro-RO"/>
        </w:rPr>
      </w:pPr>
      <w:r w:rsidRPr="00BA4C4F">
        <w:rPr>
          <w:rFonts w:cstheme="minorHAnsi"/>
          <w:color w:val="FF0000"/>
          <w:lang w:val="ro-RO"/>
        </w:rPr>
        <w:t xml:space="preserve">Ofertant: </w:t>
      </w:r>
      <w:r w:rsidRPr="00A52C69">
        <w:rPr>
          <w:rFonts w:cstheme="minorHAnsi"/>
          <w:lang w:val="ro-RO"/>
        </w:rPr>
        <w:t>____________________</w:t>
      </w:r>
    </w:p>
    <w:p w14:paraId="56C7CBBD" w14:textId="77777777" w:rsidR="00E62315" w:rsidRPr="00A52C69" w:rsidRDefault="00E62315" w:rsidP="00E62315">
      <w:pPr>
        <w:spacing w:after="0" w:line="240" w:lineRule="auto"/>
        <w:rPr>
          <w:rFonts w:cstheme="minorHAnsi"/>
          <w:b/>
          <w:lang w:val="ro-RO"/>
        </w:rPr>
      </w:pPr>
    </w:p>
    <w:p w14:paraId="49DFF384" w14:textId="77777777" w:rsidR="00E62315" w:rsidRPr="00A52C69" w:rsidRDefault="00E62315" w:rsidP="00E62315">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catre Ofertant]</w:t>
      </w:r>
    </w:p>
    <w:p w14:paraId="2F8DF156" w14:textId="77777777" w:rsidR="00E62315" w:rsidRPr="00A52C69" w:rsidRDefault="00E62315" w:rsidP="00E62315">
      <w:pPr>
        <w:spacing w:after="0" w:line="240" w:lineRule="auto"/>
        <w:rPr>
          <w:rFonts w:cstheme="minorHAnsi"/>
          <w:b/>
          <w:sz w:val="16"/>
          <w:lang w:val="ro-RO"/>
        </w:rPr>
      </w:pPr>
      <w:r w:rsidRPr="00A52C69">
        <w:rPr>
          <w:rFonts w:cstheme="minorHAnsi"/>
          <w:b/>
          <w:lang w:val="ro-RO"/>
        </w:rPr>
        <w:tab/>
      </w:r>
    </w:p>
    <w:tbl>
      <w:tblPr>
        <w:tblW w:w="99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884"/>
        <w:gridCol w:w="779"/>
        <w:gridCol w:w="1247"/>
        <w:gridCol w:w="1044"/>
        <w:gridCol w:w="1080"/>
        <w:gridCol w:w="1440"/>
        <w:gridCol w:w="1620"/>
      </w:tblGrid>
      <w:tr w:rsidR="00A05C8C" w:rsidRPr="004674D0" w14:paraId="4046FE28" w14:textId="77777777" w:rsidTr="00A05C8C">
        <w:trPr>
          <w:trHeight w:val="285"/>
        </w:trPr>
        <w:tc>
          <w:tcPr>
            <w:tcW w:w="810" w:type="dxa"/>
            <w:shd w:val="clear" w:color="auto" w:fill="auto"/>
            <w:noWrap/>
            <w:vAlign w:val="center"/>
          </w:tcPr>
          <w:p w14:paraId="737036AC" w14:textId="77777777" w:rsidR="00A05C8C" w:rsidRPr="00A52C69" w:rsidRDefault="00A05C8C" w:rsidP="0003605D">
            <w:pPr>
              <w:spacing w:after="0" w:line="240" w:lineRule="auto"/>
              <w:jc w:val="center"/>
              <w:rPr>
                <w:rFonts w:cstheme="minorHAnsi"/>
                <w:b/>
                <w:lang w:val="ro-RO"/>
              </w:rPr>
            </w:pPr>
            <w:r w:rsidRPr="00A52C69">
              <w:rPr>
                <w:rFonts w:cstheme="minorHAnsi"/>
                <w:b/>
                <w:lang w:val="ro-RO"/>
              </w:rPr>
              <w:t>Nr. crt.</w:t>
            </w:r>
          </w:p>
          <w:p w14:paraId="32EE5ACC" w14:textId="77777777" w:rsidR="00A05C8C" w:rsidRPr="00A52C69" w:rsidRDefault="00A05C8C" w:rsidP="0003605D">
            <w:pPr>
              <w:spacing w:after="0" w:line="240" w:lineRule="auto"/>
              <w:jc w:val="center"/>
              <w:rPr>
                <w:rFonts w:cstheme="minorHAnsi"/>
                <w:sz w:val="20"/>
                <w:lang w:val="ro-RO"/>
              </w:rPr>
            </w:pPr>
            <w:r w:rsidRPr="00A52C69">
              <w:rPr>
                <w:rFonts w:cstheme="minorHAnsi"/>
                <w:sz w:val="20"/>
                <w:lang w:val="ro-RO"/>
              </w:rPr>
              <w:t>(1)</w:t>
            </w:r>
          </w:p>
        </w:tc>
        <w:tc>
          <w:tcPr>
            <w:tcW w:w="1884" w:type="dxa"/>
            <w:shd w:val="clear" w:color="auto" w:fill="auto"/>
            <w:vAlign w:val="center"/>
          </w:tcPr>
          <w:p w14:paraId="7D1E16C0" w14:textId="77777777" w:rsidR="00A05C8C" w:rsidRPr="00A52C69" w:rsidRDefault="00A05C8C" w:rsidP="0003605D">
            <w:pPr>
              <w:spacing w:after="0" w:line="240" w:lineRule="auto"/>
              <w:jc w:val="center"/>
              <w:rPr>
                <w:rFonts w:cstheme="minorHAnsi"/>
                <w:b/>
                <w:lang w:val="ro-RO"/>
              </w:rPr>
            </w:pPr>
            <w:r w:rsidRPr="00A52C69">
              <w:rPr>
                <w:rFonts w:cstheme="minorHAnsi"/>
                <w:b/>
                <w:lang w:val="ro-RO"/>
              </w:rPr>
              <w:t>Denumirea serviciilor</w:t>
            </w:r>
          </w:p>
          <w:p w14:paraId="065BD15E" w14:textId="77777777" w:rsidR="00A05C8C" w:rsidRPr="00A52C69" w:rsidRDefault="00A05C8C" w:rsidP="0003605D">
            <w:pPr>
              <w:spacing w:after="0" w:line="240" w:lineRule="auto"/>
              <w:jc w:val="center"/>
              <w:rPr>
                <w:rFonts w:cstheme="minorHAnsi"/>
                <w:sz w:val="20"/>
                <w:lang w:val="ro-RO"/>
              </w:rPr>
            </w:pPr>
            <w:r w:rsidRPr="00A52C69">
              <w:rPr>
                <w:rFonts w:cstheme="minorHAnsi"/>
                <w:sz w:val="20"/>
                <w:lang w:val="ro-RO"/>
              </w:rPr>
              <w:t>(2)</w:t>
            </w:r>
          </w:p>
        </w:tc>
        <w:tc>
          <w:tcPr>
            <w:tcW w:w="779" w:type="dxa"/>
          </w:tcPr>
          <w:p w14:paraId="4A609557" w14:textId="78DE21EC" w:rsidR="00A05C8C" w:rsidRPr="00A05C8C" w:rsidRDefault="00A05C8C" w:rsidP="0003605D">
            <w:pPr>
              <w:spacing w:after="0" w:line="240" w:lineRule="auto"/>
              <w:jc w:val="center"/>
              <w:rPr>
                <w:rFonts w:cstheme="minorHAnsi"/>
                <w:b/>
                <w:highlight w:val="green"/>
                <w:lang w:val="ro-RO"/>
              </w:rPr>
            </w:pPr>
            <w:r w:rsidRPr="00A05C8C">
              <w:rPr>
                <w:rFonts w:cstheme="minorHAnsi"/>
                <w:b/>
                <w:highlight w:val="green"/>
                <w:lang w:val="ro-RO"/>
              </w:rPr>
              <w:t>U.M.</w:t>
            </w:r>
          </w:p>
        </w:tc>
        <w:tc>
          <w:tcPr>
            <w:tcW w:w="1247" w:type="dxa"/>
            <w:vAlign w:val="center"/>
          </w:tcPr>
          <w:p w14:paraId="0B7BC251" w14:textId="7774795B" w:rsidR="00A05C8C" w:rsidRPr="00A52C69" w:rsidRDefault="00A05C8C" w:rsidP="0003605D">
            <w:pPr>
              <w:spacing w:after="0" w:line="240" w:lineRule="auto"/>
              <w:jc w:val="center"/>
              <w:rPr>
                <w:rFonts w:cstheme="minorHAnsi"/>
                <w:b/>
                <w:lang w:val="ro-RO"/>
              </w:rPr>
            </w:pPr>
            <w:r w:rsidRPr="00A52C69">
              <w:rPr>
                <w:rFonts w:cstheme="minorHAnsi"/>
                <w:b/>
                <w:lang w:val="ro-RO"/>
              </w:rPr>
              <w:t>Cant.</w:t>
            </w:r>
          </w:p>
          <w:p w14:paraId="25DA55A0" w14:textId="77777777" w:rsidR="00A05C8C" w:rsidRPr="00A52C69" w:rsidRDefault="00A05C8C" w:rsidP="0003605D">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44139771" w14:textId="77777777" w:rsidR="00A05C8C" w:rsidRPr="00A52C69" w:rsidRDefault="00A05C8C" w:rsidP="0003605D">
            <w:pPr>
              <w:spacing w:after="0" w:line="240" w:lineRule="auto"/>
              <w:jc w:val="center"/>
              <w:rPr>
                <w:rFonts w:cstheme="minorHAnsi"/>
                <w:b/>
                <w:lang w:val="ro-RO"/>
              </w:rPr>
            </w:pPr>
            <w:r w:rsidRPr="00A52C69">
              <w:rPr>
                <w:rFonts w:cstheme="minorHAnsi"/>
                <w:b/>
                <w:lang w:val="ro-RO"/>
              </w:rPr>
              <w:t>Pret unitar</w:t>
            </w:r>
          </w:p>
          <w:p w14:paraId="3EA5AC5B" w14:textId="77777777" w:rsidR="00A05C8C" w:rsidRPr="00A52C69" w:rsidRDefault="00A05C8C" w:rsidP="0003605D">
            <w:pPr>
              <w:spacing w:after="0" w:line="240" w:lineRule="auto"/>
              <w:jc w:val="center"/>
              <w:rPr>
                <w:rFonts w:cstheme="minorHAnsi"/>
                <w:sz w:val="20"/>
                <w:lang w:val="ro-RO"/>
              </w:rPr>
            </w:pPr>
            <w:r w:rsidRPr="00A52C69">
              <w:rPr>
                <w:rFonts w:cstheme="minorHAnsi"/>
                <w:sz w:val="20"/>
                <w:lang w:val="ro-RO"/>
              </w:rPr>
              <w:t>(4)</w:t>
            </w:r>
          </w:p>
        </w:tc>
        <w:tc>
          <w:tcPr>
            <w:tcW w:w="1080" w:type="dxa"/>
            <w:vAlign w:val="center"/>
          </w:tcPr>
          <w:p w14:paraId="74D204E2" w14:textId="77777777" w:rsidR="00A05C8C" w:rsidRPr="00A52C69" w:rsidRDefault="00A05C8C" w:rsidP="0003605D">
            <w:pPr>
              <w:spacing w:after="0" w:line="240" w:lineRule="auto"/>
              <w:jc w:val="center"/>
              <w:rPr>
                <w:rFonts w:cstheme="minorHAnsi"/>
                <w:b/>
                <w:lang w:val="ro-RO"/>
              </w:rPr>
            </w:pPr>
            <w:r w:rsidRPr="00A52C69">
              <w:rPr>
                <w:rFonts w:cstheme="minorHAnsi"/>
                <w:b/>
                <w:lang w:val="ro-RO"/>
              </w:rPr>
              <w:t>Valoare Totala fără TVA</w:t>
            </w:r>
          </w:p>
          <w:p w14:paraId="38124C89" w14:textId="77777777" w:rsidR="00A05C8C" w:rsidRPr="00A52C69" w:rsidRDefault="00A05C8C" w:rsidP="0003605D">
            <w:pPr>
              <w:spacing w:after="0" w:line="240" w:lineRule="auto"/>
              <w:jc w:val="center"/>
              <w:rPr>
                <w:rFonts w:cstheme="minorHAnsi"/>
                <w:sz w:val="20"/>
                <w:lang w:val="ro-RO"/>
              </w:rPr>
            </w:pPr>
            <w:r w:rsidRPr="00A52C69">
              <w:rPr>
                <w:rFonts w:cstheme="minorHAnsi"/>
                <w:sz w:val="20"/>
                <w:lang w:val="ro-RO"/>
              </w:rPr>
              <w:t>(5=3*4)</w:t>
            </w:r>
          </w:p>
        </w:tc>
        <w:tc>
          <w:tcPr>
            <w:tcW w:w="1440" w:type="dxa"/>
            <w:vAlign w:val="center"/>
          </w:tcPr>
          <w:p w14:paraId="310EF61E" w14:textId="77777777" w:rsidR="00A05C8C" w:rsidRPr="00A52C69" w:rsidRDefault="00A05C8C" w:rsidP="0003605D">
            <w:pPr>
              <w:spacing w:after="0" w:line="240" w:lineRule="auto"/>
              <w:jc w:val="center"/>
              <w:rPr>
                <w:rFonts w:cstheme="minorHAnsi"/>
                <w:b/>
                <w:lang w:val="ro-RO"/>
              </w:rPr>
            </w:pPr>
            <w:r w:rsidRPr="00A52C69">
              <w:rPr>
                <w:rFonts w:cstheme="minorHAnsi"/>
                <w:b/>
                <w:lang w:val="ro-RO"/>
              </w:rPr>
              <w:t>TVA</w:t>
            </w:r>
          </w:p>
          <w:p w14:paraId="2604A847" w14:textId="77777777" w:rsidR="00A05C8C" w:rsidRPr="00A52C69" w:rsidRDefault="00A05C8C" w:rsidP="0003605D">
            <w:pPr>
              <w:spacing w:after="0" w:line="240" w:lineRule="auto"/>
              <w:jc w:val="center"/>
              <w:rPr>
                <w:rFonts w:cstheme="minorHAnsi"/>
                <w:sz w:val="20"/>
                <w:lang w:val="ro-RO"/>
              </w:rPr>
            </w:pPr>
            <w:r w:rsidRPr="00A52C69">
              <w:rPr>
                <w:rFonts w:cstheme="minorHAnsi"/>
                <w:sz w:val="20"/>
                <w:lang w:val="ro-RO"/>
              </w:rPr>
              <w:t>(6=5* %TVA)</w:t>
            </w:r>
          </w:p>
        </w:tc>
        <w:tc>
          <w:tcPr>
            <w:tcW w:w="1620" w:type="dxa"/>
            <w:shd w:val="clear" w:color="auto" w:fill="auto"/>
            <w:noWrap/>
            <w:vAlign w:val="center"/>
          </w:tcPr>
          <w:p w14:paraId="1BB87B4B" w14:textId="77777777" w:rsidR="00A05C8C" w:rsidRPr="00A52C69" w:rsidRDefault="00A05C8C" w:rsidP="0003605D">
            <w:pPr>
              <w:spacing w:after="0" w:line="240" w:lineRule="auto"/>
              <w:jc w:val="center"/>
              <w:rPr>
                <w:rFonts w:cstheme="minorHAnsi"/>
                <w:b/>
                <w:lang w:val="ro-RO"/>
              </w:rPr>
            </w:pPr>
            <w:r w:rsidRPr="00A52C69">
              <w:rPr>
                <w:rFonts w:cstheme="minorHAnsi"/>
                <w:b/>
                <w:lang w:val="ro-RO"/>
              </w:rPr>
              <w:t>Valoare totala cu TVA</w:t>
            </w:r>
          </w:p>
          <w:p w14:paraId="0F5EBB60" w14:textId="77777777" w:rsidR="00A05C8C" w:rsidRPr="00A52C69" w:rsidRDefault="00A05C8C" w:rsidP="0003605D">
            <w:pPr>
              <w:spacing w:after="0" w:line="240" w:lineRule="auto"/>
              <w:jc w:val="center"/>
              <w:rPr>
                <w:rFonts w:cstheme="minorHAnsi"/>
                <w:sz w:val="20"/>
                <w:lang w:val="ro-RO"/>
              </w:rPr>
            </w:pPr>
            <w:r w:rsidRPr="00A52C69">
              <w:rPr>
                <w:rFonts w:cstheme="minorHAnsi"/>
                <w:sz w:val="20"/>
                <w:lang w:val="ro-RO"/>
              </w:rPr>
              <w:t>(7=5+6)</w:t>
            </w:r>
          </w:p>
        </w:tc>
      </w:tr>
      <w:tr w:rsidR="00A05C8C" w:rsidRPr="004674D0" w14:paraId="1D59923C" w14:textId="77777777" w:rsidTr="00A05C8C">
        <w:trPr>
          <w:trHeight w:val="285"/>
        </w:trPr>
        <w:tc>
          <w:tcPr>
            <w:tcW w:w="810" w:type="dxa"/>
            <w:shd w:val="clear" w:color="auto" w:fill="auto"/>
            <w:noWrap/>
            <w:vAlign w:val="bottom"/>
          </w:tcPr>
          <w:p w14:paraId="7E912BC7" w14:textId="62EF1326" w:rsidR="00A05C8C" w:rsidRPr="00A52C69" w:rsidRDefault="00A05C8C" w:rsidP="0003605D">
            <w:pPr>
              <w:spacing w:after="0" w:line="240" w:lineRule="auto"/>
              <w:ind w:left="162"/>
              <w:rPr>
                <w:rFonts w:cstheme="minorHAnsi"/>
                <w:lang w:val="ro-RO"/>
              </w:rPr>
            </w:pPr>
            <w:r>
              <w:rPr>
                <w:rFonts w:cstheme="minorHAnsi"/>
                <w:lang w:val="ro-RO"/>
              </w:rPr>
              <w:t>1</w:t>
            </w:r>
          </w:p>
        </w:tc>
        <w:tc>
          <w:tcPr>
            <w:tcW w:w="1884" w:type="dxa"/>
            <w:shd w:val="clear" w:color="auto" w:fill="auto"/>
            <w:vAlign w:val="bottom"/>
          </w:tcPr>
          <w:p w14:paraId="22497D09" w14:textId="1A0DB40E" w:rsidR="00A05C8C" w:rsidRPr="00A52C69" w:rsidRDefault="00A05C8C" w:rsidP="0003605D">
            <w:pPr>
              <w:spacing w:after="0" w:line="240" w:lineRule="auto"/>
              <w:ind w:left="-198" w:firstLine="198"/>
              <w:jc w:val="center"/>
              <w:rPr>
                <w:rFonts w:cstheme="minorHAnsi"/>
                <w:lang w:val="ro-RO"/>
              </w:rPr>
            </w:pPr>
            <w:r>
              <w:rPr>
                <w:rFonts w:cstheme="minorHAnsi"/>
                <w:lang w:val="ro-RO"/>
              </w:rPr>
              <w:t>Servicii de catering</w:t>
            </w:r>
          </w:p>
        </w:tc>
        <w:tc>
          <w:tcPr>
            <w:tcW w:w="779" w:type="dxa"/>
          </w:tcPr>
          <w:p w14:paraId="28586EBF" w14:textId="27FAD35F" w:rsidR="00A05C8C" w:rsidRPr="00A05C8C" w:rsidRDefault="00A05C8C" w:rsidP="0003605D">
            <w:pPr>
              <w:spacing w:after="0" w:line="240" w:lineRule="auto"/>
              <w:jc w:val="center"/>
              <w:rPr>
                <w:rFonts w:cstheme="minorHAnsi"/>
                <w:highlight w:val="green"/>
                <w:lang w:val="ro-RO"/>
              </w:rPr>
            </w:pPr>
            <w:r w:rsidRPr="00A05C8C">
              <w:rPr>
                <w:rFonts w:cstheme="minorHAnsi"/>
                <w:highlight w:val="green"/>
                <w:lang w:val="ro-RO"/>
              </w:rPr>
              <w:t>Pers x zile</w:t>
            </w:r>
          </w:p>
        </w:tc>
        <w:tc>
          <w:tcPr>
            <w:tcW w:w="1247" w:type="dxa"/>
          </w:tcPr>
          <w:p w14:paraId="784E92F7" w14:textId="2D0BAD90" w:rsidR="00A05C8C" w:rsidRPr="00A52C69" w:rsidRDefault="00A05C8C" w:rsidP="0003605D">
            <w:pPr>
              <w:spacing w:after="0" w:line="240" w:lineRule="auto"/>
              <w:jc w:val="center"/>
              <w:rPr>
                <w:rFonts w:cstheme="minorHAnsi"/>
                <w:lang w:val="ro-RO"/>
              </w:rPr>
            </w:pPr>
            <w:r w:rsidRPr="00A05C8C">
              <w:rPr>
                <w:rFonts w:cstheme="minorHAnsi"/>
                <w:highlight w:val="green"/>
                <w:lang w:val="ro-RO"/>
              </w:rPr>
              <w:t>60 pers x 14 zile = 840</w:t>
            </w:r>
          </w:p>
        </w:tc>
        <w:tc>
          <w:tcPr>
            <w:tcW w:w="1044" w:type="dxa"/>
          </w:tcPr>
          <w:p w14:paraId="7968FF9E" w14:textId="77777777" w:rsidR="00A05C8C" w:rsidRPr="00A52C69" w:rsidRDefault="00A05C8C" w:rsidP="0003605D">
            <w:pPr>
              <w:spacing w:after="0" w:line="240" w:lineRule="auto"/>
              <w:jc w:val="center"/>
              <w:rPr>
                <w:rFonts w:cstheme="minorHAnsi"/>
                <w:lang w:val="ro-RO"/>
              </w:rPr>
            </w:pPr>
          </w:p>
        </w:tc>
        <w:tc>
          <w:tcPr>
            <w:tcW w:w="1080" w:type="dxa"/>
          </w:tcPr>
          <w:p w14:paraId="4C235432" w14:textId="77777777" w:rsidR="00A05C8C" w:rsidRPr="00A52C69" w:rsidRDefault="00A05C8C" w:rsidP="0003605D">
            <w:pPr>
              <w:spacing w:after="0" w:line="240" w:lineRule="auto"/>
              <w:jc w:val="center"/>
              <w:rPr>
                <w:rFonts w:cstheme="minorHAnsi"/>
                <w:lang w:val="ro-RO"/>
              </w:rPr>
            </w:pPr>
          </w:p>
        </w:tc>
        <w:tc>
          <w:tcPr>
            <w:tcW w:w="1440" w:type="dxa"/>
          </w:tcPr>
          <w:p w14:paraId="0261EF7D" w14:textId="77777777" w:rsidR="00A05C8C" w:rsidRPr="00A52C69" w:rsidRDefault="00A05C8C" w:rsidP="0003605D">
            <w:pPr>
              <w:spacing w:after="0" w:line="240" w:lineRule="auto"/>
              <w:jc w:val="center"/>
              <w:rPr>
                <w:rFonts w:cstheme="minorHAnsi"/>
                <w:lang w:val="ro-RO"/>
              </w:rPr>
            </w:pPr>
          </w:p>
        </w:tc>
        <w:tc>
          <w:tcPr>
            <w:tcW w:w="1620" w:type="dxa"/>
            <w:shd w:val="clear" w:color="auto" w:fill="auto"/>
            <w:noWrap/>
            <w:vAlign w:val="bottom"/>
          </w:tcPr>
          <w:p w14:paraId="022D426A" w14:textId="77777777" w:rsidR="00A05C8C" w:rsidRPr="00A52C69" w:rsidRDefault="00A05C8C" w:rsidP="0003605D">
            <w:pPr>
              <w:spacing w:after="0" w:line="240" w:lineRule="auto"/>
              <w:jc w:val="center"/>
              <w:rPr>
                <w:rFonts w:cstheme="minorHAnsi"/>
                <w:lang w:val="ro-RO"/>
              </w:rPr>
            </w:pPr>
          </w:p>
        </w:tc>
      </w:tr>
      <w:tr w:rsidR="00A05C8C" w:rsidRPr="004674D0" w14:paraId="610B4F9C" w14:textId="77777777" w:rsidTr="00A05C8C">
        <w:trPr>
          <w:trHeight w:val="285"/>
        </w:trPr>
        <w:tc>
          <w:tcPr>
            <w:tcW w:w="810" w:type="dxa"/>
            <w:shd w:val="clear" w:color="auto" w:fill="auto"/>
            <w:noWrap/>
            <w:vAlign w:val="bottom"/>
          </w:tcPr>
          <w:p w14:paraId="0B19261E" w14:textId="77777777" w:rsidR="00A05C8C" w:rsidRPr="00A52C69" w:rsidRDefault="00A05C8C" w:rsidP="0003605D">
            <w:pPr>
              <w:spacing w:after="0" w:line="240" w:lineRule="auto"/>
              <w:ind w:left="162"/>
              <w:rPr>
                <w:rFonts w:cstheme="minorHAnsi"/>
                <w:b/>
                <w:lang w:val="ro-RO"/>
              </w:rPr>
            </w:pPr>
          </w:p>
        </w:tc>
        <w:tc>
          <w:tcPr>
            <w:tcW w:w="1884" w:type="dxa"/>
            <w:shd w:val="clear" w:color="auto" w:fill="auto"/>
            <w:vAlign w:val="bottom"/>
          </w:tcPr>
          <w:p w14:paraId="5ED7FF66" w14:textId="77777777" w:rsidR="00A05C8C" w:rsidRPr="00A52C69" w:rsidRDefault="00A05C8C" w:rsidP="0003605D">
            <w:pPr>
              <w:spacing w:after="0" w:line="240" w:lineRule="auto"/>
              <w:ind w:left="-198" w:firstLine="198"/>
              <w:jc w:val="center"/>
              <w:rPr>
                <w:rFonts w:cstheme="minorHAnsi"/>
                <w:b/>
                <w:lang w:val="ro-RO"/>
              </w:rPr>
            </w:pPr>
            <w:r w:rsidRPr="00A52C69">
              <w:rPr>
                <w:rFonts w:cstheme="minorHAnsi"/>
                <w:b/>
                <w:lang w:val="ro-RO"/>
              </w:rPr>
              <w:t>TOTAL</w:t>
            </w:r>
          </w:p>
        </w:tc>
        <w:tc>
          <w:tcPr>
            <w:tcW w:w="779" w:type="dxa"/>
          </w:tcPr>
          <w:p w14:paraId="25D882C0" w14:textId="77777777" w:rsidR="00A05C8C" w:rsidRPr="00A05C8C" w:rsidRDefault="00A05C8C" w:rsidP="0003605D">
            <w:pPr>
              <w:spacing w:after="0" w:line="240" w:lineRule="auto"/>
              <w:jc w:val="center"/>
              <w:rPr>
                <w:rFonts w:cstheme="minorHAnsi"/>
                <w:b/>
                <w:highlight w:val="green"/>
                <w:lang w:val="ro-RO"/>
              </w:rPr>
            </w:pPr>
          </w:p>
        </w:tc>
        <w:tc>
          <w:tcPr>
            <w:tcW w:w="1247" w:type="dxa"/>
          </w:tcPr>
          <w:p w14:paraId="1F6DD63B" w14:textId="639D5526" w:rsidR="00A05C8C" w:rsidRPr="00A52C69" w:rsidRDefault="00A05C8C" w:rsidP="0003605D">
            <w:pPr>
              <w:spacing w:after="0" w:line="240" w:lineRule="auto"/>
              <w:jc w:val="center"/>
              <w:rPr>
                <w:rFonts w:cstheme="minorHAnsi"/>
                <w:b/>
                <w:lang w:val="ro-RO"/>
              </w:rPr>
            </w:pPr>
          </w:p>
        </w:tc>
        <w:tc>
          <w:tcPr>
            <w:tcW w:w="1044" w:type="dxa"/>
          </w:tcPr>
          <w:p w14:paraId="53C057AB" w14:textId="77777777" w:rsidR="00A05C8C" w:rsidRPr="00A52C69" w:rsidRDefault="00A05C8C" w:rsidP="0003605D">
            <w:pPr>
              <w:spacing w:after="0" w:line="240" w:lineRule="auto"/>
              <w:jc w:val="center"/>
              <w:rPr>
                <w:rFonts w:cstheme="minorHAnsi"/>
                <w:b/>
                <w:lang w:val="ro-RO"/>
              </w:rPr>
            </w:pPr>
          </w:p>
        </w:tc>
        <w:tc>
          <w:tcPr>
            <w:tcW w:w="1080" w:type="dxa"/>
          </w:tcPr>
          <w:p w14:paraId="14F02AD8" w14:textId="77777777" w:rsidR="00A05C8C" w:rsidRPr="00A52C69" w:rsidRDefault="00A05C8C" w:rsidP="0003605D">
            <w:pPr>
              <w:spacing w:after="0" w:line="240" w:lineRule="auto"/>
              <w:jc w:val="center"/>
              <w:rPr>
                <w:rFonts w:cstheme="minorHAnsi"/>
                <w:b/>
                <w:lang w:val="ro-RO"/>
              </w:rPr>
            </w:pPr>
          </w:p>
        </w:tc>
        <w:tc>
          <w:tcPr>
            <w:tcW w:w="1440" w:type="dxa"/>
          </w:tcPr>
          <w:p w14:paraId="5CA84D46" w14:textId="77777777" w:rsidR="00A05C8C" w:rsidRPr="00A52C69" w:rsidRDefault="00A05C8C" w:rsidP="0003605D">
            <w:pPr>
              <w:spacing w:after="0" w:line="240" w:lineRule="auto"/>
              <w:jc w:val="center"/>
              <w:rPr>
                <w:rFonts w:cstheme="minorHAnsi"/>
                <w:b/>
                <w:lang w:val="ro-RO"/>
              </w:rPr>
            </w:pPr>
          </w:p>
        </w:tc>
        <w:tc>
          <w:tcPr>
            <w:tcW w:w="1620" w:type="dxa"/>
            <w:shd w:val="clear" w:color="auto" w:fill="auto"/>
            <w:noWrap/>
            <w:vAlign w:val="bottom"/>
          </w:tcPr>
          <w:p w14:paraId="3FA96819" w14:textId="77777777" w:rsidR="00A05C8C" w:rsidRPr="00A52C69" w:rsidRDefault="00A05C8C" w:rsidP="0003605D">
            <w:pPr>
              <w:spacing w:after="0" w:line="240" w:lineRule="auto"/>
              <w:jc w:val="center"/>
              <w:rPr>
                <w:rFonts w:cstheme="minorHAnsi"/>
                <w:b/>
                <w:lang w:val="ro-RO"/>
              </w:rPr>
            </w:pPr>
          </w:p>
        </w:tc>
      </w:tr>
    </w:tbl>
    <w:p w14:paraId="09FA0D49" w14:textId="77777777" w:rsidR="00E62315" w:rsidRPr="00A52C69" w:rsidRDefault="00E62315" w:rsidP="00E62315">
      <w:pPr>
        <w:spacing w:after="0" w:line="240" w:lineRule="auto"/>
        <w:rPr>
          <w:rFonts w:cstheme="minorHAnsi"/>
          <w:b/>
          <w:u w:val="single"/>
          <w:lang w:val="ro-RO"/>
        </w:rPr>
      </w:pPr>
    </w:p>
    <w:p w14:paraId="58DC556D" w14:textId="77777777" w:rsidR="00E62315" w:rsidRPr="00A52C69" w:rsidRDefault="00E62315" w:rsidP="00E62315">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17C62160" w14:textId="77777777" w:rsidR="00E62315" w:rsidRPr="00A52C69" w:rsidRDefault="00E62315" w:rsidP="00E62315">
      <w:pPr>
        <w:spacing w:after="0" w:line="240" w:lineRule="auto"/>
        <w:ind w:left="720" w:hanging="720"/>
        <w:rPr>
          <w:rFonts w:cstheme="minorHAnsi"/>
          <w:b/>
          <w:lang w:val="ro-RO"/>
        </w:rPr>
      </w:pPr>
    </w:p>
    <w:p w14:paraId="26FB0D22" w14:textId="60FC64EF" w:rsidR="00E62315" w:rsidRPr="00A52C69" w:rsidRDefault="00E62315" w:rsidP="00E62315">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Calendar de realizare a serviciilor:</w:t>
      </w:r>
      <w:r w:rsidRPr="00A52C69">
        <w:rPr>
          <w:rFonts w:cstheme="minorHAnsi"/>
          <w:b/>
          <w:lang w:val="ro-RO"/>
        </w:rPr>
        <w:t xml:space="preserve"> </w:t>
      </w:r>
      <w:r w:rsidRPr="00A52C69">
        <w:rPr>
          <w:rFonts w:cstheme="minorHAnsi"/>
          <w:lang w:val="ro-RO"/>
        </w:rPr>
        <w:t xml:space="preserve">Serviciile prevăzute se realizează </w:t>
      </w:r>
      <w:r w:rsidR="00BA4C4F">
        <w:rPr>
          <w:rFonts w:cstheme="minorHAnsi"/>
          <w:lang w:val="ro-RO"/>
        </w:rPr>
        <w:t>în perioada 18-31 iulie conform următorului program</w:t>
      </w:r>
    </w:p>
    <w:p w14:paraId="0833A01B" w14:textId="77777777" w:rsidR="00E62315" w:rsidRPr="00A52C69" w:rsidRDefault="00E62315" w:rsidP="00E62315">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E62315" w:rsidRPr="004674D0" w14:paraId="5818BF37" w14:textId="77777777" w:rsidTr="0003605D">
        <w:trPr>
          <w:trHeight w:val="285"/>
        </w:trPr>
        <w:tc>
          <w:tcPr>
            <w:tcW w:w="810" w:type="dxa"/>
            <w:shd w:val="clear" w:color="auto" w:fill="auto"/>
            <w:noWrap/>
            <w:vAlign w:val="center"/>
          </w:tcPr>
          <w:p w14:paraId="3F91DB9D" w14:textId="77777777" w:rsidR="00E62315" w:rsidRPr="00A52C69" w:rsidRDefault="00E62315" w:rsidP="0003605D">
            <w:pPr>
              <w:spacing w:after="0" w:line="240" w:lineRule="auto"/>
              <w:jc w:val="center"/>
              <w:rPr>
                <w:rFonts w:cstheme="minorHAnsi"/>
                <w:b/>
                <w:lang w:val="ro-RO"/>
              </w:rPr>
            </w:pPr>
            <w:r w:rsidRPr="00A52C69">
              <w:rPr>
                <w:rFonts w:cstheme="minorHAnsi"/>
                <w:b/>
                <w:lang w:val="ro-RO"/>
              </w:rPr>
              <w:t>Nr. crt.</w:t>
            </w:r>
          </w:p>
        </w:tc>
        <w:tc>
          <w:tcPr>
            <w:tcW w:w="3330" w:type="dxa"/>
            <w:shd w:val="clear" w:color="auto" w:fill="auto"/>
            <w:vAlign w:val="center"/>
          </w:tcPr>
          <w:p w14:paraId="59A2EB87" w14:textId="77777777" w:rsidR="00E62315" w:rsidRPr="00A52C69" w:rsidRDefault="00E62315" w:rsidP="0003605D">
            <w:pPr>
              <w:spacing w:after="0" w:line="240" w:lineRule="auto"/>
              <w:jc w:val="center"/>
              <w:rPr>
                <w:rFonts w:cstheme="minorHAnsi"/>
                <w:b/>
                <w:lang w:val="ro-RO"/>
              </w:rPr>
            </w:pPr>
            <w:r w:rsidRPr="00A52C69">
              <w:rPr>
                <w:rFonts w:cstheme="minorHAnsi"/>
                <w:b/>
                <w:lang w:val="ro-RO"/>
              </w:rPr>
              <w:t>Denumirea serviciilor</w:t>
            </w:r>
          </w:p>
        </w:tc>
        <w:tc>
          <w:tcPr>
            <w:tcW w:w="2069" w:type="dxa"/>
            <w:vAlign w:val="center"/>
          </w:tcPr>
          <w:p w14:paraId="5A327D8C" w14:textId="77777777" w:rsidR="00E62315" w:rsidRPr="00A52C69" w:rsidRDefault="00E62315" w:rsidP="0003605D">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5E074617" w14:textId="77777777" w:rsidR="00E62315" w:rsidRPr="00A52C69" w:rsidRDefault="00E62315" w:rsidP="0003605D">
            <w:pPr>
              <w:spacing w:after="0" w:line="240" w:lineRule="auto"/>
              <w:jc w:val="center"/>
              <w:rPr>
                <w:rFonts w:cstheme="minorHAnsi"/>
                <w:b/>
                <w:lang w:val="ro-RO"/>
              </w:rPr>
            </w:pPr>
            <w:r w:rsidRPr="00A52C69">
              <w:rPr>
                <w:rFonts w:cstheme="minorHAnsi"/>
                <w:b/>
                <w:lang w:val="ro-RO"/>
              </w:rPr>
              <w:t>Termene de realizare</w:t>
            </w:r>
          </w:p>
        </w:tc>
      </w:tr>
      <w:tr w:rsidR="00E62315" w:rsidRPr="004674D0" w14:paraId="47BC9006" w14:textId="77777777" w:rsidTr="0003605D">
        <w:trPr>
          <w:trHeight w:val="285"/>
        </w:trPr>
        <w:tc>
          <w:tcPr>
            <w:tcW w:w="810" w:type="dxa"/>
            <w:shd w:val="clear" w:color="auto" w:fill="auto"/>
            <w:noWrap/>
            <w:vAlign w:val="bottom"/>
          </w:tcPr>
          <w:p w14:paraId="486C792C" w14:textId="77777777" w:rsidR="00E62315" w:rsidRPr="00A52C69" w:rsidRDefault="00E62315" w:rsidP="0003605D">
            <w:pPr>
              <w:spacing w:after="0" w:line="240" w:lineRule="auto"/>
              <w:ind w:left="162"/>
              <w:rPr>
                <w:rFonts w:cstheme="minorHAnsi"/>
                <w:lang w:val="ro-RO"/>
              </w:rPr>
            </w:pPr>
            <w:r w:rsidRPr="00A52C69">
              <w:rPr>
                <w:rFonts w:cstheme="minorHAnsi"/>
                <w:lang w:val="ro-RO"/>
              </w:rPr>
              <w:t>1.</w:t>
            </w:r>
          </w:p>
        </w:tc>
        <w:tc>
          <w:tcPr>
            <w:tcW w:w="3330" w:type="dxa"/>
            <w:shd w:val="clear" w:color="auto" w:fill="auto"/>
            <w:vAlign w:val="bottom"/>
          </w:tcPr>
          <w:p w14:paraId="04715ECF" w14:textId="45471D9A" w:rsidR="00E62315" w:rsidRPr="00A52C69" w:rsidRDefault="00BA4C4F" w:rsidP="0003605D">
            <w:pPr>
              <w:spacing w:after="0" w:line="240" w:lineRule="auto"/>
              <w:ind w:left="-198" w:firstLine="198"/>
              <w:jc w:val="center"/>
              <w:rPr>
                <w:rFonts w:cstheme="minorHAnsi"/>
                <w:lang w:val="ro-RO"/>
              </w:rPr>
            </w:pPr>
            <w:r>
              <w:rPr>
                <w:rFonts w:cstheme="minorHAnsi"/>
                <w:lang w:val="ro-RO"/>
              </w:rPr>
              <w:t>Catering livrare mic-dejun</w:t>
            </w:r>
          </w:p>
        </w:tc>
        <w:tc>
          <w:tcPr>
            <w:tcW w:w="2069" w:type="dxa"/>
          </w:tcPr>
          <w:p w14:paraId="0C4EEC2A" w14:textId="1740C5DD" w:rsidR="00E62315" w:rsidRPr="00A52C69" w:rsidRDefault="00BA4C4F" w:rsidP="0003605D">
            <w:pPr>
              <w:spacing w:after="0" w:line="240" w:lineRule="auto"/>
              <w:jc w:val="center"/>
              <w:rPr>
                <w:rFonts w:cstheme="minorHAnsi"/>
                <w:lang w:val="ro-RO"/>
              </w:rPr>
            </w:pPr>
            <w:r>
              <w:rPr>
                <w:rFonts w:cstheme="minorHAnsi"/>
                <w:lang w:val="ro-RO"/>
              </w:rPr>
              <w:t>60</w:t>
            </w:r>
            <w:r w:rsidR="00891AAA">
              <w:rPr>
                <w:rFonts w:cstheme="minorHAnsi"/>
                <w:lang w:val="ro-RO"/>
              </w:rPr>
              <w:t xml:space="preserve"> pers</w:t>
            </w:r>
            <w:r w:rsidR="00A05C8C">
              <w:rPr>
                <w:rFonts w:cstheme="minorHAnsi"/>
                <w:lang w:val="ro-RO"/>
              </w:rPr>
              <w:t xml:space="preserve"> </w:t>
            </w:r>
            <w:r w:rsidR="00A05C8C" w:rsidRPr="00A05C8C">
              <w:rPr>
                <w:rFonts w:cstheme="minorHAnsi"/>
                <w:highlight w:val="green"/>
                <w:lang w:val="ro-RO"/>
              </w:rPr>
              <w:t>x</w:t>
            </w:r>
            <w:r w:rsidR="00891AAA">
              <w:rPr>
                <w:rFonts w:cstheme="minorHAnsi"/>
                <w:lang w:val="ro-RO"/>
              </w:rPr>
              <w:t>14 zile</w:t>
            </w:r>
          </w:p>
        </w:tc>
        <w:tc>
          <w:tcPr>
            <w:tcW w:w="3624" w:type="dxa"/>
          </w:tcPr>
          <w:p w14:paraId="4AC6CD3E" w14:textId="227B6F81" w:rsidR="00E62315" w:rsidRPr="00A52C69" w:rsidRDefault="00BA4C4F" w:rsidP="0003605D">
            <w:pPr>
              <w:spacing w:after="0" w:line="240" w:lineRule="auto"/>
              <w:jc w:val="center"/>
              <w:rPr>
                <w:rFonts w:cstheme="minorHAnsi"/>
                <w:lang w:val="ro-RO"/>
              </w:rPr>
            </w:pPr>
            <w:r>
              <w:rPr>
                <w:rFonts w:cstheme="minorHAnsi"/>
                <w:lang w:val="ro-RO"/>
              </w:rPr>
              <w:t>zilnic 8:00 – 8:30</w:t>
            </w:r>
          </w:p>
        </w:tc>
      </w:tr>
      <w:tr w:rsidR="00891AAA" w:rsidRPr="004674D0" w14:paraId="05AB2A80" w14:textId="77777777" w:rsidTr="0003605D">
        <w:trPr>
          <w:trHeight w:val="285"/>
        </w:trPr>
        <w:tc>
          <w:tcPr>
            <w:tcW w:w="810" w:type="dxa"/>
            <w:shd w:val="clear" w:color="auto" w:fill="auto"/>
            <w:noWrap/>
            <w:vAlign w:val="bottom"/>
          </w:tcPr>
          <w:p w14:paraId="27EE217B" w14:textId="74715A83" w:rsidR="00891AAA" w:rsidRPr="00A52C69" w:rsidRDefault="00891AAA" w:rsidP="00891AAA">
            <w:pPr>
              <w:spacing w:after="0" w:line="240" w:lineRule="auto"/>
              <w:ind w:left="162"/>
              <w:rPr>
                <w:rFonts w:cstheme="minorHAnsi"/>
                <w:lang w:val="ro-RO"/>
              </w:rPr>
            </w:pPr>
            <w:r>
              <w:rPr>
                <w:rFonts w:cstheme="minorHAnsi"/>
                <w:lang w:val="ro-RO"/>
              </w:rPr>
              <w:t>2</w:t>
            </w:r>
          </w:p>
        </w:tc>
        <w:tc>
          <w:tcPr>
            <w:tcW w:w="3330" w:type="dxa"/>
            <w:shd w:val="clear" w:color="auto" w:fill="auto"/>
            <w:vAlign w:val="bottom"/>
          </w:tcPr>
          <w:p w14:paraId="7587235A" w14:textId="65947D24" w:rsidR="00891AAA" w:rsidRPr="00A52C69" w:rsidRDefault="00891AAA" w:rsidP="00891AAA">
            <w:pPr>
              <w:spacing w:after="0" w:line="240" w:lineRule="auto"/>
              <w:ind w:left="-198" w:firstLine="198"/>
              <w:jc w:val="center"/>
              <w:rPr>
                <w:rFonts w:cstheme="minorHAnsi"/>
                <w:lang w:val="ro-RO"/>
              </w:rPr>
            </w:pPr>
            <w:r>
              <w:rPr>
                <w:rFonts w:cstheme="minorHAnsi"/>
                <w:lang w:val="ro-RO"/>
              </w:rPr>
              <w:t>Catering livrare prânz</w:t>
            </w:r>
          </w:p>
        </w:tc>
        <w:tc>
          <w:tcPr>
            <w:tcW w:w="2069" w:type="dxa"/>
          </w:tcPr>
          <w:p w14:paraId="5C643253" w14:textId="18191BCE" w:rsidR="00891AAA" w:rsidRPr="00A52C69" w:rsidRDefault="00891AAA" w:rsidP="00891AAA">
            <w:pPr>
              <w:spacing w:after="0" w:line="240" w:lineRule="auto"/>
              <w:jc w:val="center"/>
              <w:rPr>
                <w:rFonts w:cstheme="minorHAnsi"/>
                <w:lang w:val="ro-RO"/>
              </w:rPr>
            </w:pPr>
            <w:r>
              <w:rPr>
                <w:rFonts w:cstheme="minorHAnsi"/>
                <w:lang w:val="ro-RO"/>
              </w:rPr>
              <w:t>60 pers</w:t>
            </w:r>
            <w:r w:rsidR="00A05C8C">
              <w:rPr>
                <w:rFonts w:cstheme="minorHAnsi"/>
                <w:lang w:val="ro-RO"/>
              </w:rPr>
              <w:t xml:space="preserve"> </w:t>
            </w:r>
            <w:r w:rsidR="00A05C8C" w:rsidRPr="00A05C8C">
              <w:rPr>
                <w:rFonts w:cstheme="minorHAnsi"/>
                <w:highlight w:val="green"/>
                <w:lang w:val="ro-RO"/>
              </w:rPr>
              <w:t>x</w:t>
            </w:r>
            <w:r>
              <w:rPr>
                <w:rFonts w:cstheme="minorHAnsi"/>
                <w:lang w:val="ro-RO"/>
              </w:rPr>
              <w:t>14 zile</w:t>
            </w:r>
          </w:p>
        </w:tc>
        <w:tc>
          <w:tcPr>
            <w:tcW w:w="3624" w:type="dxa"/>
          </w:tcPr>
          <w:p w14:paraId="0AEB7319" w14:textId="2D951538" w:rsidR="00891AAA" w:rsidRPr="00A52C69" w:rsidRDefault="00891AAA" w:rsidP="00891AAA">
            <w:pPr>
              <w:spacing w:after="0" w:line="240" w:lineRule="auto"/>
              <w:jc w:val="center"/>
              <w:rPr>
                <w:rFonts w:cstheme="minorHAnsi"/>
                <w:lang w:val="ro-RO"/>
              </w:rPr>
            </w:pPr>
            <w:r>
              <w:rPr>
                <w:rFonts w:cstheme="minorHAnsi"/>
                <w:lang w:val="ro-RO"/>
              </w:rPr>
              <w:t>zilnic 12:30 – 13:00</w:t>
            </w:r>
          </w:p>
        </w:tc>
      </w:tr>
      <w:tr w:rsidR="00891AAA" w:rsidRPr="004674D0" w14:paraId="710CBA32" w14:textId="77777777" w:rsidTr="0003605D">
        <w:trPr>
          <w:trHeight w:val="285"/>
        </w:trPr>
        <w:tc>
          <w:tcPr>
            <w:tcW w:w="810" w:type="dxa"/>
            <w:shd w:val="clear" w:color="auto" w:fill="auto"/>
            <w:noWrap/>
            <w:vAlign w:val="bottom"/>
          </w:tcPr>
          <w:p w14:paraId="128A2E9E" w14:textId="4B5BD5E4" w:rsidR="00891AAA" w:rsidRPr="00A52C69" w:rsidRDefault="00891AAA" w:rsidP="00891AAA">
            <w:pPr>
              <w:spacing w:after="0" w:line="240" w:lineRule="auto"/>
              <w:ind w:left="162"/>
              <w:rPr>
                <w:rFonts w:cstheme="minorHAnsi"/>
                <w:lang w:val="ro-RO"/>
              </w:rPr>
            </w:pPr>
            <w:r>
              <w:rPr>
                <w:rFonts w:cstheme="minorHAnsi"/>
                <w:lang w:val="ro-RO"/>
              </w:rPr>
              <w:t>3</w:t>
            </w:r>
          </w:p>
        </w:tc>
        <w:tc>
          <w:tcPr>
            <w:tcW w:w="3330" w:type="dxa"/>
            <w:shd w:val="clear" w:color="auto" w:fill="auto"/>
            <w:vAlign w:val="bottom"/>
          </w:tcPr>
          <w:p w14:paraId="5A2B2D20" w14:textId="4EB9E29D" w:rsidR="00891AAA" w:rsidRPr="00A52C69" w:rsidRDefault="00891AAA" w:rsidP="00891AAA">
            <w:pPr>
              <w:spacing w:after="0" w:line="240" w:lineRule="auto"/>
              <w:ind w:left="-198" w:firstLine="198"/>
              <w:jc w:val="center"/>
              <w:rPr>
                <w:rFonts w:cstheme="minorHAnsi"/>
                <w:lang w:val="ro-RO"/>
              </w:rPr>
            </w:pPr>
            <w:r>
              <w:rPr>
                <w:rFonts w:cstheme="minorHAnsi"/>
                <w:lang w:val="ro-RO"/>
              </w:rPr>
              <w:t>Catering livrare cina</w:t>
            </w:r>
          </w:p>
        </w:tc>
        <w:tc>
          <w:tcPr>
            <w:tcW w:w="2069" w:type="dxa"/>
          </w:tcPr>
          <w:p w14:paraId="456F1AA3" w14:textId="0133B7CC" w:rsidR="00891AAA" w:rsidRPr="00A52C69" w:rsidRDefault="00891AAA" w:rsidP="00891AAA">
            <w:pPr>
              <w:spacing w:after="0" w:line="240" w:lineRule="auto"/>
              <w:jc w:val="center"/>
              <w:rPr>
                <w:rFonts w:cstheme="minorHAnsi"/>
                <w:lang w:val="ro-RO"/>
              </w:rPr>
            </w:pPr>
            <w:r>
              <w:rPr>
                <w:rFonts w:cstheme="minorHAnsi"/>
                <w:lang w:val="ro-RO"/>
              </w:rPr>
              <w:t>60 pers</w:t>
            </w:r>
            <w:r w:rsidR="00A05C8C">
              <w:rPr>
                <w:rFonts w:cstheme="minorHAnsi"/>
                <w:lang w:val="ro-RO"/>
              </w:rPr>
              <w:t xml:space="preserve"> </w:t>
            </w:r>
            <w:r w:rsidR="00A05C8C" w:rsidRPr="00A05C8C">
              <w:rPr>
                <w:rFonts w:cstheme="minorHAnsi"/>
                <w:highlight w:val="green"/>
                <w:lang w:val="ro-RO"/>
              </w:rPr>
              <w:t>x</w:t>
            </w:r>
            <w:r>
              <w:rPr>
                <w:rFonts w:cstheme="minorHAnsi"/>
                <w:lang w:val="ro-RO"/>
              </w:rPr>
              <w:t>14 zile</w:t>
            </w:r>
          </w:p>
        </w:tc>
        <w:tc>
          <w:tcPr>
            <w:tcW w:w="3624" w:type="dxa"/>
          </w:tcPr>
          <w:p w14:paraId="525DBC46" w14:textId="7BFF7575" w:rsidR="00891AAA" w:rsidRPr="00A52C69" w:rsidRDefault="00891AAA" w:rsidP="00891AAA">
            <w:pPr>
              <w:spacing w:after="0" w:line="240" w:lineRule="auto"/>
              <w:jc w:val="center"/>
              <w:rPr>
                <w:rFonts w:cstheme="minorHAnsi"/>
                <w:lang w:val="ro-RO"/>
              </w:rPr>
            </w:pPr>
            <w:r>
              <w:rPr>
                <w:rFonts w:cstheme="minorHAnsi"/>
                <w:lang w:val="ro-RO"/>
              </w:rPr>
              <w:t>zilnic 1</w:t>
            </w:r>
            <w:r w:rsidR="00B30E07">
              <w:rPr>
                <w:rFonts w:cstheme="minorHAnsi"/>
                <w:lang w:val="ro-RO"/>
              </w:rPr>
              <w:t>7</w:t>
            </w:r>
            <w:r>
              <w:rPr>
                <w:rFonts w:cstheme="minorHAnsi"/>
                <w:lang w:val="ro-RO"/>
              </w:rPr>
              <w:t>:</w:t>
            </w:r>
            <w:r w:rsidR="00B30E07">
              <w:rPr>
                <w:rFonts w:cstheme="minorHAnsi"/>
                <w:lang w:val="ro-RO"/>
              </w:rPr>
              <w:t>3</w:t>
            </w:r>
            <w:r>
              <w:rPr>
                <w:rFonts w:cstheme="minorHAnsi"/>
                <w:lang w:val="ro-RO"/>
              </w:rPr>
              <w:t>0 – 18:</w:t>
            </w:r>
            <w:r w:rsidR="00B30E07">
              <w:rPr>
                <w:rFonts w:cstheme="minorHAnsi"/>
                <w:lang w:val="ro-RO"/>
              </w:rPr>
              <w:t>00</w:t>
            </w:r>
          </w:p>
        </w:tc>
      </w:tr>
    </w:tbl>
    <w:p w14:paraId="104FF82B" w14:textId="77777777" w:rsidR="00E62315" w:rsidRPr="00A52C69" w:rsidRDefault="00E62315" w:rsidP="00E62315">
      <w:pPr>
        <w:spacing w:after="0" w:line="240" w:lineRule="auto"/>
        <w:ind w:left="720" w:hanging="720"/>
        <w:jc w:val="both"/>
        <w:rPr>
          <w:rFonts w:cstheme="minorHAnsi"/>
          <w:lang w:val="ro-RO"/>
        </w:rPr>
      </w:pPr>
    </w:p>
    <w:p w14:paraId="28AEEC23" w14:textId="77777777" w:rsidR="003264B1" w:rsidRDefault="00E62315" w:rsidP="003264B1">
      <w:pPr>
        <w:pStyle w:val="ListParagraph"/>
        <w:numPr>
          <w:ilvl w:val="0"/>
          <w:numId w:val="5"/>
        </w:numPr>
        <w:spacing w:after="0" w:line="240" w:lineRule="auto"/>
        <w:jc w:val="both"/>
        <w:rPr>
          <w:rFonts w:cstheme="minorHAnsi"/>
          <w:lang w:val="ro-RO"/>
        </w:rPr>
      </w:pPr>
      <w:r w:rsidRPr="003264B1">
        <w:rPr>
          <w:rFonts w:cstheme="minorHAnsi"/>
          <w:b/>
          <w:u w:val="single"/>
          <w:lang w:val="ro-RO"/>
        </w:rPr>
        <w:t>Plata</w:t>
      </w:r>
      <w:r w:rsidRPr="003264B1">
        <w:rPr>
          <w:rFonts w:cstheme="minorHAnsi"/>
          <w:b/>
          <w:lang w:val="ro-RO"/>
        </w:rPr>
        <w:t xml:space="preserve"> </w:t>
      </w:r>
      <w:r w:rsidRPr="003264B1">
        <w:rPr>
          <w:rFonts w:cstheme="minorHAnsi"/>
          <w:lang w:val="ro-RO"/>
        </w:rPr>
        <w:t>facturii se va efectua in lei, 100% la realizarea efectivă a serviciilor prevăzute, pe baza facturii Prestatorului şi a procesului verbal de recepţie.</w:t>
      </w:r>
    </w:p>
    <w:p w14:paraId="48C9E96A" w14:textId="77777777" w:rsidR="003264B1" w:rsidRPr="003264B1" w:rsidRDefault="003264B1" w:rsidP="003264B1">
      <w:pPr>
        <w:pStyle w:val="ListParagraph"/>
        <w:spacing w:after="0" w:line="240" w:lineRule="auto"/>
        <w:jc w:val="both"/>
        <w:rPr>
          <w:rFonts w:cstheme="minorHAnsi"/>
          <w:lang w:val="ro-RO"/>
        </w:rPr>
      </w:pPr>
    </w:p>
    <w:p w14:paraId="70B7CBF1" w14:textId="59A5CD82" w:rsidR="00E62315" w:rsidRPr="003264B1" w:rsidRDefault="00E62315" w:rsidP="003264B1">
      <w:pPr>
        <w:pStyle w:val="ListParagraph"/>
        <w:numPr>
          <w:ilvl w:val="0"/>
          <w:numId w:val="5"/>
        </w:numPr>
        <w:spacing w:after="0" w:line="240" w:lineRule="auto"/>
        <w:jc w:val="both"/>
        <w:rPr>
          <w:rFonts w:cstheme="minorHAnsi"/>
          <w:lang w:val="ro-RO"/>
        </w:rPr>
      </w:pPr>
      <w:r w:rsidRPr="003264B1">
        <w:rPr>
          <w:rFonts w:cstheme="minorHAnsi"/>
          <w:b/>
          <w:u w:val="single"/>
          <w:lang w:val="ro-RO"/>
        </w:rPr>
        <w:t>Specificaţii Tehnice:</w:t>
      </w:r>
    </w:p>
    <w:p w14:paraId="5617C141" w14:textId="77777777" w:rsidR="00E62315" w:rsidRPr="00A52C69" w:rsidRDefault="00E62315" w:rsidP="00E62315">
      <w:pPr>
        <w:pStyle w:val="ListParagraph"/>
        <w:spacing w:after="0" w:line="240" w:lineRule="auto"/>
        <w:ind w:left="1080"/>
        <w:jc w:val="both"/>
        <w:rPr>
          <w:rFonts w:cstheme="minorHAnsi"/>
          <w:b/>
          <w:lang w:val="ro-RO"/>
        </w:rPr>
      </w:pPr>
    </w:p>
    <w:p w14:paraId="685DB93F" w14:textId="77777777" w:rsidR="00E62315" w:rsidRPr="00A52C69" w:rsidRDefault="00E62315" w:rsidP="00E62315">
      <w:pPr>
        <w:spacing w:after="0" w:line="240" w:lineRule="auto"/>
        <w:ind w:left="720" w:hanging="720"/>
        <w:jc w:val="both"/>
        <w:rPr>
          <w:rFonts w:cstheme="minorHAnsi"/>
          <w:i/>
          <w:color w:val="FF0000"/>
          <w:lang w:val="ro-RO"/>
        </w:rPr>
      </w:pPr>
      <w:r w:rsidRPr="00A52C69">
        <w:rPr>
          <w:rFonts w:cstheme="minorHAnsi"/>
          <w:i/>
          <w:color w:val="FF0000"/>
          <w:lang w:val="ro-RO"/>
        </w:rPr>
        <w:t>(de inserat specificațiile tehnice aferente serviciilor de instruire sau alte servicii, în afara celor de consultanță):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E62315" w:rsidRPr="00A035C2" w14:paraId="6F53382B" w14:textId="77777777" w:rsidTr="0003605D">
        <w:trPr>
          <w:trHeight w:val="285"/>
        </w:trPr>
        <w:tc>
          <w:tcPr>
            <w:tcW w:w="4680" w:type="dxa"/>
            <w:shd w:val="clear" w:color="auto" w:fill="auto"/>
            <w:vAlign w:val="bottom"/>
          </w:tcPr>
          <w:p w14:paraId="6E988F88" w14:textId="77777777" w:rsidR="00E62315" w:rsidRPr="00A52C69" w:rsidRDefault="00E62315" w:rsidP="0003605D">
            <w:pPr>
              <w:spacing w:after="0" w:line="240" w:lineRule="auto"/>
              <w:jc w:val="center"/>
              <w:rPr>
                <w:rFonts w:cstheme="minorHAnsi"/>
                <w:b/>
                <w:lang w:val="ro-RO"/>
              </w:rPr>
            </w:pPr>
            <w:r w:rsidRPr="00A52C69">
              <w:rPr>
                <w:rFonts w:cstheme="minorHAnsi"/>
                <w:b/>
                <w:lang w:val="ro-RO"/>
              </w:rPr>
              <w:t>A. Specificatii tehnice solicitate</w:t>
            </w:r>
          </w:p>
          <w:p w14:paraId="6DC758F4" w14:textId="77777777" w:rsidR="00E62315" w:rsidRPr="00A52C69" w:rsidRDefault="00E62315" w:rsidP="0003605D">
            <w:pPr>
              <w:spacing w:after="0" w:line="240" w:lineRule="auto"/>
              <w:jc w:val="center"/>
              <w:rPr>
                <w:rFonts w:cstheme="minorHAnsi"/>
                <w:i/>
                <w:lang w:val="ro-RO"/>
              </w:rPr>
            </w:pPr>
          </w:p>
        </w:tc>
        <w:tc>
          <w:tcPr>
            <w:tcW w:w="4320" w:type="dxa"/>
          </w:tcPr>
          <w:p w14:paraId="13AC6EEC" w14:textId="77777777" w:rsidR="00E62315" w:rsidRPr="00A52C69" w:rsidRDefault="00E62315" w:rsidP="0003605D">
            <w:pPr>
              <w:spacing w:after="0" w:line="240" w:lineRule="auto"/>
              <w:jc w:val="center"/>
              <w:rPr>
                <w:rFonts w:cstheme="minorHAnsi"/>
                <w:b/>
                <w:lang w:val="ro-RO"/>
              </w:rPr>
            </w:pPr>
            <w:r w:rsidRPr="00A52C69">
              <w:rPr>
                <w:rFonts w:cstheme="minorHAnsi"/>
                <w:b/>
                <w:lang w:val="ro-RO"/>
              </w:rPr>
              <w:lastRenderedPageBreak/>
              <w:t>B. Specificatii tehnice ofertate</w:t>
            </w:r>
          </w:p>
          <w:p w14:paraId="592804F6" w14:textId="77777777" w:rsidR="00E62315" w:rsidRPr="00A52C69" w:rsidRDefault="00E62315" w:rsidP="0003605D">
            <w:pPr>
              <w:spacing w:after="0" w:line="240" w:lineRule="auto"/>
              <w:jc w:val="center"/>
              <w:rPr>
                <w:rFonts w:cstheme="minorHAnsi"/>
                <w:i/>
                <w:color w:val="3366FF"/>
                <w:u w:val="single"/>
                <w:lang w:val="ro-RO"/>
              </w:rPr>
            </w:pPr>
            <w:r w:rsidRPr="00A52C69">
              <w:rPr>
                <w:rFonts w:cstheme="minorHAnsi"/>
                <w:i/>
                <w:color w:val="FF0000"/>
                <w:lang w:val="ro-RO"/>
              </w:rPr>
              <w:lastRenderedPageBreak/>
              <w:t>[a se completa de către Ofertant]</w:t>
            </w:r>
          </w:p>
        </w:tc>
      </w:tr>
      <w:tr w:rsidR="00891AAA" w:rsidRPr="004674D0" w14:paraId="4FD28E95" w14:textId="77777777" w:rsidTr="00B30E07">
        <w:trPr>
          <w:trHeight w:val="285"/>
        </w:trPr>
        <w:tc>
          <w:tcPr>
            <w:tcW w:w="4680" w:type="dxa"/>
            <w:shd w:val="clear" w:color="auto" w:fill="auto"/>
            <w:vAlign w:val="bottom"/>
          </w:tcPr>
          <w:p w14:paraId="1508D803" w14:textId="77777777" w:rsidR="00891AAA" w:rsidRDefault="00891AAA" w:rsidP="00891AAA">
            <w:pPr>
              <w:spacing w:after="0" w:line="240" w:lineRule="auto"/>
              <w:ind w:left="142" w:right="187"/>
              <w:rPr>
                <w:rFonts w:cstheme="minorHAnsi"/>
                <w:i/>
                <w:color w:val="FF0000"/>
                <w:lang w:val="ro-RO"/>
              </w:rPr>
            </w:pPr>
            <w:r w:rsidRPr="00A52C69">
              <w:rPr>
                <w:rFonts w:cstheme="minorHAnsi"/>
                <w:i/>
                <w:color w:val="FF0000"/>
                <w:lang w:val="ro-RO"/>
              </w:rPr>
              <w:lastRenderedPageBreak/>
              <w:t>Denumirea  serviciilor</w:t>
            </w:r>
          </w:p>
          <w:p w14:paraId="669EAB8D" w14:textId="0F53AE3B" w:rsidR="00891AAA" w:rsidRPr="00A52C69" w:rsidRDefault="00891AAA" w:rsidP="00891AAA">
            <w:pPr>
              <w:spacing w:after="0" w:line="240" w:lineRule="auto"/>
              <w:ind w:left="142" w:right="187"/>
              <w:rPr>
                <w:rFonts w:cstheme="minorHAnsi"/>
                <w:i/>
                <w:color w:val="FF0000"/>
                <w:lang w:val="ro-RO"/>
              </w:rPr>
            </w:pPr>
            <w:r>
              <w:rPr>
                <w:rFonts w:cstheme="minorHAnsi"/>
                <w:i/>
                <w:lang w:val="ro-RO"/>
              </w:rPr>
              <w:t>Catering cu livrare</w:t>
            </w:r>
          </w:p>
        </w:tc>
        <w:tc>
          <w:tcPr>
            <w:tcW w:w="4320" w:type="dxa"/>
          </w:tcPr>
          <w:p w14:paraId="27E6A051" w14:textId="77777777" w:rsidR="00891AAA" w:rsidRDefault="00891AAA" w:rsidP="00B30E07">
            <w:pPr>
              <w:spacing w:after="0" w:line="240" w:lineRule="auto"/>
              <w:ind w:right="187"/>
              <w:rPr>
                <w:rFonts w:cstheme="minorHAnsi"/>
                <w:i/>
                <w:color w:val="FF0000"/>
                <w:lang w:val="ro-RO"/>
              </w:rPr>
            </w:pPr>
            <w:r w:rsidRPr="00A52C69">
              <w:rPr>
                <w:rFonts w:cstheme="minorHAnsi"/>
                <w:i/>
                <w:color w:val="FF0000"/>
                <w:lang w:val="ro-RO"/>
              </w:rPr>
              <w:t>Denumirea  serviciilor</w:t>
            </w:r>
          </w:p>
          <w:p w14:paraId="702829A5" w14:textId="20E82220" w:rsidR="00891AAA" w:rsidRPr="00A52C69" w:rsidRDefault="00891AAA" w:rsidP="00B30E07">
            <w:pPr>
              <w:spacing w:after="0" w:line="240" w:lineRule="auto"/>
              <w:rPr>
                <w:rFonts w:cstheme="minorHAnsi"/>
                <w:i/>
                <w:color w:val="FF0000"/>
                <w:lang w:val="ro-RO"/>
              </w:rPr>
            </w:pPr>
          </w:p>
        </w:tc>
      </w:tr>
      <w:tr w:rsidR="00891AAA" w:rsidRPr="004674D0" w14:paraId="5CC9D64B" w14:textId="77777777" w:rsidTr="00B30E07">
        <w:trPr>
          <w:trHeight w:val="285"/>
        </w:trPr>
        <w:tc>
          <w:tcPr>
            <w:tcW w:w="4680" w:type="dxa"/>
            <w:shd w:val="clear" w:color="auto" w:fill="auto"/>
            <w:vAlign w:val="bottom"/>
          </w:tcPr>
          <w:p w14:paraId="05B0B562" w14:textId="77777777" w:rsidR="00891AAA" w:rsidRDefault="00891AAA" w:rsidP="00891AAA">
            <w:pPr>
              <w:spacing w:after="0" w:line="240" w:lineRule="auto"/>
              <w:ind w:left="142" w:right="187"/>
              <w:rPr>
                <w:rFonts w:cstheme="minorHAnsi"/>
                <w:i/>
                <w:color w:val="FF0000"/>
                <w:lang w:val="ro-RO"/>
              </w:rPr>
            </w:pPr>
            <w:r w:rsidRPr="00A52C69">
              <w:rPr>
                <w:rFonts w:cstheme="minorHAnsi"/>
                <w:i/>
                <w:color w:val="FF0000"/>
                <w:lang w:val="ro-RO"/>
              </w:rPr>
              <w:t>Descriere generală</w:t>
            </w:r>
          </w:p>
          <w:p w14:paraId="5BB4DCD8" w14:textId="672B1623" w:rsidR="00891AAA" w:rsidRPr="00A52C69" w:rsidRDefault="00891AAA" w:rsidP="00891AAA">
            <w:pPr>
              <w:spacing w:after="0" w:line="240" w:lineRule="auto"/>
              <w:ind w:left="142" w:right="187"/>
              <w:rPr>
                <w:rFonts w:cstheme="minorHAnsi"/>
                <w:i/>
                <w:color w:val="FF0000"/>
                <w:lang w:val="ro-RO"/>
              </w:rPr>
            </w:pPr>
            <w:r>
              <w:rPr>
                <w:rFonts w:cstheme="minorHAnsi"/>
                <w:i/>
                <w:lang w:val="ro-RO"/>
              </w:rPr>
              <w:t>Serviciul include prepararea, furnizarea/livrarea, servirea hranei precum și debarasarea</w:t>
            </w:r>
          </w:p>
        </w:tc>
        <w:tc>
          <w:tcPr>
            <w:tcW w:w="4320" w:type="dxa"/>
          </w:tcPr>
          <w:p w14:paraId="448927D4" w14:textId="1D54B4C3" w:rsidR="00891AAA" w:rsidRPr="00A52C69" w:rsidRDefault="00891AAA" w:rsidP="00B30E07">
            <w:pPr>
              <w:spacing w:after="0" w:line="240" w:lineRule="auto"/>
              <w:rPr>
                <w:rFonts w:cstheme="minorHAnsi"/>
                <w:i/>
                <w:color w:val="FF0000"/>
                <w:lang w:val="ro-RO"/>
              </w:rPr>
            </w:pPr>
            <w:r w:rsidRPr="00A52C69">
              <w:rPr>
                <w:rFonts w:cstheme="minorHAnsi"/>
                <w:i/>
                <w:color w:val="FF0000"/>
                <w:lang w:val="ro-RO"/>
              </w:rPr>
              <w:t>Descriere generală</w:t>
            </w:r>
          </w:p>
        </w:tc>
      </w:tr>
      <w:tr w:rsidR="00891AAA" w:rsidRPr="004674D0" w14:paraId="12CE468A" w14:textId="77777777" w:rsidTr="00B30E07">
        <w:trPr>
          <w:trHeight w:val="285"/>
        </w:trPr>
        <w:tc>
          <w:tcPr>
            <w:tcW w:w="4680" w:type="dxa"/>
            <w:shd w:val="clear" w:color="auto" w:fill="auto"/>
            <w:vAlign w:val="bottom"/>
          </w:tcPr>
          <w:p w14:paraId="0C4D9758" w14:textId="77777777" w:rsidR="00891AAA" w:rsidRDefault="00891AAA" w:rsidP="00891AAA">
            <w:pPr>
              <w:spacing w:after="0" w:line="240" w:lineRule="auto"/>
              <w:ind w:left="142" w:right="187"/>
              <w:rPr>
                <w:rFonts w:cstheme="minorHAnsi"/>
                <w:i/>
                <w:color w:val="FF0000"/>
                <w:lang w:val="ro-RO"/>
              </w:rPr>
            </w:pPr>
            <w:r w:rsidRPr="00A52C69">
              <w:rPr>
                <w:rFonts w:cstheme="minorHAnsi"/>
                <w:i/>
                <w:color w:val="FF0000"/>
                <w:lang w:val="ro-RO"/>
              </w:rPr>
              <w:t>Detalii specifice şi standarde tehnice minim acceptate de către Beneficiar</w:t>
            </w:r>
          </w:p>
          <w:p w14:paraId="17B3CD22" w14:textId="77777777" w:rsidR="00B30E07" w:rsidRDefault="00B30E07" w:rsidP="00B30E07">
            <w:pPr>
              <w:spacing w:after="0" w:line="240" w:lineRule="auto"/>
              <w:ind w:left="-13" w:firstLine="13"/>
              <w:rPr>
                <w:rFonts w:cstheme="minorHAnsi"/>
                <w:i/>
                <w:lang w:val="ro-RO"/>
              </w:rPr>
            </w:pPr>
            <w:r>
              <w:rPr>
                <w:rFonts w:cstheme="minorHAnsi"/>
                <w:i/>
                <w:lang w:val="ro-RO"/>
              </w:rPr>
              <w:t>Mic-dejun, pranz, cină pentru 60 de persoane, timp de 14 zile (18-31 iulie 2022)</w:t>
            </w:r>
          </w:p>
          <w:p w14:paraId="67D153BC" w14:textId="77777777" w:rsidR="00B30E07" w:rsidRDefault="00B30E07" w:rsidP="00B30E07">
            <w:pPr>
              <w:spacing w:after="0" w:line="240" w:lineRule="auto"/>
              <w:ind w:left="-13" w:firstLine="13"/>
              <w:rPr>
                <w:rFonts w:cstheme="minorHAnsi"/>
                <w:i/>
                <w:lang w:val="ro-RO"/>
              </w:rPr>
            </w:pPr>
            <w:r>
              <w:rPr>
                <w:rFonts w:cstheme="minorHAnsi"/>
                <w:i/>
                <w:lang w:val="ro-RO"/>
              </w:rPr>
              <w:t>Livrare mic dejun 8:00 – 8:30 Colina Universității Transilvania din Brașov, str. Universitatii nr.1</w:t>
            </w:r>
          </w:p>
          <w:p w14:paraId="648650F3" w14:textId="77777777" w:rsidR="00B30E07" w:rsidRDefault="00B30E07" w:rsidP="00B30E07">
            <w:pPr>
              <w:spacing w:after="0" w:line="240" w:lineRule="auto"/>
              <w:ind w:left="-13" w:firstLine="13"/>
              <w:rPr>
                <w:rFonts w:cstheme="minorHAnsi"/>
                <w:i/>
                <w:lang w:val="ro-RO"/>
              </w:rPr>
            </w:pPr>
            <w:r>
              <w:rPr>
                <w:rFonts w:cstheme="minorHAnsi"/>
                <w:i/>
                <w:lang w:val="ro-RO"/>
              </w:rPr>
              <w:t>Livrare prânz: 12:30 – 13:00 str. Institutului nr.10</w:t>
            </w:r>
          </w:p>
          <w:p w14:paraId="0FDC6B92" w14:textId="77777777" w:rsidR="00B30E07" w:rsidRDefault="00B30E07" w:rsidP="00B30E07">
            <w:pPr>
              <w:spacing w:after="0" w:line="240" w:lineRule="auto"/>
              <w:ind w:left="-13" w:firstLine="13"/>
              <w:rPr>
                <w:rFonts w:cstheme="minorHAnsi"/>
                <w:i/>
                <w:lang w:val="ro-RO"/>
              </w:rPr>
            </w:pPr>
            <w:r>
              <w:rPr>
                <w:rFonts w:cstheme="minorHAnsi"/>
                <w:i/>
                <w:lang w:val="ro-RO"/>
              </w:rPr>
              <w:t>Livrare cină: 17:30 - 18:00 Colina Universității Transilvania din Brașov, str. Universitatii nr.1</w:t>
            </w:r>
          </w:p>
          <w:p w14:paraId="16178C18" w14:textId="77777777" w:rsidR="00B30E07" w:rsidRDefault="00B30E07" w:rsidP="00B30E07">
            <w:pPr>
              <w:spacing w:after="0" w:line="240" w:lineRule="auto"/>
              <w:ind w:left="-13" w:firstLine="13"/>
              <w:rPr>
                <w:rFonts w:cstheme="minorHAnsi"/>
                <w:b/>
                <w:bCs/>
                <w:i/>
                <w:lang w:val="ro-RO"/>
              </w:rPr>
            </w:pPr>
            <w:r>
              <w:rPr>
                <w:rFonts w:cstheme="minorHAnsi"/>
                <w:b/>
                <w:bCs/>
                <w:i/>
                <w:lang w:val="ro-RO"/>
              </w:rPr>
              <w:t>Orele exacte de livrare vor fi stabilite cu minim 5 zile înainte de prestarea servciului.</w:t>
            </w:r>
          </w:p>
          <w:p w14:paraId="20663635" w14:textId="4F0548D2" w:rsidR="00B30E07" w:rsidRDefault="00B30E07" w:rsidP="00B30E07">
            <w:pPr>
              <w:spacing w:after="0" w:line="240" w:lineRule="auto"/>
              <w:ind w:left="-13" w:firstLine="13"/>
              <w:rPr>
                <w:rFonts w:cstheme="minorHAnsi"/>
                <w:b/>
                <w:bCs/>
                <w:i/>
                <w:lang w:val="ro-RO"/>
              </w:rPr>
            </w:pPr>
            <w:r>
              <w:rPr>
                <w:rFonts w:cstheme="minorHAnsi"/>
                <w:b/>
                <w:bCs/>
                <w:i/>
                <w:lang w:val="ro-RO"/>
              </w:rPr>
              <w:t>Varia</w:t>
            </w:r>
            <w:r w:rsidR="00EA120C">
              <w:rPr>
                <w:rFonts w:cstheme="minorHAnsi"/>
                <w:b/>
                <w:bCs/>
                <w:i/>
                <w:lang w:val="ro-RO"/>
              </w:rPr>
              <w:t>n</w:t>
            </w:r>
            <w:r>
              <w:rPr>
                <w:rFonts w:cstheme="minorHAnsi"/>
                <w:b/>
                <w:bCs/>
                <w:i/>
                <w:lang w:val="ro-RO"/>
              </w:rPr>
              <w:t>te de meniu alternate la minim 3 zile.</w:t>
            </w:r>
          </w:p>
          <w:p w14:paraId="0C3A5FA8" w14:textId="77777777" w:rsidR="00B30E07" w:rsidRDefault="00B30E07" w:rsidP="00B30E07">
            <w:pPr>
              <w:spacing w:after="0" w:line="240" w:lineRule="auto"/>
              <w:ind w:left="-13" w:firstLine="13"/>
              <w:rPr>
                <w:rFonts w:cstheme="minorHAnsi"/>
                <w:b/>
                <w:bCs/>
                <w:i/>
                <w:lang w:val="ro-RO"/>
              </w:rPr>
            </w:pPr>
          </w:p>
          <w:p w14:paraId="36745FB0" w14:textId="77777777" w:rsidR="00B30E07" w:rsidRPr="003C3FF2" w:rsidRDefault="00B30E07" w:rsidP="00B30E07">
            <w:pPr>
              <w:spacing w:after="0" w:line="240" w:lineRule="auto"/>
              <w:ind w:left="-13" w:firstLine="13"/>
              <w:rPr>
                <w:rFonts w:cstheme="minorHAnsi"/>
                <w:b/>
                <w:bCs/>
                <w:i/>
                <w:lang w:val="ro-RO"/>
              </w:rPr>
            </w:pPr>
            <w:r>
              <w:rPr>
                <w:rFonts w:cstheme="minorHAnsi"/>
                <w:b/>
                <w:bCs/>
                <w:i/>
                <w:lang w:val="ro-RO"/>
              </w:rPr>
              <w:t>Cantitătile minime pentru o persoană:</w:t>
            </w:r>
          </w:p>
          <w:p w14:paraId="2987AA7F" w14:textId="77777777" w:rsidR="00B30E07" w:rsidRDefault="00B30E07" w:rsidP="00B30E07">
            <w:pPr>
              <w:spacing w:after="0" w:line="240" w:lineRule="auto"/>
              <w:ind w:left="-13" w:firstLine="13"/>
              <w:rPr>
                <w:rFonts w:cstheme="minorHAnsi"/>
                <w:b/>
                <w:bCs/>
                <w:i/>
                <w:lang w:val="ro-RO"/>
              </w:rPr>
            </w:pPr>
            <w:r w:rsidRPr="003C3FF2">
              <w:rPr>
                <w:rFonts w:cstheme="minorHAnsi"/>
                <w:b/>
                <w:bCs/>
                <w:i/>
                <w:lang w:val="ro-RO"/>
              </w:rPr>
              <w:t>Mic dejun:</w:t>
            </w:r>
          </w:p>
          <w:p w14:paraId="54A48F85" w14:textId="77777777" w:rsidR="00B30E07" w:rsidRPr="003C3FF2" w:rsidRDefault="00B30E07" w:rsidP="00B30E07">
            <w:pPr>
              <w:pStyle w:val="ListParagraph"/>
              <w:numPr>
                <w:ilvl w:val="0"/>
                <w:numId w:val="2"/>
              </w:numPr>
              <w:spacing w:after="0" w:line="240" w:lineRule="auto"/>
              <w:rPr>
                <w:rFonts w:cstheme="minorHAnsi"/>
                <w:i/>
                <w:lang w:val="ro-RO"/>
              </w:rPr>
            </w:pPr>
            <w:r w:rsidRPr="003C3FF2">
              <w:rPr>
                <w:rFonts w:cstheme="minorHAnsi"/>
                <w:i/>
                <w:lang w:val="ro-RO"/>
              </w:rPr>
              <w:t>Ceai cu lămâie/iaurt 200/140 gr, gem 20gr, Unt 10gr, Cascaval 70gr, Sunca 70gr, Ou fiert 50gr, rosie 150gr, masline 50gr, paine feliata 150gr, apa plata 300ml</w:t>
            </w:r>
          </w:p>
          <w:p w14:paraId="4822C2CC" w14:textId="77777777" w:rsidR="00B30E07" w:rsidRDefault="00B30E07" w:rsidP="00B30E07">
            <w:pPr>
              <w:pStyle w:val="ListParagraph"/>
              <w:numPr>
                <w:ilvl w:val="0"/>
                <w:numId w:val="2"/>
              </w:numPr>
              <w:spacing w:after="0" w:line="240" w:lineRule="auto"/>
              <w:rPr>
                <w:rFonts w:cstheme="minorHAnsi"/>
                <w:i/>
                <w:lang w:val="ro-RO"/>
              </w:rPr>
            </w:pPr>
            <w:r>
              <w:rPr>
                <w:rFonts w:cstheme="minorHAnsi"/>
                <w:i/>
                <w:lang w:val="ro-RO"/>
              </w:rPr>
              <w:t>Ceai/iaurt 200/140gr, gem 20gr, unt 10gr, mozarella 70gr, muschi file 70 gr, pate pui 70gr, ardei gras 150gr, masline 50gr, paine feliata 150gr, apa plata 300 ml</w:t>
            </w:r>
          </w:p>
          <w:p w14:paraId="7897F202" w14:textId="77777777" w:rsidR="00B30E07" w:rsidRPr="00CB2117" w:rsidRDefault="00B30E07" w:rsidP="00B30E07">
            <w:pPr>
              <w:pStyle w:val="ListParagraph"/>
              <w:numPr>
                <w:ilvl w:val="0"/>
                <w:numId w:val="2"/>
              </w:numPr>
              <w:spacing w:after="0" w:line="240" w:lineRule="auto"/>
              <w:rPr>
                <w:rFonts w:cstheme="minorHAnsi"/>
                <w:i/>
                <w:lang w:val="ro-RO"/>
              </w:rPr>
            </w:pPr>
            <w:r>
              <w:rPr>
                <w:rFonts w:cstheme="minorHAnsi"/>
                <w:i/>
                <w:lang w:val="ro-RO"/>
              </w:rPr>
              <w:t>Ceai cu lamaie/iaurt 200/140gr, gem 20gr, unt 10gr, telemea 70gr, crenvurste 100gr, omleta simpla 80gr castravete 100gr, masline 50gr, paine feliata 150gr, apa plata 300ml</w:t>
            </w:r>
          </w:p>
          <w:p w14:paraId="782C3820" w14:textId="77777777" w:rsidR="00B30E07" w:rsidRDefault="00B30E07" w:rsidP="00B30E07">
            <w:pPr>
              <w:spacing w:after="0" w:line="240" w:lineRule="auto"/>
              <w:rPr>
                <w:rFonts w:cstheme="minorHAnsi"/>
                <w:b/>
                <w:bCs/>
                <w:i/>
                <w:lang w:val="ro-RO"/>
              </w:rPr>
            </w:pPr>
            <w:r w:rsidRPr="006D442B">
              <w:rPr>
                <w:rFonts w:cstheme="minorHAnsi"/>
                <w:b/>
                <w:bCs/>
                <w:i/>
                <w:lang w:val="ro-RO"/>
              </w:rPr>
              <w:t>Prânz</w:t>
            </w:r>
            <w:r>
              <w:rPr>
                <w:rFonts w:cstheme="minorHAnsi"/>
                <w:b/>
                <w:bCs/>
                <w:i/>
                <w:lang w:val="ro-RO"/>
              </w:rPr>
              <w:t>:</w:t>
            </w:r>
          </w:p>
          <w:p w14:paraId="53721823" w14:textId="77777777" w:rsidR="00B30E07" w:rsidRPr="00017A84" w:rsidRDefault="00B30E07" w:rsidP="00B30E07">
            <w:pPr>
              <w:pStyle w:val="ListParagraph"/>
              <w:numPr>
                <w:ilvl w:val="0"/>
                <w:numId w:val="3"/>
              </w:numPr>
              <w:spacing w:after="0" w:line="240" w:lineRule="auto"/>
              <w:rPr>
                <w:rFonts w:cstheme="minorHAnsi"/>
                <w:i/>
                <w:lang w:val="ro-RO"/>
              </w:rPr>
            </w:pPr>
            <w:r w:rsidRPr="00017A84">
              <w:rPr>
                <w:rFonts w:cstheme="minorHAnsi"/>
                <w:i/>
                <w:lang w:val="ro-RO"/>
              </w:rPr>
              <w:t>Ciorba taraneasca de vacuta 350gr, pulpa de pui dezosata 100gr, cartofi sote 200gr, salata de varza 150gr, chifla 100gr, amandina 100gr, apa plata 300ml</w:t>
            </w:r>
          </w:p>
          <w:p w14:paraId="5B14E1F0" w14:textId="77777777" w:rsidR="00B30E07" w:rsidRDefault="00B30E07" w:rsidP="00B30E07">
            <w:pPr>
              <w:pStyle w:val="ListParagraph"/>
              <w:numPr>
                <w:ilvl w:val="0"/>
                <w:numId w:val="3"/>
              </w:numPr>
              <w:spacing w:after="0" w:line="240" w:lineRule="auto"/>
              <w:rPr>
                <w:rFonts w:cstheme="minorHAnsi"/>
                <w:i/>
                <w:lang w:val="ro-RO"/>
              </w:rPr>
            </w:pPr>
            <w:r w:rsidRPr="00017A84">
              <w:rPr>
                <w:rFonts w:cstheme="minorHAnsi"/>
                <w:i/>
                <w:lang w:val="ro-RO"/>
              </w:rPr>
              <w:t>Ciorba de pui a la grec</w:t>
            </w:r>
            <w:r>
              <w:rPr>
                <w:rFonts w:cstheme="minorHAnsi"/>
                <w:i/>
                <w:lang w:val="ro-RO"/>
              </w:rPr>
              <w:t xml:space="preserve"> 350gr, snitel de porc aromat 120gr, cartofi la cuptor 200gr, salata asortată 150gr, chifla 100gr, cremsnit 100gr, apa plata 300ml</w:t>
            </w:r>
          </w:p>
          <w:p w14:paraId="4B2C8B41" w14:textId="77777777" w:rsidR="00B30E07" w:rsidRPr="00CB2117" w:rsidRDefault="00B30E07" w:rsidP="00B30E07">
            <w:pPr>
              <w:pStyle w:val="ListParagraph"/>
              <w:numPr>
                <w:ilvl w:val="0"/>
                <w:numId w:val="3"/>
              </w:numPr>
              <w:spacing w:after="0" w:line="240" w:lineRule="auto"/>
              <w:rPr>
                <w:rFonts w:cstheme="minorHAnsi"/>
                <w:i/>
                <w:lang w:val="ro-RO"/>
              </w:rPr>
            </w:pPr>
            <w:r>
              <w:rPr>
                <w:rFonts w:cstheme="minorHAnsi"/>
                <w:i/>
                <w:lang w:val="ro-RO"/>
              </w:rPr>
              <w:t xml:space="preserve">Supa de pui cu taitei 350gr, file de salau pane 100/50gr, cartofi natur 200gr, chifla </w:t>
            </w:r>
            <w:r>
              <w:rPr>
                <w:rFonts w:cstheme="minorHAnsi"/>
                <w:i/>
                <w:lang w:val="ro-RO"/>
              </w:rPr>
              <w:lastRenderedPageBreak/>
              <w:t>100gr, diplomat cu ciocolata 100gr, apa plata 300ml</w:t>
            </w:r>
          </w:p>
          <w:p w14:paraId="06E71901" w14:textId="77777777" w:rsidR="00B30E07" w:rsidRPr="002B583F" w:rsidRDefault="00B30E07" w:rsidP="00B30E07">
            <w:pPr>
              <w:spacing w:after="0" w:line="240" w:lineRule="auto"/>
              <w:rPr>
                <w:rFonts w:cstheme="minorHAnsi"/>
                <w:b/>
                <w:bCs/>
                <w:i/>
                <w:lang w:val="ro-RO"/>
              </w:rPr>
            </w:pPr>
            <w:r w:rsidRPr="002B583F">
              <w:rPr>
                <w:rFonts w:cstheme="minorHAnsi"/>
                <w:b/>
                <w:bCs/>
                <w:i/>
                <w:lang w:val="ro-RO"/>
              </w:rPr>
              <w:t>Cină:</w:t>
            </w:r>
          </w:p>
          <w:p w14:paraId="6AB6ED6A" w14:textId="77777777" w:rsidR="00B30E07" w:rsidRDefault="00B30E07" w:rsidP="00B30E07">
            <w:pPr>
              <w:pStyle w:val="ListParagraph"/>
              <w:numPr>
                <w:ilvl w:val="0"/>
                <w:numId w:val="4"/>
              </w:numPr>
              <w:spacing w:after="0" w:line="240" w:lineRule="auto"/>
              <w:rPr>
                <w:rFonts w:cstheme="minorHAnsi"/>
                <w:i/>
                <w:lang w:val="ro-RO"/>
              </w:rPr>
            </w:pPr>
            <w:r>
              <w:rPr>
                <w:rFonts w:cstheme="minorHAnsi"/>
                <w:i/>
                <w:lang w:val="ro-RO"/>
              </w:rPr>
              <w:t>Cascaval pane 130gr, pilaf de orez 200gr, salata de rosii 150gr, chifla 100gr, placinta cu mere 150 gr, apa plata 300ml</w:t>
            </w:r>
          </w:p>
          <w:p w14:paraId="06BEE23D" w14:textId="77777777" w:rsidR="00B30E07" w:rsidRDefault="00B30E07" w:rsidP="00B30E07">
            <w:pPr>
              <w:pStyle w:val="ListParagraph"/>
              <w:numPr>
                <w:ilvl w:val="0"/>
                <w:numId w:val="4"/>
              </w:numPr>
              <w:spacing w:after="0" w:line="240" w:lineRule="auto"/>
              <w:rPr>
                <w:rFonts w:cstheme="minorHAnsi"/>
                <w:i/>
                <w:lang w:val="ro-RO"/>
              </w:rPr>
            </w:pPr>
            <w:r>
              <w:rPr>
                <w:rFonts w:cstheme="minorHAnsi"/>
                <w:i/>
                <w:lang w:val="ro-RO"/>
              </w:rPr>
              <w:t>Spaghete milaneze 350gr, tarta cu fructe 150gr, apa plata 300ml</w:t>
            </w:r>
          </w:p>
          <w:p w14:paraId="63F9F2C2" w14:textId="77777777" w:rsidR="00B30E07" w:rsidRDefault="00B30E07" w:rsidP="00B30E07">
            <w:pPr>
              <w:pStyle w:val="ListParagraph"/>
              <w:numPr>
                <w:ilvl w:val="0"/>
                <w:numId w:val="4"/>
              </w:numPr>
              <w:spacing w:after="0" w:line="240" w:lineRule="auto"/>
              <w:rPr>
                <w:rFonts w:cstheme="minorHAnsi"/>
                <w:i/>
                <w:lang w:val="ro-RO"/>
              </w:rPr>
            </w:pPr>
            <w:r>
              <w:rPr>
                <w:rFonts w:cstheme="minorHAnsi"/>
                <w:i/>
                <w:lang w:val="ro-RO"/>
              </w:rPr>
              <w:t>Piept de pui la gratar 100gr, orez cu ciuperci si ardei 200gr, salata de varza 150gr, chifla 100gr, placinta cu branza 100gr, apa plata 300ml</w:t>
            </w:r>
          </w:p>
          <w:p w14:paraId="06E2E9F3" w14:textId="77777777" w:rsidR="00B30E07" w:rsidRDefault="00B30E07" w:rsidP="00B30E07">
            <w:pPr>
              <w:spacing w:after="0" w:line="240" w:lineRule="auto"/>
              <w:rPr>
                <w:rFonts w:cstheme="minorHAnsi"/>
                <w:i/>
                <w:lang w:val="ro-RO"/>
              </w:rPr>
            </w:pPr>
          </w:p>
          <w:p w14:paraId="4A35D137" w14:textId="77777777" w:rsidR="00B30E07" w:rsidRDefault="00B30E07" w:rsidP="00B30E07">
            <w:pPr>
              <w:spacing w:after="0" w:line="240" w:lineRule="auto"/>
              <w:rPr>
                <w:rFonts w:cstheme="minorHAnsi"/>
                <w:iCs/>
                <w:lang w:val="ro-RO"/>
              </w:rPr>
            </w:pPr>
            <w:r w:rsidRPr="009A2AD6">
              <w:rPr>
                <w:rFonts w:cstheme="minorHAnsi"/>
                <w:iCs/>
                <w:lang w:val="ro-RO"/>
              </w:rPr>
              <w:t xml:space="preserve">Furnizorii de servicii de catering pot </w:t>
            </w:r>
            <w:r>
              <w:rPr>
                <w:rFonts w:cstheme="minorHAnsi"/>
                <w:iCs/>
                <w:lang w:val="ro-RO"/>
              </w:rPr>
              <w:t>propune și alte variante de meniu care să includă pentru: - micul dejun: ceai, apă, gem, unt, brânzeturi, mezeluri, legume, ouă, produse de panificație în cantitățile minime menționate</w:t>
            </w:r>
          </w:p>
          <w:p w14:paraId="0DA7FED4" w14:textId="77777777" w:rsidR="00B30E07" w:rsidRDefault="00B30E07" w:rsidP="00B30E07">
            <w:pPr>
              <w:spacing w:after="0" w:line="240" w:lineRule="auto"/>
              <w:rPr>
                <w:rFonts w:cstheme="minorHAnsi"/>
                <w:iCs/>
                <w:lang w:val="ro-RO"/>
              </w:rPr>
            </w:pPr>
            <w:r>
              <w:rPr>
                <w:rFonts w:cstheme="minorHAnsi"/>
                <w:iCs/>
                <w:lang w:val="ro-RO"/>
              </w:rPr>
              <w:t xml:space="preserve">- </w:t>
            </w:r>
            <w:r w:rsidRPr="009A2AD6">
              <w:rPr>
                <w:rFonts w:cstheme="minorHAnsi"/>
                <w:iCs/>
                <w:lang w:val="ro-RO"/>
              </w:rPr>
              <w:t>prânz</w:t>
            </w:r>
            <w:r>
              <w:rPr>
                <w:rFonts w:cstheme="minorHAnsi"/>
                <w:iCs/>
                <w:lang w:val="ro-RO"/>
              </w:rPr>
              <w:t>: supa/ciorba, fel principal (carne, garnitură, salată), pâine/chiflă, desert, apă, în cantitățile minime menționate</w:t>
            </w:r>
          </w:p>
          <w:p w14:paraId="00E7C850" w14:textId="77777777" w:rsidR="00B30E07" w:rsidRDefault="00B30E07" w:rsidP="00B30E07">
            <w:pPr>
              <w:spacing w:after="0" w:line="240" w:lineRule="auto"/>
              <w:rPr>
                <w:rFonts w:cstheme="minorHAnsi"/>
                <w:iCs/>
                <w:lang w:val="ro-RO"/>
              </w:rPr>
            </w:pPr>
            <w:r>
              <w:rPr>
                <w:rFonts w:cstheme="minorHAnsi"/>
                <w:iCs/>
                <w:lang w:val="ro-RO"/>
              </w:rPr>
              <w:t>- cină: fel principal (carne/cascaval pane/ paste, garnitura și/sau salată), chiflă, desert, apă, în cantitățile minime menționate</w:t>
            </w:r>
          </w:p>
          <w:p w14:paraId="56FC4881" w14:textId="77777777" w:rsidR="00B30E07" w:rsidRDefault="00B30E07" w:rsidP="00B30E07">
            <w:pPr>
              <w:spacing w:after="0" w:line="240" w:lineRule="auto"/>
              <w:rPr>
                <w:rFonts w:cstheme="minorHAnsi"/>
                <w:i/>
                <w:lang w:val="ro-RO"/>
              </w:rPr>
            </w:pPr>
          </w:p>
          <w:p w14:paraId="2776537C" w14:textId="77777777" w:rsidR="00B30E07" w:rsidRDefault="00B30E07" w:rsidP="00B30E07">
            <w:pPr>
              <w:spacing w:after="0" w:line="240" w:lineRule="auto"/>
              <w:rPr>
                <w:rFonts w:cstheme="minorHAnsi"/>
                <w:b/>
                <w:bCs/>
                <w:i/>
                <w:lang w:val="ro-RO"/>
              </w:rPr>
            </w:pPr>
            <w:r>
              <w:rPr>
                <w:rFonts w:cstheme="minorHAnsi"/>
                <w:b/>
                <w:bCs/>
                <w:i/>
                <w:lang w:val="ro-RO"/>
              </w:rPr>
              <w:t>Pretul trebuie să includă livrarea, servirea, debarasarea și veselă de unică folosință.</w:t>
            </w:r>
          </w:p>
          <w:p w14:paraId="462ED2C3" w14:textId="5377D5EC" w:rsidR="00B30E07" w:rsidRPr="00B30E07" w:rsidRDefault="00B30E07" w:rsidP="00B30E07">
            <w:pPr>
              <w:spacing w:after="0" w:line="240" w:lineRule="auto"/>
              <w:rPr>
                <w:rFonts w:cstheme="minorHAnsi"/>
                <w:b/>
                <w:bCs/>
                <w:i/>
                <w:lang w:val="ro-RO"/>
              </w:rPr>
            </w:pPr>
            <w:r>
              <w:rPr>
                <w:rFonts w:cstheme="minorHAnsi"/>
                <w:b/>
                <w:bCs/>
                <w:i/>
                <w:lang w:val="ro-RO"/>
              </w:rPr>
              <w:t xml:space="preserve">La cerere prestatorul de servicii să asigure meniuri în regim vegetarian. </w:t>
            </w:r>
          </w:p>
        </w:tc>
        <w:tc>
          <w:tcPr>
            <w:tcW w:w="4320" w:type="dxa"/>
          </w:tcPr>
          <w:p w14:paraId="0D5862AD" w14:textId="55A75E40" w:rsidR="00891AAA" w:rsidRPr="00A52C69" w:rsidRDefault="00891AAA" w:rsidP="00B30E07">
            <w:pPr>
              <w:spacing w:after="0" w:line="240" w:lineRule="auto"/>
              <w:rPr>
                <w:rFonts w:cstheme="minorHAnsi"/>
                <w:i/>
                <w:color w:val="FF0000"/>
                <w:lang w:val="ro-RO"/>
              </w:rPr>
            </w:pPr>
            <w:r w:rsidRPr="00A52C69">
              <w:rPr>
                <w:rFonts w:cstheme="minorHAnsi"/>
                <w:i/>
                <w:color w:val="FF0000"/>
                <w:lang w:val="ro-RO"/>
              </w:rPr>
              <w:lastRenderedPageBreak/>
              <w:t>Detalii specifice şi standarde tehnice minim acceptate de către Beneficiar</w:t>
            </w:r>
          </w:p>
        </w:tc>
      </w:tr>
      <w:tr w:rsidR="00891AAA" w:rsidRPr="00A035C2" w14:paraId="61C54845" w14:textId="77777777" w:rsidTr="00B30E07">
        <w:trPr>
          <w:trHeight w:val="285"/>
        </w:trPr>
        <w:tc>
          <w:tcPr>
            <w:tcW w:w="4680" w:type="dxa"/>
            <w:shd w:val="clear" w:color="auto" w:fill="auto"/>
            <w:vAlign w:val="bottom"/>
          </w:tcPr>
          <w:p w14:paraId="5DBDEDA6" w14:textId="77777777" w:rsidR="00891AAA" w:rsidRDefault="00891AAA" w:rsidP="00891AAA">
            <w:pPr>
              <w:spacing w:after="0" w:line="240" w:lineRule="auto"/>
              <w:ind w:left="142" w:right="187"/>
              <w:rPr>
                <w:rFonts w:cstheme="minorHAnsi"/>
                <w:i/>
                <w:color w:val="FF0000"/>
                <w:lang w:val="ro-RO"/>
              </w:rPr>
            </w:pPr>
            <w:r w:rsidRPr="00A52C69">
              <w:rPr>
                <w:rFonts w:cstheme="minorHAnsi"/>
                <w:i/>
                <w:color w:val="FF0000"/>
                <w:lang w:val="ro-RO"/>
              </w:rPr>
              <w:t>Parametri de Funcţionare minim acceptaţi de către Beneficiar</w:t>
            </w:r>
          </w:p>
          <w:p w14:paraId="0E74DEBF" w14:textId="5A52CECC" w:rsidR="00B30E07" w:rsidRPr="00A52C69" w:rsidRDefault="00B30E07" w:rsidP="00891AAA">
            <w:pPr>
              <w:spacing w:after="0" w:line="240" w:lineRule="auto"/>
              <w:ind w:left="142" w:right="187"/>
              <w:rPr>
                <w:rFonts w:cstheme="minorHAnsi"/>
                <w:i/>
                <w:color w:val="FF0000"/>
                <w:lang w:val="ro-RO"/>
              </w:rPr>
            </w:pPr>
            <w:r w:rsidRPr="00CB2117">
              <w:rPr>
                <w:rFonts w:cstheme="minorHAnsi"/>
                <w:b/>
                <w:bCs/>
                <w:i/>
                <w:lang w:val="ro-RO"/>
              </w:rPr>
              <w:t>Produsele alimentare ofertate trebuie să respecte normele de valabilitate și igienico – sanitare prevăzute de normele legale în vigoare.</w:t>
            </w:r>
          </w:p>
        </w:tc>
        <w:tc>
          <w:tcPr>
            <w:tcW w:w="4320" w:type="dxa"/>
          </w:tcPr>
          <w:p w14:paraId="34920B39" w14:textId="10D7AD0C" w:rsidR="00891AAA" w:rsidRPr="00A52C69" w:rsidRDefault="00891AAA" w:rsidP="00B30E07">
            <w:pPr>
              <w:spacing w:after="0" w:line="240" w:lineRule="auto"/>
              <w:rPr>
                <w:rFonts w:cstheme="minorHAnsi"/>
                <w:i/>
                <w:color w:val="FF0000"/>
                <w:lang w:val="ro-RO"/>
              </w:rPr>
            </w:pPr>
            <w:r w:rsidRPr="00A52C69">
              <w:rPr>
                <w:rFonts w:cstheme="minorHAnsi"/>
                <w:i/>
                <w:color w:val="FF0000"/>
                <w:lang w:val="ro-RO"/>
              </w:rPr>
              <w:t>Parametri de Funcţionare minim acceptaţi de către Beneficiar</w:t>
            </w:r>
          </w:p>
        </w:tc>
      </w:tr>
      <w:tr w:rsidR="00891AAA" w:rsidRPr="004674D0" w14:paraId="4855ADAE" w14:textId="77777777" w:rsidTr="00B30E07">
        <w:trPr>
          <w:trHeight w:val="285"/>
        </w:trPr>
        <w:tc>
          <w:tcPr>
            <w:tcW w:w="4680" w:type="dxa"/>
            <w:shd w:val="clear" w:color="auto" w:fill="auto"/>
            <w:vAlign w:val="bottom"/>
          </w:tcPr>
          <w:p w14:paraId="6872729B" w14:textId="77777777" w:rsidR="00891AAA" w:rsidRPr="00A52C69" w:rsidRDefault="00891AAA" w:rsidP="00891AAA">
            <w:pPr>
              <w:spacing w:after="0" w:line="240" w:lineRule="auto"/>
              <w:ind w:left="142" w:right="187"/>
              <w:rPr>
                <w:rFonts w:cstheme="minorHAnsi"/>
                <w:i/>
                <w:color w:val="FF0000"/>
                <w:lang w:val="ro-RO"/>
              </w:rPr>
            </w:pPr>
            <w:r w:rsidRPr="00A52C69">
              <w:rPr>
                <w:rFonts w:cstheme="minorHAnsi"/>
                <w:i/>
                <w:color w:val="FF0000"/>
                <w:lang w:val="ro-RO"/>
              </w:rPr>
              <w:t>Alte prevederi relevante</w:t>
            </w:r>
          </w:p>
          <w:p w14:paraId="09A38199" w14:textId="20683111" w:rsidR="00891AAA" w:rsidRPr="00A52C69" w:rsidRDefault="00B30E07" w:rsidP="00891AAA">
            <w:pPr>
              <w:spacing w:after="0" w:line="240" w:lineRule="auto"/>
              <w:ind w:left="142" w:right="187"/>
              <w:rPr>
                <w:rFonts w:cstheme="minorHAnsi"/>
                <w:i/>
                <w:color w:val="FF0000"/>
                <w:lang w:val="ro-RO"/>
              </w:rPr>
            </w:pPr>
            <w:r>
              <w:rPr>
                <w:rFonts w:cstheme="minorHAnsi"/>
                <w:b/>
                <w:bCs/>
                <w:iCs/>
                <w:lang w:val="ro-RO"/>
              </w:rPr>
              <w:t>Prestatorul de servicii trebuie să prezinte la livrare documente justificative privind garanția calității produ</w:t>
            </w:r>
            <w:r w:rsidR="00A05C8C">
              <w:rPr>
                <w:rFonts w:cstheme="minorHAnsi"/>
                <w:b/>
                <w:bCs/>
                <w:iCs/>
                <w:lang w:val="ro-RO"/>
              </w:rPr>
              <w:t>s</w:t>
            </w:r>
            <w:r>
              <w:rPr>
                <w:rFonts w:cstheme="minorHAnsi"/>
                <w:b/>
                <w:bCs/>
                <w:iCs/>
                <w:lang w:val="ro-RO"/>
              </w:rPr>
              <w:t>elor livrate în fiecare zi.</w:t>
            </w:r>
          </w:p>
        </w:tc>
        <w:tc>
          <w:tcPr>
            <w:tcW w:w="4320" w:type="dxa"/>
          </w:tcPr>
          <w:p w14:paraId="3D165923" w14:textId="77777777" w:rsidR="00891AAA" w:rsidRPr="00A52C69" w:rsidRDefault="00891AAA" w:rsidP="00B30E07">
            <w:pPr>
              <w:spacing w:after="0" w:line="240" w:lineRule="auto"/>
              <w:ind w:left="142" w:right="187"/>
              <w:rPr>
                <w:rFonts w:cstheme="minorHAnsi"/>
                <w:i/>
                <w:color w:val="FF0000"/>
                <w:lang w:val="ro-RO"/>
              </w:rPr>
            </w:pPr>
            <w:r w:rsidRPr="00A52C69">
              <w:rPr>
                <w:rFonts w:cstheme="minorHAnsi"/>
                <w:i/>
                <w:color w:val="FF0000"/>
                <w:lang w:val="ro-RO"/>
              </w:rPr>
              <w:t>Alte prevederi relevante</w:t>
            </w:r>
          </w:p>
          <w:p w14:paraId="60AF8387" w14:textId="77777777" w:rsidR="00891AAA" w:rsidRPr="00A52C69" w:rsidRDefault="00891AAA" w:rsidP="00B30E07">
            <w:pPr>
              <w:spacing w:after="0" w:line="240" w:lineRule="auto"/>
              <w:rPr>
                <w:rFonts w:cstheme="minorHAnsi"/>
                <w:i/>
                <w:color w:val="FF0000"/>
                <w:lang w:val="ro-RO"/>
              </w:rPr>
            </w:pPr>
          </w:p>
        </w:tc>
      </w:tr>
    </w:tbl>
    <w:p w14:paraId="19F4CBAC" w14:textId="77777777" w:rsidR="00E62315" w:rsidRPr="00A52C69" w:rsidRDefault="00E62315" w:rsidP="00E62315">
      <w:pPr>
        <w:spacing w:after="0" w:line="240" w:lineRule="auto"/>
        <w:rPr>
          <w:rFonts w:cstheme="minorHAnsi"/>
          <w:b/>
          <w:lang w:val="ro-RO"/>
        </w:rPr>
      </w:pPr>
    </w:p>
    <w:p w14:paraId="63EC9D3B" w14:textId="1ADC1754" w:rsidR="003264B1" w:rsidRPr="006D33A4" w:rsidRDefault="003264B1" w:rsidP="003264B1">
      <w:pPr>
        <w:spacing w:line="240" w:lineRule="auto"/>
        <w:rPr>
          <w:rFonts w:cs="Calibri"/>
          <w:b/>
          <w:color w:val="0000FF"/>
          <w:lang w:val="ro-RO"/>
        </w:rPr>
      </w:pPr>
      <w:bookmarkStart w:id="1" w:name="_Hlk72972640"/>
      <w:r w:rsidRPr="00A05C8C">
        <w:rPr>
          <w:rFonts w:cs="Calibri"/>
          <w:b/>
          <w:highlight w:val="green"/>
          <w:lang w:val="ro-RO"/>
        </w:rPr>
        <w:t xml:space="preserve">6. Termenul de valabilitate al ofertei este de  ................ zile de la data limita de depunere a ofertelor, </w:t>
      </w:r>
      <w:r w:rsidRPr="00A05C8C">
        <w:rPr>
          <w:rFonts w:cs="Calibri"/>
          <w:b/>
          <w:color w:val="0000FF"/>
          <w:highlight w:val="green"/>
          <w:lang w:val="ro-RO"/>
        </w:rPr>
        <w:t>conform cerintei de la punctul 7 din Invitatia de participare.</w:t>
      </w:r>
    </w:p>
    <w:bookmarkEnd w:id="1"/>
    <w:p w14:paraId="408FABE2" w14:textId="77777777" w:rsidR="00E62315" w:rsidRPr="00A52C69" w:rsidRDefault="00E62315" w:rsidP="00E62315">
      <w:pPr>
        <w:spacing w:after="0" w:line="240" w:lineRule="auto"/>
        <w:ind w:firstLine="360"/>
        <w:rPr>
          <w:rFonts w:cstheme="minorHAnsi"/>
          <w:b/>
          <w:lang w:val="ro-RO"/>
        </w:rPr>
      </w:pPr>
      <w:r w:rsidRPr="00A52C69">
        <w:rPr>
          <w:rFonts w:cstheme="minorHAnsi"/>
          <w:b/>
          <w:lang w:val="ro-RO"/>
        </w:rPr>
        <w:t>NUMELE OFERTANTULUI_____________________</w:t>
      </w:r>
    </w:p>
    <w:p w14:paraId="62C1C10F" w14:textId="77777777" w:rsidR="00E62315" w:rsidRPr="00A52C69" w:rsidRDefault="00E62315" w:rsidP="00E62315">
      <w:pPr>
        <w:spacing w:after="0" w:line="240" w:lineRule="auto"/>
        <w:ind w:firstLine="360"/>
        <w:rPr>
          <w:rFonts w:cstheme="minorHAnsi"/>
          <w:b/>
          <w:lang w:val="ro-RO"/>
        </w:rPr>
      </w:pPr>
      <w:r w:rsidRPr="00A52C69">
        <w:rPr>
          <w:rFonts w:cstheme="minorHAnsi"/>
          <w:b/>
          <w:lang w:val="ro-RO"/>
        </w:rPr>
        <w:t>Semnătură autorizată___________________________</w:t>
      </w:r>
    </w:p>
    <w:p w14:paraId="3E1852FC" w14:textId="77777777" w:rsidR="00E62315" w:rsidRPr="00A52C69" w:rsidRDefault="00E62315" w:rsidP="00E62315">
      <w:pPr>
        <w:spacing w:after="0" w:line="240" w:lineRule="auto"/>
        <w:ind w:firstLine="360"/>
        <w:rPr>
          <w:rFonts w:cstheme="minorHAnsi"/>
          <w:b/>
          <w:lang w:val="ro-RO"/>
        </w:rPr>
      </w:pPr>
      <w:r w:rsidRPr="00A52C69">
        <w:rPr>
          <w:rFonts w:cstheme="minorHAnsi"/>
          <w:b/>
          <w:lang w:val="ro-RO"/>
        </w:rPr>
        <w:t>Locul:</w:t>
      </w:r>
    </w:p>
    <w:p w14:paraId="46347506" w14:textId="77777777" w:rsidR="00E62315" w:rsidRPr="00A52C69" w:rsidRDefault="00E62315" w:rsidP="00E62315">
      <w:pPr>
        <w:spacing w:after="0" w:line="240" w:lineRule="auto"/>
        <w:ind w:firstLine="360"/>
        <w:rPr>
          <w:rFonts w:cstheme="minorHAnsi"/>
          <w:i/>
          <w:lang w:val="ro-RO"/>
        </w:rPr>
      </w:pPr>
      <w:r w:rsidRPr="00A52C69">
        <w:rPr>
          <w:rFonts w:cstheme="minorHAnsi"/>
          <w:b/>
          <w:lang w:val="ro-RO"/>
        </w:rPr>
        <w:t>Data:</w:t>
      </w:r>
    </w:p>
    <w:bookmarkStart w:id="2" w:name="Anexa_6_6_2_Contract_prestări_servicii_S"/>
    <w:bookmarkStart w:id="3" w:name="_GoBack"/>
    <w:bookmarkEnd w:id="3"/>
    <w:p w14:paraId="5D7BD19A" w14:textId="77777777" w:rsidR="00B16E9F" w:rsidRPr="00A52C69" w:rsidRDefault="00B16E9F" w:rsidP="00B16E9F">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6.6.2 - Contract de prestări servicii (S)</w:t>
      </w:r>
      <w:r w:rsidRPr="00A52C69">
        <w:rPr>
          <w:lang w:val="ro-RO"/>
        </w:rPr>
        <w:fldChar w:fldCharType="end"/>
      </w:r>
    </w:p>
    <w:bookmarkEnd w:id="2"/>
    <w:p w14:paraId="7224F96E" w14:textId="77777777" w:rsidR="00B16E9F" w:rsidRPr="00A52C69" w:rsidRDefault="00B16E9F" w:rsidP="00B16E9F">
      <w:pPr>
        <w:spacing w:after="0" w:line="240" w:lineRule="auto"/>
        <w:rPr>
          <w:rFonts w:cstheme="minorHAnsi"/>
          <w:i/>
          <w:lang w:val="ro-RO"/>
        </w:rPr>
      </w:pPr>
    </w:p>
    <w:p w14:paraId="0F81E4CE" w14:textId="77777777" w:rsidR="00B16E9F" w:rsidRPr="00A52C69" w:rsidRDefault="00B16E9F" w:rsidP="00B16E9F">
      <w:pPr>
        <w:spacing w:after="0" w:line="240" w:lineRule="auto"/>
        <w:jc w:val="center"/>
        <w:rPr>
          <w:rFonts w:cstheme="minorHAnsi"/>
          <w:b/>
          <w:sz w:val="24"/>
          <w:szCs w:val="24"/>
          <w:lang w:val="ro-RO"/>
        </w:rPr>
      </w:pPr>
      <w:r w:rsidRPr="00A52C69">
        <w:rPr>
          <w:rFonts w:cstheme="minorHAnsi"/>
          <w:b/>
          <w:sz w:val="24"/>
          <w:szCs w:val="24"/>
          <w:lang w:val="ro-RO"/>
        </w:rPr>
        <w:t>CONTRACT DE PRESTĂRI SERVICII</w:t>
      </w:r>
    </w:p>
    <w:p w14:paraId="05335F6C" w14:textId="77777777" w:rsidR="00B16E9F" w:rsidRPr="00A52C69" w:rsidRDefault="00B16E9F" w:rsidP="00B16E9F">
      <w:pPr>
        <w:spacing w:after="0" w:line="240" w:lineRule="auto"/>
        <w:jc w:val="center"/>
        <w:rPr>
          <w:rFonts w:cstheme="minorHAnsi"/>
          <w:i/>
          <w:color w:val="FF0000"/>
          <w:lang w:val="ro-RO"/>
        </w:rPr>
      </w:pPr>
      <w:r w:rsidRPr="00A52C69">
        <w:rPr>
          <w:rFonts w:cstheme="minorHAnsi"/>
          <w:i/>
          <w:color w:val="FF0000"/>
          <w:lang w:val="ro-RO"/>
        </w:rPr>
        <w:t>(se introduce denumirea contractului)</w:t>
      </w:r>
    </w:p>
    <w:p w14:paraId="1EE068A2" w14:textId="77777777" w:rsidR="00B16E9F" w:rsidRPr="00A52C69" w:rsidRDefault="00B16E9F" w:rsidP="00B16E9F">
      <w:pPr>
        <w:spacing w:after="0" w:line="240" w:lineRule="auto"/>
        <w:jc w:val="center"/>
        <w:rPr>
          <w:rFonts w:cstheme="minorHAnsi"/>
          <w:b/>
          <w:lang w:val="ro-RO"/>
        </w:rPr>
      </w:pPr>
      <w:r w:rsidRPr="00A52C69">
        <w:rPr>
          <w:rFonts w:cstheme="minorHAnsi"/>
          <w:b/>
          <w:lang w:val="ro-RO"/>
        </w:rPr>
        <w:t>CONTRACT NR.</w:t>
      </w:r>
    </w:p>
    <w:p w14:paraId="221AE3BF" w14:textId="77777777" w:rsidR="00B16E9F" w:rsidRPr="00A52C69" w:rsidRDefault="00B16E9F" w:rsidP="00B16E9F">
      <w:pPr>
        <w:spacing w:after="0" w:line="240" w:lineRule="auto"/>
        <w:jc w:val="center"/>
        <w:rPr>
          <w:rFonts w:cstheme="minorHAnsi"/>
          <w:b/>
          <w:lang w:val="ro-RO"/>
        </w:rPr>
      </w:pPr>
    </w:p>
    <w:p w14:paraId="7C9FE881" w14:textId="77777777" w:rsidR="00B16E9F" w:rsidRPr="00A52C69" w:rsidRDefault="00B16E9F" w:rsidP="00B16E9F">
      <w:pPr>
        <w:spacing w:after="0" w:line="240" w:lineRule="auto"/>
        <w:jc w:val="center"/>
        <w:rPr>
          <w:rFonts w:cstheme="minorHAnsi"/>
          <w:b/>
          <w:lang w:val="ro-RO"/>
        </w:rPr>
      </w:pPr>
    </w:p>
    <w:p w14:paraId="1DA7A011" w14:textId="77777777" w:rsidR="00B16E9F" w:rsidRPr="00A52C69" w:rsidRDefault="00B16E9F" w:rsidP="00B16E9F">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42B461C0" w14:textId="77777777" w:rsidR="00B16E9F" w:rsidRPr="00A52C69" w:rsidRDefault="00B16E9F" w:rsidP="00B16E9F">
      <w:pPr>
        <w:overflowPunct w:val="0"/>
        <w:autoSpaceDE w:val="0"/>
        <w:autoSpaceDN w:val="0"/>
        <w:adjustRightInd w:val="0"/>
        <w:spacing w:after="0" w:line="240" w:lineRule="auto"/>
        <w:jc w:val="both"/>
        <w:textAlignment w:val="baseline"/>
        <w:rPr>
          <w:rFonts w:eastAsia="Times New Roman" w:cstheme="minorHAnsi"/>
          <w:lang w:val="ro-RO"/>
        </w:rPr>
      </w:pPr>
    </w:p>
    <w:p w14:paraId="1D16D7B9" w14:textId="77777777" w:rsidR="00B16E9F" w:rsidRPr="00A52C69" w:rsidRDefault="00B16E9F" w:rsidP="00B16E9F">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 / fax</w:t>
      </w:r>
      <w:r w:rsidRPr="00A52C69">
        <w:rPr>
          <w:rFonts w:eastAsia="Times New Roman" w:cstheme="minorHAnsi"/>
          <w:lang w:val="ro-RO"/>
        </w:rPr>
        <w:t>, reprezentat prin ____________________, în calitate de _______________, pe de o parte</w:t>
      </w:r>
    </w:p>
    <w:p w14:paraId="105E86F0" w14:textId="77777777" w:rsidR="00B16E9F" w:rsidRPr="00A52C69" w:rsidRDefault="00B16E9F" w:rsidP="00B16E9F">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156B578B" w14:textId="77777777" w:rsidR="00B16E9F" w:rsidRPr="00A52C69" w:rsidRDefault="00B16E9F" w:rsidP="00B16E9F">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prestatorului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“Prestatorul”), cu sediul în </w:t>
      </w:r>
      <w:r w:rsidRPr="00A52C69">
        <w:rPr>
          <w:rFonts w:eastAsia="Times New Roman" w:cstheme="minorHAnsi"/>
          <w:b/>
          <w:color w:val="0000FF"/>
          <w:lang w:val="ro-RO"/>
        </w:rPr>
        <w:t>adresa prestatorului, telefon/fax</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520A255E" w14:textId="77777777" w:rsidR="00B16E9F" w:rsidRPr="00A52C69" w:rsidRDefault="00B16E9F" w:rsidP="00B16E9F">
      <w:pPr>
        <w:overflowPunct w:val="0"/>
        <w:autoSpaceDE w:val="0"/>
        <w:autoSpaceDN w:val="0"/>
        <w:adjustRightInd w:val="0"/>
        <w:spacing w:after="0" w:line="240" w:lineRule="auto"/>
        <w:jc w:val="both"/>
        <w:textAlignment w:val="baseline"/>
        <w:rPr>
          <w:rFonts w:eastAsia="Times New Roman" w:cstheme="minorHAnsi"/>
          <w:lang w:val="ro-RO"/>
        </w:rPr>
      </w:pPr>
    </w:p>
    <w:p w14:paraId="6A4877FD" w14:textId="77777777" w:rsidR="00B16E9F" w:rsidRPr="00A52C69" w:rsidRDefault="00B16E9F" w:rsidP="00B16E9F">
      <w:pPr>
        <w:overflowPunct w:val="0"/>
        <w:autoSpaceDE w:val="0"/>
        <w:autoSpaceDN w:val="0"/>
        <w:adjustRightInd w:val="0"/>
        <w:spacing w:after="0" w:line="240" w:lineRule="auto"/>
        <w:jc w:val="both"/>
        <w:textAlignment w:val="baseline"/>
        <w:rPr>
          <w:rFonts w:eastAsia="Times New Roman" w:cstheme="minorHAnsi"/>
          <w:lang w:val="ro-RO"/>
        </w:rPr>
      </w:pPr>
    </w:p>
    <w:p w14:paraId="793013E0" w14:textId="77777777" w:rsidR="00B16E9F" w:rsidRPr="00A52C69" w:rsidRDefault="00B16E9F" w:rsidP="00B16E9F">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Prestator de a presta serviciile menţionate în prezentul contract, şi</w:t>
      </w:r>
    </w:p>
    <w:p w14:paraId="447778F4" w14:textId="77777777" w:rsidR="00B16E9F" w:rsidRPr="00A52C69" w:rsidRDefault="00B16E9F" w:rsidP="00B16E9F">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Prestatorului de a presta aceste servicii</w:t>
      </w:r>
      <w:r w:rsidRPr="00A52C69">
        <w:rPr>
          <w:rFonts w:eastAsia="Times New Roman" w:cstheme="minorHAnsi"/>
          <w:lang w:val="ro-RO"/>
        </w:rPr>
        <w:t>,</w:t>
      </w:r>
    </w:p>
    <w:p w14:paraId="3667F6CB" w14:textId="77777777" w:rsidR="00B16E9F" w:rsidRPr="00A52C69" w:rsidRDefault="00B16E9F" w:rsidP="00B16E9F">
      <w:pPr>
        <w:overflowPunct w:val="0"/>
        <w:autoSpaceDE w:val="0"/>
        <w:autoSpaceDN w:val="0"/>
        <w:adjustRightInd w:val="0"/>
        <w:spacing w:after="0" w:line="240" w:lineRule="auto"/>
        <w:jc w:val="both"/>
        <w:textAlignment w:val="baseline"/>
        <w:rPr>
          <w:rFonts w:cstheme="minorHAnsi"/>
          <w:lang w:val="ro-RO"/>
        </w:rPr>
      </w:pPr>
    </w:p>
    <w:p w14:paraId="4D738E88" w14:textId="77777777" w:rsidR="00B16E9F" w:rsidRPr="00A52C69" w:rsidRDefault="00B16E9F" w:rsidP="00B16E9F">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652FC781" w14:textId="77777777" w:rsidR="00B16E9F" w:rsidRPr="00A52C69" w:rsidRDefault="00B16E9F" w:rsidP="00B16E9F">
      <w:pPr>
        <w:overflowPunct w:val="0"/>
        <w:autoSpaceDE w:val="0"/>
        <w:autoSpaceDN w:val="0"/>
        <w:adjustRightInd w:val="0"/>
        <w:spacing w:after="0" w:line="240" w:lineRule="auto"/>
        <w:jc w:val="both"/>
        <w:textAlignment w:val="baseline"/>
        <w:rPr>
          <w:rFonts w:eastAsia="Times New Roman" w:cstheme="minorHAnsi"/>
          <w:lang w:val="ro-RO"/>
        </w:rPr>
      </w:pPr>
    </w:p>
    <w:p w14:paraId="7505805E" w14:textId="77777777" w:rsidR="00B16E9F" w:rsidRPr="00A52C69" w:rsidRDefault="00B16E9F" w:rsidP="00B16E9F">
      <w:pPr>
        <w:spacing w:after="0" w:line="240" w:lineRule="auto"/>
        <w:ind w:left="360"/>
        <w:jc w:val="both"/>
        <w:rPr>
          <w:rFonts w:eastAsia="Times New Roman" w:cstheme="minorHAnsi"/>
          <w:b/>
          <w:u w:val="single"/>
          <w:lang w:val="ro-RO"/>
        </w:rPr>
      </w:pPr>
      <w:r w:rsidRPr="00A52C69">
        <w:rPr>
          <w:rFonts w:eastAsia="Times New Roman" w:cstheme="minorHAnsi"/>
          <w:b/>
          <w:lang w:val="ro-RO"/>
        </w:rPr>
        <w:t>1.</w:t>
      </w:r>
      <w:r w:rsidRPr="00A52C69">
        <w:rPr>
          <w:rFonts w:eastAsia="Times New Roman" w:cstheme="minorHAnsi"/>
          <w:b/>
          <w:lang w:val="ro-RO"/>
        </w:rPr>
        <w:tab/>
        <w:t>Obiectul și prețul contractului</w:t>
      </w:r>
    </w:p>
    <w:p w14:paraId="6F1A948D" w14:textId="77777777" w:rsidR="00B16E9F" w:rsidRPr="00A52C69" w:rsidRDefault="00B16E9F" w:rsidP="00B16E9F">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Prestatorul se obligă să realizeze serviciile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descrierea serviciilor ce vor fi prestate (specificațiile tehnice) şi detaliile financiare, inclusiv graficul de realizare serviciilor</w:t>
      </w:r>
      <w:r w:rsidRPr="00A52C69">
        <w:rPr>
          <w:rFonts w:eastAsia="Times New Roman" w:cstheme="minorHAnsi"/>
          <w:lang w:val="ro-RO"/>
        </w:rPr>
        <w:t>.</w:t>
      </w:r>
    </w:p>
    <w:p w14:paraId="69C1CF8B" w14:textId="77777777" w:rsidR="00B16E9F" w:rsidRPr="00A52C69" w:rsidRDefault="00B16E9F" w:rsidP="00B16E9F">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Prestatorului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toate serviciile prevăzute şi orice alte costuri necesare realizării serviciilor, conform cerințelor și specificațiilor Beneficiarului.</w:t>
      </w:r>
    </w:p>
    <w:p w14:paraId="4B43FE1B" w14:textId="77777777" w:rsidR="00B16E9F" w:rsidRPr="00A52C69" w:rsidRDefault="00B16E9F" w:rsidP="00B16E9F">
      <w:pPr>
        <w:spacing w:after="0" w:line="240" w:lineRule="auto"/>
        <w:jc w:val="both"/>
        <w:rPr>
          <w:rFonts w:cstheme="minorHAnsi"/>
          <w:lang w:val="ro-RO"/>
        </w:rPr>
      </w:pPr>
      <w:r w:rsidRPr="00A52C69">
        <w:rPr>
          <w:rFonts w:cstheme="minorHAnsi"/>
          <w:lang w:val="ro-RO"/>
        </w:rPr>
        <w:t xml:space="preserve">  </w:t>
      </w:r>
    </w:p>
    <w:p w14:paraId="0A784042" w14:textId="77777777" w:rsidR="00B16E9F" w:rsidRPr="00A52C69" w:rsidRDefault="00B16E9F" w:rsidP="00B16E9F">
      <w:pPr>
        <w:overflowPunct w:val="0"/>
        <w:autoSpaceDE w:val="0"/>
        <w:autoSpaceDN w:val="0"/>
        <w:adjustRightInd w:val="0"/>
        <w:spacing w:after="0" w:line="240" w:lineRule="auto"/>
        <w:ind w:left="360"/>
        <w:jc w:val="both"/>
        <w:textAlignment w:val="baseline"/>
        <w:rPr>
          <w:rFonts w:eastAsia="Times New Roman" w:cstheme="minorHAnsi"/>
          <w:b/>
          <w:u w:val="single"/>
          <w:lang w:val="ro-RO"/>
        </w:rPr>
      </w:pPr>
      <w:r w:rsidRPr="00A52C69">
        <w:rPr>
          <w:rFonts w:eastAsia="Times New Roman" w:cstheme="minorHAnsi"/>
          <w:b/>
          <w:lang w:val="ro-RO"/>
        </w:rPr>
        <w:t>2.</w:t>
      </w:r>
      <w:r w:rsidRPr="00A52C69">
        <w:rPr>
          <w:rFonts w:eastAsia="Times New Roman" w:cstheme="minorHAnsi"/>
          <w:b/>
          <w:lang w:val="ro-RO"/>
        </w:rPr>
        <w:tab/>
        <w:t>Durata contractului</w:t>
      </w:r>
    </w:p>
    <w:p w14:paraId="4245CD69" w14:textId="77777777" w:rsidR="00B16E9F" w:rsidRPr="00A52C69" w:rsidRDefault="00B16E9F" w:rsidP="00B16E9F">
      <w:pPr>
        <w:spacing w:after="0" w:line="240" w:lineRule="auto"/>
        <w:jc w:val="both"/>
        <w:rPr>
          <w:rFonts w:eastAsia="Times New Roman" w:cstheme="minorHAnsi"/>
          <w:lang w:val="ro-RO"/>
        </w:rPr>
      </w:pPr>
      <w:r w:rsidRPr="00A52C69">
        <w:rPr>
          <w:rFonts w:cstheme="minorHAnsi"/>
          <w:lang w:val="ro-RO"/>
        </w:rPr>
        <w:t>Prestatorul</w:t>
      </w:r>
      <w:r w:rsidRPr="00A52C69">
        <w:rPr>
          <w:rFonts w:cstheme="minorHAnsi"/>
          <w:color w:val="000000"/>
          <w:lang w:val="ro-RO"/>
        </w:rPr>
        <w:t xml:space="preserve"> se obligă să realizeze serviciile prevăzute în Anexa 1 la contract, astfel cum este prevăzut în contract pentru îndeplinirea sarcinilor, pe perioada ________________ </w:t>
      </w:r>
      <w:r w:rsidRPr="00A52C69">
        <w:rPr>
          <w:rFonts w:cstheme="minorHAnsi"/>
          <w:i/>
          <w:color w:val="FF0000"/>
          <w:lang w:val="ro-RO"/>
        </w:rPr>
        <w:t>(</w:t>
      </w:r>
      <w:r w:rsidRPr="00A52C69">
        <w:rPr>
          <w:rFonts w:eastAsia="Times New Roman" w:cstheme="minorHAnsi"/>
          <w:i/>
          <w:color w:val="FF0000"/>
          <w:lang w:val="ro-RO"/>
        </w:rPr>
        <w:t>se introduce perioada).</w:t>
      </w:r>
    </w:p>
    <w:p w14:paraId="0AE62025" w14:textId="77777777" w:rsidR="00B16E9F" w:rsidRPr="00A52C69" w:rsidRDefault="00B16E9F" w:rsidP="00B16E9F">
      <w:pPr>
        <w:spacing w:after="0" w:line="240" w:lineRule="auto"/>
        <w:ind w:firstLine="360"/>
        <w:jc w:val="both"/>
        <w:rPr>
          <w:rFonts w:eastAsia="Times New Roman" w:cstheme="minorHAnsi"/>
          <w:lang w:val="ro-RO"/>
        </w:rPr>
      </w:pPr>
    </w:p>
    <w:p w14:paraId="396BED9B" w14:textId="77777777" w:rsidR="00B16E9F" w:rsidRPr="00A52C69" w:rsidRDefault="00B16E9F" w:rsidP="00B16E9F">
      <w:pPr>
        <w:spacing w:after="0" w:line="240" w:lineRule="auto"/>
        <w:jc w:val="both"/>
        <w:rPr>
          <w:rFonts w:cstheme="minorHAnsi"/>
          <w:color w:val="000000"/>
          <w:lang w:val="ro-RO"/>
        </w:rPr>
      </w:pPr>
    </w:p>
    <w:p w14:paraId="7C8715B1" w14:textId="77777777" w:rsidR="00B16E9F" w:rsidRPr="00A52C69" w:rsidRDefault="00B16E9F" w:rsidP="00B16E9F">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ab/>
        <w:t>3.</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Responsabilităţile Prestatorului</w:t>
      </w:r>
    </w:p>
    <w:p w14:paraId="655824F4" w14:textId="77777777" w:rsidR="00B16E9F" w:rsidRPr="00A52C69" w:rsidRDefault="00B16E9F" w:rsidP="00B16E9F">
      <w:pPr>
        <w:spacing w:after="0" w:line="240" w:lineRule="auto"/>
        <w:jc w:val="both"/>
        <w:rPr>
          <w:rFonts w:cstheme="minorHAnsi"/>
          <w:color w:val="000000"/>
          <w:lang w:val="ro-RO"/>
        </w:rPr>
      </w:pPr>
      <w:r w:rsidRPr="00A52C69">
        <w:rPr>
          <w:rFonts w:cstheme="minorHAnsi"/>
          <w:bCs/>
          <w:color w:val="000000"/>
          <w:lang w:val="ro-RO"/>
        </w:rPr>
        <w:t>3.1.</w:t>
      </w:r>
      <w:r w:rsidRPr="00A52C69">
        <w:rPr>
          <w:rFonts w:cstheme="minorHAnsi"/>
          <w:b/>
          <w:bCs/>
          <w:color w:val="000000"/>
          <w:lang w:val="ro-RO"/>
        </w:rPr>
        <w:t xml:space="preserve"> </w:t>
      </w:r>
      <w:r w:rsidRPr="00A52C69">
        <w:rPr>
          <w:rFonts w:cstheme="minorHAnsi"/>
          <w:color w:val="000000"/>
          <w:lang w:val="ro-RO"/>
        </w:rPr>
        <w:t>Prestatorul are obligaţia de a realiza serviciile prevăzute în Anexa 1 a contractului cu profesionalismul şi promptitudinea cuvenite angajamentului asumat şi în conformitate cu propunerea sa tehnică.</w:t>
      </w:r>
    </w:p>
    <w:p w14:paraId="018E9603" w14:textId="77777777" w:rsidR="00B16E9F" w:rsidRPr="00A52C69" w:rsidRDefault="00B16E9F" w:rsidP="00B16E9F">
      <w:pPr>
        <w:spacing w:after="0" w:line="240" w:lineRule="auto"/>
        <w:jc w:val="both"/>
        <w:rPr>
          <w:rFonts w:cstheme="minorHAnsi"/>
          <w:color w:val="000000"/>
          <w:lang w:val="ro-RO"/>
        </w:rPr>
      </w:pPr>
      <w:r w:rsidRPr="00A52C69">
        <w:rPr>
          <w:rFonts w:cstheme="minorHAnsi"/>
          <w:bCs/>
          <w:color w:val="000000"/>
          <w:lang w:val="ro-RO"/>
        </w:rPr>
        <w:t>3.2.</w:t>
      </w:r>
      <w:r w:rsidRPr="00A52C69">
        <w:rPr>
          <w:rFonts w:cstheme="minorHAnsi"/>
          <w:b/>
          <w:bCs/>
          <w:color w:val="000000"/>
          <w:lang w:val="ro-RO"/>
        </w:rPr>
        <w:t xml:space="preserve"> </w:t>
      </w:r>
      <w:r w:rsidRPr="00A52C69">
        <w:rPr>
          <w:rFonts w:cstheme="minorHAnsi"/>
          <w:color w:val="000000"/>
          <w:lang w:val="ro-RO"/>
        </w:rPr>
        <w:t>Prestatorul are obligaţia de a supraveghea prestarea serviciilor, de a asigura resursele umane, materiale, instalaţiile, echipamentele sau altele asemenea, necesare pentru prestarea serviciilor.</w:t>
      </w:r>
    </w:p>
    <w:p w14:paraId="561D9DBF" w14:textId="77777777" w:rsidR="00B16E9F" w:rsidRPr="00A52C69" w:rsidRDefault="00B16E9F" w:rsidP="00B16E9F">
      <w:pPr>
        <w:spacing w:after="0" w:line="240" w:lineRule="auto"/>
        <w:jc w:val="both"/>
        <w:rPr>
          <w:rFonts w:cstheme="minorHAnsi"/>
          <w:color w:val="000000"/>
          <w:lang w:val="ro-RO"/>
        </w:rPr>
      </w:pPr>
      <w:r w:rsidRPr="00A52C69">
        <w:rPr>
          <w:rFonts w:cstheme="minorHAnsi"/>
          <w:bCs/>
          <w:color w:val="000000"/>
          <w:lang w:val="ro-RO"/>
        </w:rPr>
        <w:t>3.3.</w:t>
      </w:r>
      <w:r w:rsidRPr="00A52C69">
        <w:rPr>
          <w:rFonts w:cstheme="minorHAnsi"/>
          <w:b/>
          <w:bCs/>
          <w:color w:val="000000"/>
          <w:lang w:val="ro-RO"/>
        </w:rPr>
        <w:t xml:space="preserve"> </w:t>
      </w:r>
      <w:r w:rsidRPr="00A52C69">
        <w:rPr>
          <w:rFonts w:cstheme="minorHAnsi"/>
          <w:color w:val="000000"/>
          <w:lang w:val="ro-RO"/>
        </w:rPr>
        <w:t>Prestatorul este pe deplin responsabil pentru prestarea serviciilor. Totodată este răspunzător atât de siguranţa tuturor operaţiunilor şi metodelor de prestare utilizate, cât şi de instruirea personalului folosit pe toată durata contractului.</w:t>
      </w:r>
    </w:p>
    <w:p w14:paraId="49398C1E" w14:textId="77777777" w:rsidR="00B16E9F" w:rsidRPr="00A52C69" w:rsidRDefault="00B16E9F" w:rsidP="00B16E9F">
      <w:pPr>
        <w:spacing w:after="0" w:line="240" w:lineRule="auto"/>
        <w:jc w:val="both"/>
        <w:rPr>
          <w:rFonts w:cstheme="minorHAnsi"/>
          <w:color w:val="000000"/>
          <w:lang w:val="ro-RO"/>
        </w:rPr>
      </w:pPr>
      <w:r w:rsidRPr="00A52C69">
        <w:rPr>
          <w:rFonts w:cstheme="minorHAnsi"/>
          <w:color w:val="000000"/>
          <w:lang w:val="ro-RO"/>
        </w:rPr>
        <w:lastRenderedPageBreak/>
        <w:t xml:space="preserve">3.4. Prestatorul are obligaţia de a </w:t>
      </w:r>
      <w:r w:rsidRPr="00A52C69">
        <w:rPr>
          <w:rFonts w:eastAsia="Times New Roman" w:cstheme="minorHAnsi"/>
          <w:lang w:val="ro-RO"/>
        </w:rPr>
        <w:t>remedia eventualele erori în exercitarea obligaţiilor contractuale, în termen de 7 zile lucrătoare de la notificare, sau orice alt termen aprobat în scris de către Beneficiar.</w:t>
      </w:r>
    </w:p>
    <w:p w14:paraId="3FC13723" w14:textId="77777777" w:rsidR="00B16E9F" w:rsidRPr="00A52C69" w:rsidRDefault="00B16E9F" w:rsidP="00B16E9F">
      <w:pPr>
        <w:pStyle w:val="BodyText2"/>
        <w:tabs>
          <w:tab w:val="left" w:pos="426"/>
        </w:tabs>
        <w:spacing w:after="0" w:line="240" w:lineRule="auto"/>
        <w:rPr>
          <w:rFonts w:asciiTheme="minorHAnsi" w:hAnsiTheme="minorHAnsi" w:cstheme="minorHAnsi"/>
          <w:b/>
          <w:bCs/>
          <w:sz w:val="22"/>
          <w:szCs w:val="22"/>
          <w:lang w:val="ro-RO"/>
        </w:rPr>
      </w:pPr>
    </w:p>
    <w:p w14:paraId="726D0431" w14:textId="77777777" w:rsidR="00B16E9F" w:rsidRPr="00A52C69" w:rsidRDefault="00B16E9F" w:rsidP="00B16E9F">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ab/>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Responsabilităţile Beneficiarului</w:t>
      </w:r>
    </w:p>
    <w:p w14:paraId="5B46BAC5" w14:textId="77777777" w:rsidR="00B16E9F" w:rsidRPr="00A52C69" w:rsidRDefault="00B16E9F" w:rsidP="00B16E9F">
      <w:pPr>
        <w:spacing w:after="0" w:line="240" w:lineRule="auto"/>
        <w:jc w:val="both"/>
        <w:rPr>
          <w:rFonts w:cstheme="minorHAnsi"/>
          <w:color w:val="000000"/>
          <w:lang w:val="ro-RO"/>
        </w:rPr>
      </w:pPr>
      <w:r w:rsidRPr="00A52C69">
        <w:rPr>
          <w:rFonts w:cstheme="minorHAnsi"/>
          <w:color w:val="000000"/>
          <w:lang w:val="ro-RO"/>
        </w:rPr>
        <w:t>Beneficiarul are obligaţia de a pune la dispoziţie Prestatorului orice facilităţi şi/sau informaţii pe care acesta le-a cerut în ofertă şi pe care le consideră necesare pentru îndeplinirea contractului.</w:t>
      </w:r>
    </w:p>
    <w:p w14:paraId="4377F1DB" w14:textId="77777777" w:rsidR="00B16E9F" w:rsidRPr="00A52C69" w:rsidRDefault="00B16E9F" w:rsidP="00B16E9F">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6B8633AD" w14:textId="77777777" w:rsidR="00B16E9F" w:rsidRPr="00A52C69" w:rsidRDefault="00B16E9F" w:rsidP="00B16E9F">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Confidențialitate</w:t>
      </w:r>
    </w:p>
    <w:p w14:paraId="16795AE0" w14:textId="77777777" w:rsidR="00B16E9F" w:rsidRPr="00A52C69" w:rsidRDefault="00B16E9F" w:rsidP="00B16E9F">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prestatorul nu va dezvălui nicio informaţie internă sau confidenţială cu privire la serviciile prestate, prezentul Contract sau activitatea şi operaţiunile Beneficiarului</w:t>
      </w:r>
      <w:r w:rsidRPr="00A52C69">
        <w:rPr>
          <w:rFonts w:eastAsia="Times New Roman" w:cstheme="minorHAnsi"/>
          <w:lang w:val="ro-RO"/>
        </w:rPr>
        <w:t>, fără acordul prealabil al acestuia.</w:t>
      </w:r>
    </w:p>
    <w:p w14:paraId="48A013EC" w14:textId="77777777" w:rsidR="00B16E9F" w:rsidRPr="00A52C69" w:rsidRDefault="00B16E9F" w:rsidP="00B16E9F">
      <w:pPr>
        <w:spacing w:after="0" w:line="240" w:lineRule="auto"/>
        <w:ind w:firstLine="360"/>
        <w:jc w:val="both"/>
        <w:rPr>
          <w:rFonts w:eastAsia="Times New Roman" w:cstheme="minorHAnsi"/>
          <w:lang w:val="ro-RO"/>
        </w:rPr>
      </w:pPr>
    </w:p>
    <w:p w14:paraId="402928B0" w14:textId="77777777" w:rsidR="00B16E9F" w:rsidRPr="00A52C69" w:rsidRDefault="00B16E9F" w:rsidP="00B16E9F">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6. </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Drepturi de proprietate intelectuală</w:t>
      </w:r>
    </w:p>
    <w:p w14:paraId="060ACD9E" w14:textId="77777777" w:rsidR="00B16E9F" w:rsidRPr="00A52C69" w:rsidRDefault="00B16E9F" w:rsidP="00B16E9F">
      <w:pPr>
        <w:spacing w:after="0" w:line="240" w:lineRule="auto"/>
        <w:jc w:val="both"/>
        <w:rPr>
          <w:rFonts w:cstheme="minorHAnsi"/>
          <w:lang w:val="ro-RO"/>
        </w:rPr>
      </w:pPr>
      <w:r w:rsidRPr="00A52C69">
        <w:rPr>
          <w:rFonts w:cstheme="minorHAnsi"/>
          <w:lang w:val="ro-RO"/>
        </w:rPr>
        <w:t>Orice studii, rapoarte sau alte materiale, grafice, software etc. elaborate de Prestator pentru Beneficiar în cadrul Contractului constituie proprietatea  Beneficiarului. Prestatorul poate reţine o copie a unor asemenea documente sau software.</w:t>
      </w:r>
    </w:p>
    <w:p w14:paraId="677EEC87" w14:textId="77777777" w:rsidR="00B16E9F" w:rsidRPr="00A52C69" w:rsidRDefault="00B16E9F" w:rsidP="00B16E9F">
      <w:pPr>
        <w:spacing w:after="0" w:line="240" w:lineRule="auto"/>
        <w:jc w:val="both"/>
        <w:rPr>
          <w:rFonts w:cstheme="minorHAnsi"/>
          <w:color w:val="000000"/>
          <w:lang w:val="ro-RO"/>
        </w:rPr>
      </w:pPr>
    </w:p>
    <w:p w14:paraId="0B44F7D9" w14:textId="77777777" w:rsidR="00B16E9F" w:rsidRPr="00A52C69" w:rsidRDefault="00B16E9F" w:rsidP="00B16E9F">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7.</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6FE4FC85" w14:textId="77777777" w:rsidR="00B16E9F" w:rsidRPr="00A52C69" w:rsidRDefault="00B16E9F" w:rsidP="00B16E9F">
      <w:pPr>
        <w:spacing w:after="0" w:line="240" w:lineRule="auto"/>
        <w:jc w:val="both"/>
        <w:rPr>
          <w:rFonts w:cstheme="minorHAnsi"/>
          <w:color w:val="000000"/>
          <w:lang w:val="ro-RO"/>
        </w:rPr>
      </w:pPr>
      <w:r w:rsidRPr="00A52C69">
        <w:rPr>
          <w:rFonts w:cstheme="minorHAnsi"/>
          <w:bCs/>
          <w:color w:val="000000"/>
          <w:lang w:val="ro-RO"/>
        </w:rPr>
        <w:t>7.1.</w:t>
      </w:r>
      <w:r w:rsidRPr="00A52C69">
        <w:rPr>
          <w:rFonts w:cstheme="minorHAnsi"/>
          <w:b/>
          <w:bCs/>
          <w:color w:val="000000"/>
          <w:lang w:val="ro-RO"/>
        </w:rPr>
        <w:t xml:space="preserve"> </w:t>
      </w:r>
      <w:r w:rsidRPr="00A52C69">
        <w:rPr>
          <w:rFonts w:cstheme="minorHAnsi"/>
          <w:color w:val="000000"/>
          <w:lang w:val="ro-RO"/>
        </w:rPr>
        <w:t>Beneficiarul are dreptul de a verifica modul de prestare a serviciilor pentru a stabili conformitatea lor cu prevederile din oferta depusă de Prestator.</w:t>
      </w:r>
    </w:p>
    <w:p w14:paraId="3EB87F77" w14:textId="77777777" w:rsidR="00B16E9F" w:rsidRPr="00A52C69" w:rsidRDefault="00B16E9F" w:rsidP="00B16E9F">
      <w:pPr>
        <w:spacing w:after="0" w:line="240" w:lineRule="auto"/>
        <w:jc w:val="both"/>
        <w:rPr>
          <w:rFonts w:cstheme="minorHAnsi"/>
          <w:lang w:val="ro-RO"/>
        </w:rPr>
      </w:pPr>
      <w:r w:rsidRPr="00A52C69">
        <w:rPr>
          <w:rFonts w:cstheme="minorHAnsi"/>
          <w:bCs/>
          <w:color w:val="000000"/>
          <w:lang w:val="ro-RO"/>
        </w:rPr>
        <w:t>7.2.</w:t>
      </w:r>
      <w:r w:rsidRPr="00A52C69">
        <w:rPr>
          <w:rFonts w:cstheme="minorHAnsi"/>
          <w:b/>
          <w:bCs/>
          <w:color w:val="000000"/>
          <w:lang w:val="ro-RO"/>
        </w:rPr>
        <w:t xml:space="preserve"> </w:t>
      </w:r>
      <w:r w:rsidRPr="00A52C69">
        <w:rPr>
          <w:rFonts w:cstheme="minorHAnsi"/>
          <w:lang w:val="ro-RO"/>
        </w:rPr>
        <w:t xml:space="preserve">Prestatorul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46FEC987" w14:textId="77777777" w:rsidR="00B16E9F" w:rsidRPr="00A52C69" w:rsidRDefault="00B16E9F" w:rsidP="00B16E9F">
      <w:pPr>
        <w:spacing w:after="0" w:line="240" w:lineRule="auto"/>
        <w:jc w:val="both"/>
        <w:rPr>
          <w:rFonts w:cstheme="minorHAnsi"/>
          <w:color w:val="000000"/>
          <w:lang w:val="ro-RO"/>
        </w:rPr>
      </w:pPr>
    </w:p>
    <w:p w14:paraId="37861CF4" w14:textId="77777777" w:rsidR="00B16E9F" w:rsidRPr="00A52C69" w:rsidRDefault="00B16E9F" w:rsidP="00B16E9F">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2F119F79" w14:textId="77777777" w:rsidR="00B16E9F" w:rsidRPr="00A52C69" w:rsidRDefault="00B16E9F" w:rsidP="00B16E9F">
      <w:pPr>
        <w:spacing w:after="0" w:line="240" w:lineRule="auto"/>
        <w:jc w:val="both"/>
        <w:rPr>
          <w:rFonts w:cstheme="minorHAnsi"/>
          <w:color w:val="000000"/>
          <w:lang w:val="ro-RO"/>
        </w:rPr>
      </w:pPr>
      <w:r w:rsidRPr="00A52C69">
        <w:rPr>
          <w:rFonts w:cstheme="minorHAnsi"/>
          <w:bCs/>
          <w:color w:val="000000"/>
          <w:lang w:val="ro-RO"/>
        </w:rPr>
        <w:t xml:space="preserve">8.1. </w:t>
      </w:r>
      <w:r w:rsidRPr="00A52C69">
        <w:rPr>
          <w:rFonts w:eastAsia="Times New Roman" w:cstheme="minorHAnsi"/>
          <w:bCs/>
          <w:lang w:val="ro-RO"/>
        </w:rPr>
        <w:t>Condiţii de plată</w:t>
      </w:r>
    </w:p>
    <w:p w14:paraId="521FAED6" w14:textId="77777777" w:rsidR="00B16E9F" w:rsidRPr="00A52C69" w:rsidRDefault="00B16E9F" w:rsidP="00B16E9F">
      <w:pPr>
        <w:spacing w:after="0" w:line="240" w:lineRule="auto"/>
        <w:jc w:val="both"/>
        <w:rPr>
          <w:rFonts w:cstheme="minorHAnsi"/>
          <w:color w:val="000000"/>
          <w:lang w:val="ro-RO"/>
        </w:rPr>
      </w:pPr>
      <w:r w:rsidRPr="00A52C69">
        <w:rPr>
          <w:rFonts w:cstheme="minorHAnsi"/>
          <w:noProof/>
          <w:lang w:val="ro-RO"/>
        </w:rPr>
        <w:t xml:space="preserve">Plata se va face în LEI, ulterior prestării și recepției/acceptării serviciilor, pe baza facturii emise de către Prestator, nu mai târziu de 30 de zile de la </w:t>
      </w:r>
      <w:r w:rsidRPr="00A52C69">
        <w:rPr>
          <w:rFonts w:cstheme="minorHAnsi"/>
          <w:color w:val="000000"/>
          <w:lang w:val="ro-RO"/>
        </w:rPr>
        <w:t xml:space="preserve">transmiterea facturii (în dublu exemplar) de către Prestator și a altor documente aferente prestării serviciilor, după caz. </w:t>
      </w:r>
      <w:r w:rsidRPr="00A52C69">
        <w:rPr>
          <w:rFonts w:cstheme="minorHAnsi"/>
          <w:i/>
          <w:color w:val="FF0000"/>
          <w:lang w:val="ro-RO"/>
        </w:rPr>
        <w:t xml:space="preserve">(Se precizează documentele. </w:t>
      </w:r>
      <w:r w:rsidRPr="00A52C69">
        <w:rPr>
          <w:rFonts w:cstheme="minorHAnsi"/>
          <w:i/>
          <w:noProof/>
          <w:color w:val="FF0000"/>
          <w:lang w:val="ro-RO"/>
        </w:rPr>
        <w:t>De exemplu, în cazul serviciilor de organizare a unui eveniment de instruire, acceptarea serviciilor va fi efectuată conform listei de prezență semnată de către participanți, și o diagramă a serviciilor prestate, dacă este cazul.)</w:t>
      </w:r>
    </w:p>
    <w:p w14:paraId="24832554" w14:textId="77777777" w:rsidR="00B16E9F" w:rsidRPr="00A52C69" w:rsidRDefault="00B16E9F" w:rsidP="00B16E9F">
      <w:pPr>
        <w:spacing w:after="0" w:line="240" w:lineRule="auto"/>
        <w:jc w:val="both"/>
        <w:rPr>
          <w:rFonts w:cstheme="minorHAnsi"/>
          <w:color w:val="000000"/>
          <w:lang w:val="ro-RO"/>
        </w:rPr>
      </w:pPr>
      <w:r w:rsidRPr="00A52C69">
        <w:rPr>
          <w:rFonts w:cstheme="minorHAnsi"/>
          <w:bCs/>
          <w:color w:val="000000"/>
          <w:lang w:val="ro-RO"/>
        </w:rPr>
        <w:t xml:space="preserve">8.2. </w:t>
      </w:r>
      <w:r w:rsidRPr="00A52C69">
        <w:rPr>
          <w:rFonts w:eastAsia="Times New Roman" w:cstheme="minorHAnsi"/>
          <w:bCs/>
          <w:lang w:val="ro-RO"/>
        </w:rPr>
        <w:t>Graficul de plăţi</w:t>
      </w:r>
    </w:p>
    <w:p w14:paraId="563BDC55" w14:textId="77777777" w:rsidR="00B16E9F" w:rsidRPr="00A52C69" w:rsidRDefault="00B16E9F" w:rsidP="00B16E9F">
      <w:pPr>
        <w:pStyle w:val="ListParagraph"/>
        <w:overflowPunct w:val="0"/>
        <w:autoSpaceDE w:val="0"/>
        <w:autoSpaceDN w:val="0"/>
        <w:adjustRightInd w:val="0"/>
        <w:spacing w:after="0" w:line="240" w:lineRule="auto"/>
        <w:ind w:left="0"/>
        <w:jc w:val="both"/>
        <w:textAlignment w:val="baseline"/>
        <w:rPr>
          <w:rFonts w:eastAsia="Times New Roman" w:cstheme="minorHAnsi"/>
          <w:bCs/>
          <w:lang w:val="ro-RO"/>
        </w:rPr>
      </w:pPr>
      <w:r w:rsidRPr="00A52C69">
        <w:rPr>
          <w:rFonts w:eastAsia="Times New Roman" w:cstheme="minorHAnsi"/>
          <w:bCs/>
          <w:lang w:val="ro-RO"/>
        </w:rPr>
        <w:t>Graficul de plăţi este specificat în cele ce urmează:</w:t>
      </w:r>
    </w:p>
    <w:p w14:paraId="51809A65" w14:textId="77777777" w:rsidR="00B16E9F" w:rsidRPr="00A52C69" w:rsidRDefault="00B16E9F" w:rsidP="00B16E9F">
      <w:pPr>
        <w:pStyle w:val="ListParagraph"/>
        <w:overflowPunct w:val="0"/>
        <w:autoSpaceDE w:val="0"/>
        <w:autoSpaceDN w:val="0"/>
        <w:adjustRightInd w:val="0"/>
        <w:spacing w:after="0" w:line="240" w:lineRule="auto"/>
        <w:ind w:left="0"/>
        <w:jc w:val="both"/>
        <w:textAlignment w:val="baseline"/>
        <w:rPr>
          <w:rFonts w:cstheme="minorHAnsi"/>
          <w:i/>
          <w:noProof/>
          <w:color w:val="FF0000"/>
          <w:lang w:val="ro-RO"/>
        </w:rPr>
      </w:pPr>
      <w:r w:rsidRPr="00A52C69">
        <w:rPr>
          <w:rFonts w:cstheme="minorHAnsi"/>
          <w:i/>
          <w:noProof/>
          <w:color w:val="FF0000"/>
          <w:lang w:val="ro-RO"/>
        </w:rPr>
        <w:t>(Se precizează Graficul de plăți, în corelație cu graficul de prestare a serviciilor, conform Anexei 1.)</w:t>
      </w:r>
    </w:p>
    <w:p w14:paraId="4DAFF5A6" w14:textId="77777777" w:rsidR="00B16E9F" w:rsidRPr="00A52C69" w:rsidRDefault="00B16E9F" w:rsidP="00B16E9F">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lang w:val="ro-RO"/>
        </w:rPr>
      </w:pPr>
    </w:p>
    <w:p w14:paraId="726FBCCA" w14:textId="77777777" w:rsidR="00B16E9F" w:rsidRPr="00A52C69" w:rsidRDefault="00B16E9F" w:rsidP="00B16E9F">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43AA8945" w14:textId="77777777" w:rsidR="00B16E9F" w:rsidRPr="00A52C69" w:rsidRDefault="00B16E9F" w:rsidP="00B16E9F">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0060E786" w14:textId="77777777" w:rsidR="00B16E9F" w:rsidRPr="00A52C69" w:rsidRDefault="00B16E9F" w:rsidP="00B16E9F">
      <w:pPr>
        <w:pStyle w:val="BodyText2"/>
        <w:spacing w:after="0" w:line="240" w:lineRule="auto"/>
        <w:rPr>
          <w:rFonts w:asciiTheme="minorHAnsi" w:hAnsiTheme="minorHAnsi" w:cstheme="minorHAnsi"/>
          <w:b/>
          <w:bCs/>
          <w:sz w:val="22"/>
          <w:szCs w:val="22"/>
          <w:lang w:val="ro-RO"/>
        </w:rPr>
      </w:pPr>
    </w:p>
    <w:p w14:paraId="209EAFC9" w14:textId="77777777" w:rsidR="00B16E9F" w:rsidRPr="00A52C69" w:rsidRDefault="00B16E9F" w:rsidP="00B16E9F">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02CA7D07" w14:textId="77777777" w:rsidR="00B16E9F" w:rsidRPr="00A52C69" w:rsidRDefault="00B16E9F" w:rsidP="00B16E9F">
      <w:pPr>
        <w:pStyle w:val="ListParagraph"/>
        <w:spacing w:after="0" w:line="240" w:lineRule="auto"/>
        <w:ind w:left="0"/>
        <w:jc w:val="both"/>
        <w:rPr>
          <w:rFonts w:eastAsia="Times New Roman" w:cstheme="minorHAnsi"/>
          <w:lang w:val="ro-RO"/>
        </w:rPr>
      </w:pPr>
      <w:r w:rsidRPr="00A52C69">
        <w:rPr>
          <w:rFonts w:eastAsia="Times New Roman" w:cstheme="minorHAnsi"/>
          <w:lang w:val="ro-RO"/>
        </w:rPr>
        <w:t>10.1</w:t>
      </w:r>
      <w:r w:rsidRPr="00A52C69">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2D2B3097" w14:textId="77777777" w:rsidR="00B16E9F" w:rsidRPr="00A52C69" w:rsidRDefault="00B16E9F" w:rsidP="00B16E9F">
      <w:pPr>
        <w:pStyle w:val="ListParagraph"/>
        <w:numPr>
          <w:ilvl w:val="0"/>
          <w:numId w:val="6"/>
        </w:numPr>
        <w:spacing w:after="0" w:line="240" w:lineRule="auto"/>
        <w:jc w:val="both"/>
        <w:rPr>
          <w:rFonts w:eastAsia="Times New Roman" w:cstheme="minorHAnsi"/>
          <w:lang w:val="ro-RO"/>
        </w:rPr>
      </w:pPr>
      <w:r w:rsidRPr="00A52C69">
        <w:rPr>
          <w:rFonts w:eastAsia="Times New Roman" w:cstheme="minorHAnsi"/>
          <w:lang w:val="ro-RO"/>
        </w:rPr>
        <w:t>În cazul în care Prestatorul nu remediază eventualele erori în exercitarea obligaţiilor contractuale, în termen de 7 zile lucrătoare de la notificare, sau orice alt termen aprobat în scris de către Beneficiar;</w:t>
      </w:r>
    </w:p>
    <w:p w14:paraId="6CF3C96D" w14:textId="77777777" w:rsidR="00B16E9F" w:rsidRPr="00A52C69" w:rsidRDefault="00B16E9F" w:rsidP="00B16E9F">
      <w:pPr>
        <w:pStyle w:val="ListParagraph"/>
        <w:numPr>
          <w:ilvl w:val="0"/>
          <w:numId w:val="6"/>
        </w:numPr>
        <w:spacing w:after="0" w:line="240" w:lineRule="auto"/>
        <w:jc w:val="both"/>
        <w:rPr>
          <w:rFonts w:eastAsia="Times New Roman" w:cstheme="minorHAnsi"/>
          <w:lang w:val="ro-RO"/>
        </w:rPr>
      </w:pPr>
      <w:r w:rsidRPr="00A52C69">
        <w:rPr>
          <w:rFonts w:eastAsia="Times New Roman" w:cstheme="minorHAnsi"/>
          <w:lang w:val="ro-RO"/>
        </w:rPr>
        <w:lastRenderedPageBreak/>
        <w:t>În cazul în care Prestatorul se află în insolvență sau faliment;</w:t>
      </w:r>
    </w:p>
    <w:p w14:paraId="5F8350C2" w14:textId="77777777" w:rsidR="00B16E9F" w:rsidRPr="00A52C69" w:rsidRDefault="00B16E9F" w:rsidP="00B16E9F">
      <w:pPr>
        <w:pStyle w:val="BodyTextIndent"/>
        <w:numPr>
          <w:ilvl w:val="0"/>
          <w:numId w:val="6"/>
        </w:numPr>
        <w:spacing w:after="0" w:line="240" w:lineRule="auto"/>
        <w:jc w:val="both"/>
        <w:rPr>
          <w:rFonts w:cstheme="minorHAnsi"/>
          <w:lang w:val="ro-RO"/>
        </w:rPr>
      </w:pPr>
      <w:r w:rsidRPr="00A52C69">
        <w:rPr>
          <w:rFonts w:cstheme="minorHAnsi"/>
          <w:lang w:val="ro-RO"/>
        </w:rPr>
        <w:t>În cazul în care  Prestatorul,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BBE0D8C" w14:textId="77777777" w:rsidR="00B16E9F" w:rsidRPr="00A52C69" w:rsidRDefault="00B16E9F" w:rsidP="00B16E9F">
      <w:pPr>
        <w:pStyle w:val="BodyTextIndent"/>
        <w:numPr>
          <w:ilvl w:val="0"/>
          <w:numId w:val="6"/>
        </w:numPr>
        <w:spacing w:after="0" w:line="240" w:lineRule="auto"/>
        <w:jc w:val="both"/>
        <w:rPr>
          <w:rFonts w:cstheme="minorHAnsi"/>
          <w:lang w:val="ro-RO"/>
        </w:rPr>
      </w:pPr>
      <w:r w:rsidRPr="00A52C69">
        <w:rPr>
          <w:rFonts w:cstheme="minorHAnsi"/>
          <w:lang w:val="ro-RO"/>
        </w:rPr>
        <w:t>În cazul în care Beneficiarul, din rațiuni proprii, decide să rezilieze contractul.</w:t>
      </w:r>
    </w:p>
    <w:p w14:paraId="551AA35A" w14:textId="77777777" w:rsidR="00B16E9F" w:rsidRPr="00A52C69" w:rsidRDefault="00B16E9F" w:rsidP="00B16E9F">
      <w:pPr>
        <w:pStyle w:val="BodyTextIndent"/>
        <w:spacing w:after="0" w:line="240" w:lineRule="auto"/>
        <w:ind w:left="720"/>
        <w:rPr>
          <w:rFonts w:cstheme="minorHAnsi"/>
          <w:lang w:val="ro-RO"/>
        </w:rPr>
      </w:pPr>
    </w:p>
    <w:p w14:paraId="79F99852" w14:textId="77777777" w:rsidR="00B16E9F" w:rsidRPr="00A52C69" w:rsidRDefault="00B16E9F" w:rsidP="00B16E9F">
      <w:pPr>
        <w:pStyle w:val="BodyTextIndent"/>
        <w:numPr>
          <w:ilvl w:val="0"/>
          <w:numId w:val="6"/>
        </w:numPr>
        <w:spacing w:after="0" w:line="240" w:lineRule="auto"/>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77557FD1" w14:textId="77777777" w:rsidR="00B16E9F" w:rsidRPr="00A52C69" w:rsidRDefault="00B16E9F" w:rsidP="00B16E9F">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contractului pentru motivele invocate la punctele a), b) d), e), </w:t>
      </w:r>
      <w:r w:rsidRPr="00A52C69">
        <w:rPr>
          <w:rFonts w:eastAsia="Times New Roman" w:cstheme="minorHAnsi"/>
          <w:lang w:val="ro-RO"/>
        </w:rPr>
        <w:t>Prestatorul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261562D9" w14:textId="77777777" w:rsidR="00B16E9F" w:rsidRPr="00A52C69" w:rsidRDefault="00B16E9F" w:rsidP="00B16E9F">
      <w:pPr>
        <w:spacing w:after="0" w:line="240" w:lineRule="auto"/>
        <w:jc w:val="both"/>
        <w:rPr>
          <w:rFonts w:cstheme="minorHAnsi"/>
          <w:color w:val="000000"/>
          <w:lang w:val="ro-RO"/>
        </w:rPr>
      </w:pPr>
    </w:p>
    <w:p w14:paraId="1D7DE44B" w14:textId="77777777" w:rsidR="00B16E9F" w:rsidRPr="00A52C69" w:rsidRDefault="00B16E9F" w:rsidP="00B16E9F">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01ABD356" w14:textId="77777777" w:rsidR="00B16E9F" w:rsidRPr="00A52C69" w:rsidRDefault="00B16E9F" w:rsidP="00B16E9F">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Prestatorul vor face toate eforturile pentru a rezolva pe cale amiabilă, prin tratative directe, orice neînţelegere sau dispută care se poate ivi între ei în cadrul sau în legătură cu îndeplinirea contractului.</w:t>
      </w:r>
    </w:p>
    <w:p w14:paraId="37D745A9" w14:textId="77777777" w:rsidR="00B16E9F" w:rsidRPr="00A52C69" w:rsidRDefault="00B16E9F" w:rsidP="00B16E9F">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58983FCF" w14:textId="77777777" w:rsidR="00B16E9F" w:rsidRPr="00A52C69" w:rsidRDefault="00B16E9F" w:rsidP="00B16E9F">
      <w:pPr>
        <w:spacing w:after="0" w:line="240" w:lineRule="auto"/>
        <w:jc w:val="both"/>
        <w:rPr>
          <w:rFonts w:cstheme="minorHAnsi"/>
          <w:color w:val="000000"/>
          <w:lang w:val="ro-RO"/>
        </w:rPr>
      </w:pPr>
    </w:p>
    <w:p w14:paraId="63D4C9C1" w14:textId="77777777" w:rsidR="00B16E9F" w:rsidRPr="00A52C69" w:rsidRDefault="00B16E9F" w:rsidP="00B16E9F">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754CDDFB" w14:textId="77777777" w:rsidR="00B16E9F" w:rsidRPr="00A52C69" w:rsidRDefault="00B16E9F" w:rsidP="00B16E9F">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20ECE377" w14:textId="77777777" w:rsidR="00B16E9F" w:rsidRPr="00A52C69" w:rsidRDefault="00B16E9F" w:rsidP="00B16E9F">
      <w:pPr>
        <w:spacing w:after="0" w:line="240" w:lineRule="auto"/>
        <w:jc w:val="both"/>
        <w:rPr>
          <w:rFonts w:cstheme="minorHAnsi"/>
          <w:color w:val="000000"/>
          <w:lang w:val="ro-RO"/>
        </w:rPr>
      </w:pPr>
    </w:p>
    <w:p w14:paraId="3ADF1AAE" w14:textId="77777777" w:rsidR="00B16E9F" w:rsidRPr="00A52C69" w:rsidRDefault="00B16E9F" w:rsidP="00B16E9F">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1C0F65DF" w14:textId="77777777" w:rsidR="00B16E9F" w:rsidRPr="00A52C69" w:rsidRDefault="00B16E9F" w:rsidP="00B16E9F">
      <w:pPr>
        <w:spacing w:after="0" w:line="240" w:lineRule="auto"/>
        <w:jc w:val="both"/>
        <w:rPr>
          <w:rFonts w:cstheme="minorHAnsi"/>
          <w:color w:val="000000"/>
          <w:lang w:val="ro-RO"/>
        </w:rPr>
      </w:pPr>
    </w:p>
    <w:p w14:paraId="15C3DBA1" w14:textId="77777777" w:rsidR="00B16E9F" w:rsidRPr="00A52C69" w:rsidRDefault="00B16E9F" w:rsidP="00B16E9F">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Prestator</w:t>
      </w:r>
    </w:p>
    <w:p w14:paraId="15CD6B22" w14:textId="77777777" w:rsidR="00B16E9F" w:rsidRPr="00A52C69" w:rsidRDefault="00B16E9F" w:rsidP="00B16E9F">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Functie</w:t>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t>Functie</w:t>
      </w:r>
    </w:p>
    <w:p w14:paraId="0493C14F" w14:textId="77777777" w:rsidR="00B16E9F" w:rsidRPr="00A52C69" w:rsidRDefault="00B16E9F" w:rsidP="00B16E9F">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 xml:space="preserve">Nume si prenume  </w:t>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t>Nume si prenume</w:t>
      </w:r>
    </w:p>
    <w:p w14:paraId="336BB1E4" w14:textId="77777777" w:rsidR="00B16E9F" w:rsidRPr="00A52C69" w:rsidRDefault="00B16E9F" w:rsidP="00B16E9F">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 xml:space="preserve">                                                                                            </w:t>
      </w:r>
    </w:p>
    <w:p w14:paraId="45944887" w14:textId="77777777" w:rsidR="00B16E9F" w:rsidRPr="00A52C69" w:rsidRDefault="00B16E9F" w:rsidP="00B16E9F">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Functie</w:t>
      </w:r>
    </w:p>
    <w:p w14:paraId="64AF2E92" w14:textId="77777777" w:rsidR="00B16E9F" w:rsidRPr="00A52C69" w:rsidRDefault="00B16E9F" w:rsidP="00B16E9F">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Nume si prenume</w:t>
      </w:r>
    </w:p>
    <w:p w14:paraId="2F9A747A" w14:textId="77777777" w:rsidR="00B16E9F" w:rsidRPr="00A52C69" w:rsidRDefault="00B16E9F" w:rsidP="00B16E9F">
      <w:pPr>
        <w:spacing w:after="0" w:line="240" w:lineRule="auto"/>
        <w:jc w:val="both"/>
        <w:rPr>
          <w:rFonts w:eastAsia="Times New Roman" w:cstheme="minorHAnsi"/>
          <w:i/>
          <w:color w:val="FF0000"/>
          <w:lang w:val="ro-RO"/>
        </w:rPr>
      </w:pPr>
    </w:p>
    <w:p w14:paraId="53733334" w14:textId="77777777" w:rsidR="00B16E9F" w:rsidRPr="00A52C69" w:rsidRDefault="00B16E9F" w:rsidP="00B16E9F">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Functie</w:t>
      </w:r>
    </w:p>
    <w:p w14:paraId="0580254A" w14:textId="77777777" w:rsidR="00B16E9F" w:rsidRPr="00A52C69" w:rsidRDefault="00B16E9F" w:rsidP="00B16E9F">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Nume si prenume</w:t>
      </w:r>
    </w:p>
    <w:p w14:paraId="202341BB" w14:textId="77777777" w:rsidR="00B16E9F" w:rsidRPr="00A52C69" w:rsidRDefault="00B16E9F" w:rsidP="00B16E9F">
      <w:pPr>
        <w:spacing w:line="240" w:lineRule="auto"/>
        <w:rPr>
          <w:rFonts w:eastAsia="Times New Roman" w:cstheme="minorHAnsi"/>
          <w:i/>
          <w:color w:val="FF0000"/>
          <w:lang w:val="ro-RO"/>
        </w:rPr>
      </w:pPr>
      <w:r w:rsidRPr="00A52C69">
        <w:rPr>
          <w:rFonts w:eastAsia="Times New Roman" w:cstheme="minorHAnsi"/>
          <w:i/>
          <w:color w:val="FF0000"/>
          <w:lang w:val="ro-RO"/>
        </w:rPr>
        <w:br w:type="page"/>
      </w:r>
    </w:p>
    <w:p w14:paraId="039D5F1B" w14:textId="77777777" w:rsidR="00B16E9F" w:rsidRPr="00A52C69" w:rsidRDefault="00B16E9F" w:rsidP="00B16E9F">
      <w:pPr>
        <w:spacing w:after="0" w:line="240" w:lineRule="auto"/>
        <w:jc w:val="both"/>
        <w:rPr>
          <w:rFonts w:eastAsia="Times New Roman" w:cstheme="minorHAnsi"/>
          <w:lang w:val="ro-RO"/>
        </w:rPr>
      </w:pPr>
    </w:p>
    <w:p w14:paraId="47563CD0" w14:textId="77777777" w:rsidR="00B16E9F" w:rsidRPr="00A52C69" w:rsidRDefault="00B16E9F" w:rsidP="00B16E9F">
      <w:pPr>
        <w:pStyle w:val="Heading7"/>
        <w:jc w:val="center"/>
        <w:rPr>
          <w:smallCaps/>
          <w:lang w:val="ro-RO"/>
        </w:rPr>
      </w:pPr>
      <w:r w:rsidRPr="00A52C69">
        <w:rPr>
          <w:lang w:val="ro-RO"/>
        </w:rPr>
        <w:t>Anexa 1 - DESCRIEREA SERVICIILOR ȘI DETALII FINANCIARE</w:t>
      </w:r>
    </w:p>
    <w:p w14:paraId="5267E5A2" w14:textId="77777777" w:rsidR="00B16E9F" w:rsidRPr="00A52C69" w:rsidRDefault="00B16E9F" w:rsidP="00B16E9F">
      <w:pPr>
        <w:spacing w:after="0" w:line="240" w:lineRule="auto"/>
        <w:jc w:val="center"/>
        <w:rPr>
          <w:rFonts w:cstheme="minorHAnsi"/>
          <w:i/>
          <w:color w:val="FF0000"/>
          <w:lang w:val="ro-RO"/>
        </w:rPr>
      </w:pPr>
      <w:r w:rsidRPr="00A52C69">
        <w:rPr>
          <w:rFonts w:cstheme="minorHAnsi"/>
          <w:i/>
          <w:color w:val="FF0000"/>
          <w:lang w:val="ro-RO"/>
        </w:rPr>
        <w:t>[se va completa potrivit ofertei Prestatorului]</w:t>
      </w:r>
    </w:p>
    <w:p w14:paraId="76E14B2B" w14:textId="77777777" w:rsidR="00B16E9F" w:rsidRPr="00A52C69" w:rsidRDefault="00B16E9F" w:rsidP="00B16E9F">
      <w:pPr>
        <w:tabs>
          <w:tab w:val="left" w:pos="0"/>
          <w:tab w:val="left" w:pos="720"/>
          <w:tab w:val="left" w:pos="1440"/>
          <w:tab w:val="left" w:pos="2160"/>
          <w:tab w:val="left" w:pos="2880"/>
        </w:tabs>
        <w:spacing w:after="0" w:line="240" w:lineRule="auto"/>
        <w:jc w:val="center"/>
        <w:rPr>
          <w:rFonts w:cstheme="minorHAnsi"/>
          <w:lang w:val="ro-RO"/>
        </w:rPr>
      </w:pPr>
    </w:p>
    <w:p w14:paraId="3C0DB039" w14:textId="77777777" w:rsidR="00B16E9F" w:rsidRPr="00A52C69" w:rsidRDefault="00B16E9F" w:rsidP="00B16E9F">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16E9F" w:rsidRPr="004674D0" w14:paraId="43D1E4F4" w14:textId="77777777" w:rsidTr="00640B66">
        <w:trPr>
          <w:trHeight w:val="285"/>
        </w:trPr>
        <w:tc>
          <w:tcPr>
            <w:tcW w:w="4680" w:type="dxa"/>
            <w:shd w:val="clear" w:color="auto" w:fill="auto"/>
            <w:vAlign w:val="bottom"/>
          </w:tcPr>
          <w:p w14:paraId="742E616E" w14:textId="77777777" w:rsidR="00B16E9F" w:rsidRPr="00A52C69" w:rsidRDefault="00B16E9F" w:rsidP="00640B66">
            <w:pPr>
              <w:spacing w:after="0" w:line="240" w:lineRule="auto"/>
              <w:jc w:val="center"/>
              <w:rPr>
                <w:rFonts w:cstheme="minorHAnsi"/>
                <w:b/>
                <w:lang w:val="ro-RO"/>
              </w:rPr>
            </w:pPr>
            <w:r w:rsidRPr="00A52C69">
              <w:rPr>
                <w:rFonts w:cstheme="minorHAnsi"/>
                <w:b/>
                <w:lang w:val="ro-RO"/>
              </w:rPr>
              <w:t>Specificatii tehnice solicitate</w:t>
            </w:r>
          </w:p>
          <w:p w14:paraId="325CBA4A" w14:textId="77777777" w:rsidR="00B16E9F" w:rsidRPr="00A52C69" w:rsidRDefault="00B16E9F" w:rsidP="00640B66">
            <w:pPr>
              <w:spacing w:after="0" w:line="240" w:lineRule="auto"/>
              <w:jc w:val="center"/>
              <w:rPr>
                <w:rFonts w:cstheme="minorHAnsi"/>
                <w:i/>
                <w:lang w:val="ro-RO"/>
              </w:rPr>
            </w:pPr>
          </w:p>
        </w:tc>
        <w:tc>
          <w:tcPr>
            <w:tcW w:w="4320" w:type="dxa"/>
          </w:tcPr>
          <w:p w14:paraId="2A637024" w14:textId="77777777" w:rsidR="00B16E9F" w:rsidRPr="00A52C69" w:rsidRDefault="00B16E9F" w:rsidP="00640B66">
            <w:pPr>
              <w:spacing w:after="0" w:line="240" w:lineRule="auto"/>
              <w:jc w:val="center"/>
              <w:rPr>
                <w:rFonts w:cstheme="minorHAnsi"/>
                <w:b/>
                <w:lang w:val="ro-RO"/>
              </w:rPr>
            </w:pPr>
            <w:r w:rsidRPr="00A52C69">
              <w:rPr>
                <w:rFonts w:cstheme="minorHAnsi"/>
                <w:b/>
                <w:lang w:val="ro-RO"/>
              </w:rPr>
              <w:t>Specificatii tehnice ofertate</w:t>
            </w:r>
          </w:p>
        </w:tc>
      </w:tr>
      <w:tr w:rsidR="00B16E9F" w:rsidRPr="004674D0" w14:paraId="64F9D338" w14:textId="77777777" w:rsidTr="00640B66">
        <w:trPr>
          <w:trHeight w:val="285"/>
        </w:trPr>
        <w:tc>
          <w:tcPr>
            <w:tcW w:w="4680" w:type="dxa"/>
            <w:shd w:val="clear" w:color="auto" w:fill="auto"/>
            <w:vAlign w:val="bottom"/>
          </w:tcPr>
          <w:p w14:paraId="6649303E" w14:textId="77777777" w:rsidR="00B16E9F" w:rsidRPr="00A52C69" w:rsidRDefault="00B16E9F" w:rsidP="00640B66">
            <w:pPr>
              <w:spacing w:after="0" w:line="240" w:lineRule="auto"/>
              <w:ind w:left="-198" w:firstLine="198"/>
              <w:jc w:val="center"/>
              <w:rPr>
                <w:rFonts w:cstheme="minorHAnsi"/>
                <w:i/>
                <w:color w:val="3366FF"/>
                <w:lang w:val="ro-RO"/>
              </w:rPr>
            </w:pPr>
          </w:p>
        </w:tc>
        <w:tc>
          <w:tcPr>
            <w:tcW w:w="4320" w:type="dxa"/>
          </w:tcPr>
          <w:p w14:paraId="20CC9EEE" w14:textId="77777777" w:rsidR="00B16E9F" w:rsidRPr="00A52C69" w:rsidRDefault="00B16E9F" w:rsidP="00640B66">
            <w:pPr>
              <w:spacing w:after="0" w:line="240" w:lineRule="auto"/>
              <w:jc w:val="center"/>
              <w:rPr>
                <w:rFonts w:cstheme="minorHAnsi"/>
                <w:i/>
                <w:color w:val="3366FF"/>
                <w:lang w:val="ro-RO"/>
              </w:rPr>
            </w:pPr>
          </w:p>
        </w:tc>
      </w:tr>
      <w:tr w:rsidR="00B16E9F" w:rsidRPr="004674D0" w14:paraId="4FC178A7" w14:textId="77777777" w:rsidTr="00640B66">
        <w:trPr>
          <w:trHeight w:val="285"/>
        </w:trPr>
        <w:tc>
          <w:tcPr>
            <w:tcW w:w="4680" w:type="dxa"/>
            <w:shd w:val="clear" w:color="auto" w:fill="auto"/>
            <w:vAlign w:val="bottom"/>
          </w:tcPr>
          <w:p w14:paraId="5F29057A" w14:textId="77777777" w:rsidR="00B16E9F" w:rsidRPr="00A52C69" w:rsidRDefault="00B16E9F" w:rsidP="00640B66">
            <w:pPr>
              <w:spacing w:after="0" w:line="240" w:lineRule="auto"/>
              <w:ind w:left="-198" w:firstLine="198"/>
              <w:jc w:val="center"/>
              <w:rPr>
                <w:rFonts w:cstheme="minorHAnsi"/>
                <w:i/>
                <w:color w:val="3366FF"/>
                <w:lang w:val="ro-RO"/>
              </w:rPr>
            </w:pPr>
          </w:p>
        </w:tc>
        <w:tc>
          <w:tcPr>
            <w:tcW w:w="4320" w:type="dxa"/>
          </w:tcPr>
          <w:p w14:paraId="43C3F602" w14:textId="77777777" w:rsidR="00B16E9F" w:rsidRPr="00A52C69" w:rsidRDefault="00B16E9F" w:rsidP="00640B66">
            <w:pPr>
              <w:spacing w:after="0" w:line="240" w:lineRule="auto"/>
              <w:jc w:val="center"/>
              <w:rPr>
                <w:rFonts w:cstheme="minorHAnsi"/>
                <w:i/>
                <w:color w:val="3366FF"/>
                <w:lang w:val="ro-RO"/>
              </w:rPr>
            </w:pPr>
          </w:p>
        </w:tc>
      </w:tr>
    </w:tbl>
    <w:p w14:paraId="4C3E74E9" w14:textId="77777777" w:rsidR="00B16E9F" w:rsidRPr="00A52C69" w:rsidRDefault="00B16E9F" w:rsidP="00B16E9F">
      <w:pPr>
        <w:tabs>
          <w:tab w:val="left" w:pos="0"/>
          <w:tab w:val="left" w:pos="720"/>
          <w:tab w:val="left" w:pos="1440"/>
          <w:tab w:val="left" w:pos="2160"/>
          <w:tab w:val="left" w:pos="2880"/>
        </w:tabs>
        <w:spacing w:after="0" w:line="240" w:lineRule="auto"/>
        <w:jc w:val="both"/>
        <w:rPr>
          <w:rFonts w:cstheme="minorHAnsi"/>
          <w:lang w:val="ro-RO"/>
        </w:rPr>
      </w:pPr>
    </w:p>
    <w:p w14:paraId="1317EB1C" w14:textId="77777777" w:rsidR="00B16E9F" w:rsidRPr="00A52C69" w:rsidRDefault="00B16E9F" w:rsidP="00B16E9F">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96"/>
        <w:gridCol w:w="850"/>
        <w:gridCol w:w="1044"/>
        <w:gridCol w:w="1080"/>
        <w:gridCol w:w="1137"/>
        <w:gridCol w:w="1417"/>
      </w:tblGrid>
      <w:tr w:rsidR="00B16E9F" w:rsidRPr="004674D0" w14:paraId="0D13FD33" w14:textId="77777777" w:rsidTr="00640B66">
        <w:trPr>
          <w:trHeight w:val="285"/>
        </w:trPr>
        <w:tc>
          <w:tcPr>
            <w:tcW w:w="810" w:type="dxa"/>
            <w:shd w:val="clear" w:color="auto" w:fill="auto"/>
            <w:noWrap/>
            <w:vAlign w:val="center"/>
          </w:tcPr>
          <w:p w14:paraId="17A34A32" w14:textId="77777777" w:rsidR="00B16E9F" w:rsidRPr="00A52C69" w:rsidRDefault="00B16E9F" w:rsidP="00640B66">
            <w:pPr>
              <w:spacing w:after="0" w:line="240" w:lineRule="auto"/>
              <w:jc w:val="center"/>
              <w:rPr>
                <w:rFonts w:cstheme="minorHAnsi"/>
                <w:b/>
                <w:lang w:val="ro-RO"/>
              </w:rPr>
            </w:pPr>
            <w:r w:rsidRPr="00A52C69">
              <w:rPr>
                <w:rFonts w:cstheme="minorHAnsi"/>
                <w:b/>
                <w:lang w:val="ro-RO"/>
              </w:rPr>
              <w:t>Nr. crt.</w:t>
            </w:r>
          </w:p>
          <w:p w14:paraId="6E621C67" w14:textId="77777777" w:rsidR="00B16E9F" w:rsidRPr="00A52C69" w:rsidRDefault="00B16E9F" w:rsidP="00640B66">
            <w:pPr>
              <w:spacing w:after="0" w:line="240" w:lineRule="auto"/>
              <w:jc w:val="center"/>
              <w:rPr>
                <w:rFonts w:cstheme="minorHAnsi"/>
                <w:lang w:val="ro-RO"/>
              </w:rPr>
            </w:pPr>
            <w:r w:rsidRPr="00A52C69">
              <w:rPr>
                <w:rFonts w:cstheme="minorHAnsi"/>
                <w:lang w:val="ro-RO"/>
              </w:rPr>
              <w:t>(1)</w:t>
            </w:r>
          </w:p>
        </w:tc>
        <w:tc>
          <w:tcPr>
            <w:tcW w:w="3596" w:type="dxa"/>
            <w:shd w:val="clear" w:color="auto" w:fill="auto"/>
            <w:vAlign w:val="center"/>
          </w:tcPr>
          <w:p w14:paraId="44E89D1E" w14:textId="77777777" w:rsidR="00B16E9F" w:rsidRPr="00A52C69" w:rsidRDefault="00B16E9F" w:rsidP="00640B66">
            <w:pPr>
              <w:spacing w:after="0" w:line="240" w:lineRule="auto"/>
              <w:jc w:val="center"/>
              <w:rPr>
                <w:rFonts w:cstheme="minorHAnsi"/>
                <w:b/>
                <w:lang w:val="ro-RO"/>
              </w:rPr>
            </w:pPr>
            <w:r w:rsidRPr="00A52C69">
              <w:rPr>
                <w:rFonts w:cstheme="minorHAnsi"/>
                <w:b/>
                <w:lang w:val="ro-RO"/>
              </w:rPr>
              <w:t>Denumirea serviciilor</w:t>
            </w:r>
          </w:p>
          <w:p w14:paraId="2AE071EC" w14:textId="77777777" w:rsidR="00B16E9F" w:rsidRPr="00A52C69" w:rsidRDefault="00B16E9F" w:rsidP="00640B66">
            <w:pPr>
              <w:spacing w:after="0" w:line="240" w:lineRule="auto"/>
              <w:jc w:val="center"/>
              <w:rPr>
                <w:rFonts w:cstheme="minorHAnsi"/>
                <w:lang w:val="ro-RO"/>
              </w:rPr>
            </w:pPr>
            <w:r w:rsidRPr="00A52C69">
              <w:rPr>
                <w:rFonts w:cstheme="minorHAnsi"/>
                <w:lang w:val="ro-RO"/>
              </w:rPr>
              <w:t>(2)</w:t>
            </w:r>
          </w:p>
        </w:tc>
        <w:tc>
          <w:tcPr>
            <w:tcW w:w="850" w:type="dxa"/>
            <w:vAlign w:val="center"/>
          </w:tcPr>
          <w:p w14:paraId="7F7F4565" w14:textId="77777777" w:rsidR="00B16E9F" w:rsidRPr="00A52C69" w:rsidRDefault="00B16E9F" w:rsidP="00640B66">
            <w:pPr>
              <w:spacing w:after="0" w:line="240" w:lineRule="auto"/>
              <w:jc w:val="center"/>
              <w:rPr>
                <w:rFonts w:cstheme="minorHAnsi"/>
                <w:b/>
                <w:lang w:val="ro-RO"/>
              </w:rPr>
            </w:pPr>
            <w:r w:rsidRPr="00A52C69">
              <w:rPr>
                <w:rFonts w:cstheme="minorHAnsi"/>
                <w:b/>
                <w:lang w:val="ro-RO"/>
              </w:rPr>
              <w:t>Cant.</w:t>
            </w:r>
          </w:p>
          <w:p w14:paraId="50962BA7" w14:textId="77777777" w:rsidR="00B16E9F" w:rsidRPr="00A52C69" w:rsidRDefault="00B16E9F" w:rsidP="00640B66">
            <w:pPr>
              <w:spacing w:after="0" w:line="240" w:lineRule="auto"/>
              <w:jc w:val="center"/>
              <w:rPr>
                <w:rFonts w:cstheme="minorHAnsi"/>
                <w:lang w:val="ro-RO"/>
              </w:rPr>
            </w:pPr>
            <w:r w:rsidRPr="00A52C69">
              <w:rPr>
                <w:rFonts w:cstheme="minorHAnsi"/>
                <w:lang w:val="ro-RO"/>
              </w:rPr>
              <w:t>(3)</w:t>
            </w:r>
          </w:p>
        </w:tc>
        <w:tc>
          <w:tcPr>
            <w:tcW w:w="1044" w:type="dxa"/>
            <w:vAlign w:val="center"/>
          </w:tcPr>
          <w:p w14:paraId="2C15782A" w14:textId="77777777" w:rsidR="00B16E9F" w:rsidRPr="00A52C69" w:rsidRDefault="00B16E9F" w:rsidP="00640B66">
            <w:pPr>
              <w:spacing w:after="0" w:line="240" w:lineRule="auto"/>
              <w:jc w:val="center"/>
              <w:rPr>
                <w:rFonts w:cstheme="minorHAnsi"/>
                <w:b/>
                <w:lang w:val="ro-RO"/>
              </w:rPr>
            </w:pPr>
            <w:r w:rsidRPr="00A52C69">
              <w:rPr>
                <w:rFonts w:cstheme="minorHAnsi"/>
                <w:b/>
                <w:lang w:val="ro-RO"/>
              </w:rPr>
              <w:t>Pret unitar</w:t>
            </w:r>
          </w:p>
          <w:p w14:paraId="4EAFBC92" w14:textId="77777777" w:rsidR="00B16E9F" w:rsidRPr="00A52C69" w:rsidRDefault="00B16E9F" w:rsidP="00640B66">
            <w:pPr>
              <w:spacing w:after="0" w:line="240" w:lineRule="auto"/>
              <w:jc w:val="center"/>
              <w:rPr>
                <w:rFonts w:cstheme="minorHAnsi"/>
                <w:lang w:val="ro-RO"/>
              </w:rPr>
            </w:pPr>
            <w:r w:rsidRPr="00A52C69">
              <w:rPr>
                <w:rFonts w:cstheme="minorHAnsi"/>
                <w:lang w:val="ro-RO"/>
              </w:rPr>
              <w:t>(4)</w:t>
            </w:r>
          </w:p>
        </w:tc>
        <w:tc>
          <w:tcPr>
            <w:tcW w:w="1080" w:type="dxa"/>
            <w:vAlign w:val="center"/>
          </w:tcPr>
          <w:p w14:paraId="46E21AA9" w14:textId="77777777" w:rsidR="00B16E9F" w:rsidRPr="00A52C69" w:rsidRDefault="00B16E9F" w:rsidP="00640B66">
            <w:pPr>
              <w:spacing w:after="0" w:line="240" w:lineRule="auto"/>
              <w:jc w:val="center"/>
              <w:rPr>
                <w:rFonts w:cstheme="minorHAnsi"/>
                <w:b/>
                <w:lang w:val="ro-RO"/>
              </w:rPr>
            </w:pPr>
            <w:r w:rsidRPr="00A52C69">
              <w:rPr>
                <w:rFonts w:cstheme="minorHAnsi"/>
                <w:b/>
                <w:lang w:val="ro-RO"/>
              </w:rPr>
              <w:t>Valoare Totala fără TVA</w:t>
            </w:r>
          </w:p>
          <w:p w14:paraId="6B259544" w14:textId="77777777" w:rsidR="00B16E9F" w:rsidRPr="00A52C69" w:rsidRDefault="00B16E9F" w:rsidP="00640B66">
            <w:pPr>
              <w:spacing w:after="0" w:line="240" w:lineRule="auto"/>
              <w:jc w:val="center"/>
              <w:rPr>
                <w:rFonts w:cstheme="minorHAnsi"/>
                <w:lang w:val="ro-RO"/>
              </w:rPr>
            </w:pPr>
            <w:r w:rsidRPr="00A52C69">
              <w:rPr>
                <w:rFonts w:cstheme="minorHAnsi"/>
                <w:lang w:val="ro-RO"/>
              </w:rPr>
              <w:t>(5=3*4)</w:t>
            </w:r>
          </w:p>
        </w:tc>
        <w:tc>
          <w:tcPr>
            <w:tcW w:w="1137" w:type="dxa"/>
            <w:vAlign w:val="center"/>
          </w:tcPr>
          <w:p w14:paraId="1BDC43AC" w14:textId="77777777" w:rsidR="00B16E9F" w:rsidRPr="00A52C69" w:rsidRDefault="00B16E9F" w:rsidP="00640B66">
            <w:pPr>
              <w:spacing w:after="0" w:line="240" w:lineRule="auto"/>
              <w:jc w:val="center"/>
              <w:rPr>
                <w:rFonts w:cstheme="minorHAnsi"/>
                <w:b/>
                <w:lang w:val="ro-RO"/>
              </w:rPr>
            </w:pPr>
            <w:r w:rsidRPr="00A52C69">
              <w:rPr>
                <w:rFonts w:cstheme="minorHAnsi"/>
                <w:b/>
                <w:lang w:val="ro-RO"/>
              </w:rPr>
              <w:t>TVA</w:t>
            </w:r>
          </w:p>
          <w:p w14:paraId="6C1CDB99" w14:textId="77777777" w:rsidR="00B16E9F" w:rsidRPr="00A52C69" w:rsidRDefault="00B16E9F" w:rsidP="00640B66">
            <w:pPr>
              <w:spacing w:after="0" w:line="240" w:lineRule="auto"/>
              <w:jc w:val="center"/>
              <w:rPr>
                <w:rFonts w:cstheme="minorHAnsi"/>
                <w:lang w:val="ro-RO"/>
              </w:rPr>
            </w:pPr>
            <w:r w:rsidRPr="00A52C69">
              <w:rPr>
                <w:rFonts w:cstheme="minorHAnsi"/>
                <w:lang w:val="ro-RO"/>
              </w:rPr>
              <w:t>(6=5* %TVA)</w:t>
            </w:r>
          </w:p>
        </w:tc>
        <w:tc>
          <w:tcPr>
            <w:tcW w:w="1417" w:type="dxa"/>
            <w:shd w:val="clear" w:color="auto" w:fill="auto"/>
            <w:noWrap/>
            <w:vAlign w:val="center"/>
          </w:tcPr>
          <w:p w14:paraId="2A216CAD" w14:textId="77777777" w:rsidR="00B16E9F" w:rsidRPr="00A52C69" w:rsidRDefault="00B16E9F" w:rsidP="00640B66">
            <w:pPr>
              <w:spacing w:after="0" w:line="240" w:lineRule="auto"/>
              <w:jc w:val="center"/>
              <w:rPr>
                <w:rFonts w:cstheme="minorHAnsi"/>
                <w:b/>
                <w:lang w:val="ro-RO"/>
              </w:rPr>
            </w:pPr>
            <w:r w:rsidRPr="00A52C69">
              <w:rPr>
                <w:rFonts w:cstheme="minorHAnsi"/>
                <w:b/>
                <w:lang w:val="ro-RO"/>
              </w:rPr>
              <w:t>Valoare totala cu TVA</w:t>
            </w:r>
          </w:p>
          <w:p w14:paraId="5F52F87F" w14:textId="77777777" w:rsidR="00B16E9F" w:rsidRPr="00A52C69" w:rsidRDefault="00B16E9F" w:rsidP="00640B66">
            <w:pPr>
              <w:spacing w:after="0" w:line="240" w:lineRule="auto"/>
              <w:jc w:val="center"/>
              <w:rPr>
                <w:rFonts w:cstheme="minorHAnsi"/>
                <w:lang w:val="ro-RO"/>
              </w:rPr>
            </w:pPr>
            <w:r w:rsidRPr="00A52C69">
              <w:rPr>
                <w:rFonts w:cstheme="minorHAnsi"/>
                <w:lang w:val="ro-RO"/>
              </w:rPr>
              <w:t>(7=5+6)</w:t>
            </w:r>
          </w:p>
        </w:tc>
      </w:tr>
      <w:tr w:rsidR="00B16E9F" w:rsidRPr="004674D0" w14:paraId="067B808B" w14:textId="77777777" w:rsidTr="00640B66">
        <w:trPr>
          <w:trHeight w:val="285"/>
        </w:trPr>
        <w:tc>
          <w:tcPr>
            <w:tcW w:w="810" w:type="dxa"/>
            <w:shd w:val="clear" w:color="auto" w:fill="auto"/>
            <w:noWrap/>
            <w:vAlign w:val="bottom"/>
          </w:tcPr>
          <w:p w14:paraId="52E557EE" w14:textId="77777777" w:rsidR="00B16E9F" w:rsidRPr="00A52C69" w:rsidRDefault="00B16E9F" w:rsidP="00640B66">
            <w:pPr>
              <w:spacing w:after="0" w:line="240" w:lineRule="auto"/>
              <w:ind w:left="162"/>
              <w:rPr>
                <w:rFonts w:cstheme="minorHAnsi"/>
                <w:lang w:val="ro-RO"/>
              </w:rPr>
            </w:pPr>
          </w:p>
        </w:tc>
        <w:tc>
          <w:tcPr>
            <w:tcW w:w="3596" w:type="dxa"/>
            <w:shd w:val="clear" w:color="auto" w:fill="auto"/>
            <w:vAlign w:val="bottom"/>
          </w:tcPr>
          <w:p w14:paraId="436B2D76" w14:textId="77777777" w:rsidR="00B16E9F" w:rsidRPr="00A52C69" w:rsidRDefault="00B16E9F" w:rsidP="00640B66">
            <w:pPr>
              <w:spacing w:after="0" w:line="240" w:lineRule="auto"/>
              <w:ind w:left="-198" w:firstLine="198"/>
              <w:jc w:val="center"/>
              <w:rPr>
                <w:rFonts w:cstheme="minorHAnsi"/>
                <w:lang w:val="ro-RO"/>
              </w:rPr>
            </w:pPr>
          </w:p>
        </w:tc>
        <w:tc>
          <w:tcPr>
            <w:tcW w:w="850" w:type="dxa"/>
          </w:tcPr>
          <w:p w14:paraId="01BBE635" w14:textId="77777777" w:rsidR="00B16E9F" w:rsidRPr="00A52C69" w:rsidRDefault="00B16E9F" w:rsidP="00640B66">
            <w:pPr>
              <w:spacing w:after="0" w:line="240" w:lineRule="auto"/>
              <w:jc w:val="center"/>
              <w:rPr>
                <w:rFonts w:cstheme="minorHAnsi"/>
                <w:lang w:val="ro-RO"/>
              </w:rPr>
            </w:pPr>
          </w:p>
        </w:tc>
        <w:tc>
          <w:tcPr>
            <w:tcW w:w="1044" w:type="dxa"/>
          </w:tcPr>
          <w:p w14:paraId="207B26AB" w14:textId="77777777" w:rsidR="00B16E9F" w:rsidRPr="00A52C69" w:rsidRDefault="00B16E9F" w:rsidP="00640B66">
            <w:pPr>
              <w:spacing w:after="0" w:line="240" w:lineRule="auto"/>
              <w:jc w:val="center"/>
              <w:rPr>
                <w:rFonts w:cstheme="minorHAnsi"/>
                <w:lang w:val="ro-RO"/>
              </w:rPr>
            </w:pPr>
          </w:p>
        </w:tc>
        <w:tc>
          <w:tcPr>
            <w:tcW w:w="1080" w:type="dxa"/>
          </w:tcPr>
          <w:p w14:paraId="2F87366E" w14:textId="77777777" w:rsidR="00B16E9F" w:rsidRPr="00A52C69" w:rsidRDefault="00B16E9F" w:rsidP="00640B66">
            <w:pPr>
              <w:spacing w:after="0" w:line="240" w:lineRule="auto"/>
              <w:jc w:val="center"/>
              <w:rPr>
                <w:rFonts w:cstheme="minorHAnsi"/>
                <w:lang w:val="ro-RO"/>
              </w:rPr>
            </w:pPr>
          </w:p>
        </w:tc>
        <w:tc>
          <w:tcPr>
            <w:tcW w:w="1137" w:type="dxa"/>
          </w:tcPr>
          <w:p w14:paraId="713FEF4D" w14:textId="77777777" w:rsidR="00B16E9F" w:rsidRPr="00A52C69" w:rsidRDefault="00B16E9F" w:rsidP="00640B66">
            <w:pPr>
              <w:spacing w:after="0" w:line="240" w:lineRule="auto"/>
              <w:jc w:val="center"/>
              <w:rPr>
                <w:rFonts w:cstheme="minorHAnsi"/>
                <w:lang w:val="ro-RO"/>
              </w:rPr>
            </w:pPr>
          </w:p>
        </w:tc>
        <w:tc>
          <w:tcPr>
            <w:tcW w:w="1417" w:type="dxa"/>
            <w:shd w:val="clear" w:color="auto" w:fill="auto"/>
            <w:noWrap/>
            <w:vAlign w:val="bottom"/>
          </w:tcPr>
          <w:p w14:paraId="3CCC58E8" w14:textId="77777777" w:rsidR="00B16E9F" w:rsidRPr="00A52C69" w:rsidRDefault="00B16E9F" w:rsidP="00640B66">
            <w:pPr>
              <w:spacing w:after="0" w:line="240" w:lineRule="auto"/>
              <w:jc w:val="center"/>
              <w:rPr>
                <w:rFonts w:cstheme="minorHAnsi"/>
                <w:lang w:val="ro-RO"/>
              </w:rPr>
            </w:pPr>
          </w:p>
        </w:tc>
      </w:tr>
      <w:tr w:rsidR="00B16E9F" w:rsidRPr="004674D0" w14:paraId="43458A64" w14:textId="77777777" w:rsidTr="00640B66">
        <w:trPr>
          <w:trHeight w:val="285"/>
        </w:trPr>
        <w:tc>
          <w:tcPr>
            <w:tcW w:w="810" w:type="dxa"/>
            <w:shd w:val="clear" w:color="auto" w:fill="auto"/>
            <w:noWrap/>
            <w:vAlign w:val="bottom"/>
          </w:tcPr>
          <w:p w14:paraId="4AFF1A2E" w14:textId="77777777" w:rsidR="00B16E9F" w:rsidRPr="00A52C69" w:rsidRDefault="00B16E9F" w:rsidP="00640B66">
            <w:pPr>
              <w:spacing w:after="0" w:line="240" w:lineRule="auto"/>
              <w:ind w:left="162"/>
              <w:rPr>
                <w:rFonts w:cstheme="minorHAnsi"/>
                <w:lang w:val="ro-RO"/>
              </w:rPr>
            </w:pPr>
          </w:p>
        </w:tc>
        <w:tc>
          <w:tcPr>
            <w:tcW w:w="3596" w:type="dxa"/>
            <w:shd w:val="clear" w:color="auto" w:fill="auto"/>
            <w:vAlign w:val="bottom"/>
          </w:tcPr>
          <w:p w14:paraId="379C2DB4" w14:textId="77777777" w:rsidR="00B16E9F" w:rsidRPr="00A52C69" w:rsidRDefault="00B16E9F" w:rsidP="00640B66">
            <w:pPr>
              <w:spacing w:after="0" w:line="240" w:lineRule="auto"/>
              <w:ind w:left="-198" w:firstLine="198"/>
              <w:jc w:val="center"/>
              <w:rPr>
                <w:rFonts w:cstheme="minorHAnsi"/>
                <w:lang w:val="ro-RO"/>
              </w:rPr>
            </w:pPr>
          </w:p>
        </w:tc>
        <w:tc>
          <w:tcPr>
            <w:tcW w:w="850" w:type="dxa"/>
          </w:tcPr>
          <w:p w14:paraId="7D9227CE" w14:textId="77777777" w:rsidR="00B16E9F" w:rsidRPr="00A52C69" w:rsidRDefault="00B16E9F" w:rsidP="00640B66">
            <w:pPr>
              <w:spacing w:after="0" w:line="240" w:lineRule="auto"/>
              <w:jc w:val="center"/>
              <w:rPr>
                <w:rFonts w:cstheme="minorHAnsi"/>
                <w:lang w:val="ro-RO"/>
              </w:rPr>
            </w:pPr>
          </w:p>
        </w:tc>
        <w:tc>
          <w:tcPr>
            <w:tcW w:w="1044" w:type="dxa"/>
          </w:tcPr>
          <w:p w14:paraId="6B0E0CBC" w14:textId="77777777" w:rsidR="00B16E9F" w:rsidRPr="00A52C69" w:rsidRDefault="00B16E9F" w:rsidP="00640B66">
            <w:pPr>
              <w:spacing w:after="0" w:line="240" w:lineRule="auto"/>
              <w:jc w:val="center"/>
              <w:rPr>
                <w:rFonts w:cstheme="minorHAnsi"/>
                <w:lang w:val="ro-RO"/>
              </w:rPr>
            </w:pPr>
          </w:p>
        </w:tc>
        <w:tc>
          <w:tcPr>
            <w:tcW w:w="1080" w:type="dxa"/>
          </w:tcPr>
          <w:p w14:paraId="150B6EBA" w14:textId="77777777" w:rsidR="00B16E9F" w:rsidRPr="00A52C69" w:rsidRDefault="00B16E9F" w:rsidP="00640B66">
            <w:pPr>
              <w:spacing w:after="0" w:line="240" w:lineRule="auto"/>
              <w:jc w:val="center"/>
              <w:rPr>
                <w:rFonts w:cstheme="minorHAnsi"/>
                <w:lang w:val="ro-RO"/>
              </w:rPr>
            </w:pPr>
          </w:p>
        </w:tc>
        <w:tc>
          <w:tcPr>
            <w:tcW w:w="1137" w:type="dxa"/>
          </w:tcPr>
          <w:p w14:paraId="72A394BB" w14:textId="77777777" w:rsidR="00B16E9F" w:rsidRPr="00A52C69" w:rsidRDefault="00B16E9F" w:rsidP="00640B66">
            <w:pPr>
              <w:spacing w:after="0" w:line="240" w:lineRule="auto"/>
              <w:jc w:val="center"/>
              <w:rPr>
                <w:rFonts w:cstheme="minorHAnsi"/>
                <w:lang w:val="ro-RO"/>
              </w:rPr>
            </w:pPr>
          </w:p>
        </w:tc>
        <w:tc>
          <w:tcPr>
            <w:tcW w:w="1417" w:type="dxa"/>
            <w:shd w:val="clear" w:color="auto" w:fill="auto"/>
            <w:noWrap/>
            <w:vAlign w:val="bottom"/>
          </w:tcPr>
          <w:p w14:paraId="088DCEDC" w14:textId="77777777" w:rsidR="00B16E9F" w:rsidRPr="00A52C69" w:rsidRDefault="00B16E9F" w:rsidP="00640B66">
            <w:pPr>
              <w:spacing w:after="0" w:line="240" w:lineRule="auto"/>
              <w:jc w:val="center"/>
              <w:rPr>
                <w:rFonts w:cstheme="minorHAnsi"/>
                <w:lang w:val="ro-RO"/>
              </w:rPr>
            </w:pPr>
          </w:p>
        </w:tc>
      </w:tr>
      <w:tr w:rsidR="00B16E9F" w:rsidRPr="004674D0" w14:paraId="2742FD42" w14:textId="77777777" w:rsidTr="00640B66">
        <w:trPr>
          <w:trHeight w:val="285"/>
        </w:trPr>
        <w:tc>
          <w:tcPr>
            <w:tcW w:w="810" w:type="dxa"/>
            <w:shd w:val="clear" w:color="auto" w:fill="auto"/>
            <w:noWrap/>
            <w:vAlign w:val="bottom"/>
          </w:tcPr>
          <w:p w14:paraId="5DDAE835" w14:textId="77777777" w:rsidR="00B16E9F" w:rsidRPr="00A52C69" w:rsidRDefault="00B16E9F" w:rsidP="00640B66">
            <w:pPr>
              <w:spacing w:after="0" w:line="240" w:lineRule="auto"/>
              <w:ind w:left="162"/>
              <w:rPr>
                <w:rFonts w:cstheme="minorHAnsi"/>
                <w:lang w:val="ro-RO"/>
              </w:rPr>
            </w:pPr>
          </w:p>
        </w:tc>
        <w:tc>
          <w:tcPr>
            <w:tcW w:w="3596" w:type="dxa"/>
            <w:shd w:val="clear" w:color="auto" w:fill="auto"/>
            <w:vAlign w:val="bottom"/>
          </w:tcPr>
          <w:p w14:paraId="320B16D7" w14:textId="77777777" w:rsidR="00B16E9F" w:rsidRPr="00A52C69" w:rsidRDefault="00B16E9F" w:rsidP="00640B66">
            <w:pPr>
              <w:spacing w:after="0" w:line="240" w:lineRule="auto"/>
              <w:ind w:left="-198" w:firstLine="198"/>
              <w:jc w:val="center"/>
              <w:rPr>
                <w:rFonts w:cstheme="minorHAnsi"/>
                <w:lang w:val="ro-RO"/>
              </w:rPr>
            </w:pPr>
          </w:p>
        </w:tc>
        <w:tc>
          <w:tcPr>
            <w:tcW w:w="850" w:type="dxa"/>
          </w:tcPr>
          <w:p w14:paraId="6E780AEC" w14:textId="77777777" w:rsidR="00B16E9F" w:rsidRPr="00A52C69" w:rsidRDefault="00B16E9F" w:rsidP="00640B66">
            <w:pPr>
              <w:spacing w:after="0" w:line="240" w:lineRule="auto"/>
              <w:jc w:val="center"/>
              <w:rPr>
                <w:rFonts w:cstheme="minorHAnsi"/>
                <w:lang w:val="ro-RO"/>
              </w:rPr>
            </w:pPr>
          </w:p>
        </w:tc>
        <w:tc>
          <w:tcPr>
            <w:tcW w:w="1044" w:type="dxa"/>
          </w:tcPr>
          <w:p w14:paraId="0E47F141" w14:textId="77777777" w:rsidR="00B16E9F" w:rsidRPr="00A52C69" w:rsidRDefault="00B16E9F" w:rsidP="00640B66">
            <w:pPr>
              <w:spacing w:after="0" w:line="240" w:lineRule="auto"/>
              <w:jc w:val="center"/>
              <w:rPr>
                <w:rFonts w:cstheme="minorHAnsi"/>
                <w:lang w:val="ro-RO"/>
              </w:rPr>
            </w:pPr>
          </w:p>
        </w:tc>
        <w:tc>
          <w:tcPr>
            <w:tcW w:w="1080" w:type="dxa"/>
          </w:tcPr>
          <w:p w14:paraId="78FF0547" w14:textId="77777777" w:rsidR="00B16E9F" w:rsidRPr="00A52C69" w:rsidRDefault="00B16E9F" w:rsidP="00640B66">
            <w:pPr>
              <w:spacing w:after="0" w:line="240" w:lineRule="auto"/>
              <w:jc w:val="center"/>
              <w:rPr>
                <w:rFonts w:cstheme="minorHAnsi"/>
                <w:lang w:val="ro-RO"/>
              </w:rPr>
            </w:pPr>
          </w:p>
        </w:tc>
        <w:tc>
          <w:tcPr>
            <w:tcW w:w="1137" w:type="dxa"/>
          </w:tcPr>
          <w:p w14:paraId="6A7A7D9C" w14:textId="77777777" w:rsidR="00B16E9F" w:rsidRPr="00A52C69" w:rsidRDefault="00B16E9F" w:rsidP="00640B66">
            <w:pPr>
              <w:spacing w:after="0" w:line="240" w:lineRule="auto"/>
              <w:jc w:val="center"/>
              <w:rPr>
                <w:rFonts w:cstheme="minorHAnsi"/>
                <w:lang w:val="ro-RO"/>
              </w:rPr>
            </w:pPr>
          </w:p>
        </w:tc>
        <w:tc>
          <w:tcPr>
            <w:tcW w:w="1417" w:type="dxa"/>
            <w:shd w:val="clear" w:color="auto" w:fill="auto"/>
            <w:noWrap/>
            <w:vAlign w:val="bottom"/>
          </w:tcPr>
          <w:p w14:paraId="7831BD95" w14:textId="77777777" w:rsidR="00B16E9F" w:rsidRPr="00A52C69" w:rsidRDefault="00B16E9F" w:rsidP="00640B66">
            <w:pPr>
              <w:spacing w:after="0" w:line="240" w:lineRule="auto"/>
              <w:jc w:val="center"/>
              <w:rPr>
                <w:rFonts w:cstheme="minorHAnsi"/>
                <w:lang w:val="ro-RO"/>
              </w:rPr>
            </w:pPr>
          </w:p>
        </w:tc>
      </w:tr>
      <w:tr w:rsidR="00B16E9F" w:rsidRPr="004674D0" w14:paraId="6E848CB0" w14:textId="77777777" w:rsidTr="00640B66">
        <w:trPr>
          <w:trHeight w:val="285"/>
        </w:trPr>
        <w:tc>
          <w:tcPr>
            <w:tcW w:w="810" w:type="dxa"/>
            <w:shd w:val="clear" w:color="auto" w:fill="auto"/>
            <w:noWrap/>
            <w:vAlign w:val="bottom"/>
          </w:tcPr>
          <w:p w14:paraId="4FFA97D4" w14:textId="77777777" w:rsidR="00B16E9F" w:rsidRPr="00A52C69" w:rsidRDefault="00B16E9F" w:rsidP="00640B66">
            <w:pPr>
              <w:spacing w:after="0" w:line="240" w:lineRule="auto"/>
              <w:ind w:left="162"/>
              <w:rPr>
                <w:rFonts w:cstheme="minorHAnsi"/>
                <w:b/>
                <w:lang w:val="ro-RO"/>
              </w:rPr>
            </w:pPr>
          </w:p>
        </w:tc>
        <w:tc>
          <w:tcPr>
            <w:tcW w:w="3596" w:type="dxa"/>
            <w:shd w:val="clear" w:color="auto" w:fill="auto"/>
            <w:vAlign w:val="bottom"/>
          </w:tcPr>
          <w:p w14:paraId="5B9F8B76" w14:textId="77777777" w:rsidR="00B16E9F" w:rsidRPr="00A52C69" w:rsidRDefault="00B16E9F" w:rsidP="00640B6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12B619D8" w14:textId="77777777" w:rsidR="00B16E9F" w:rsidRPr="00A52C69" w:rsidRDefault="00B16E9F" w:rsidP="00640B66">
            <w:pPr>
              <w:spacing w:after="0" w:line="240" w:lineRule="auto"/>
              <w:jc w:val="center"/>
              <w:rPr>
                <w:rFonts w:cstheme="minorHAnsi"/>
                <w:b/>
                <w:lang w:val="ro-RO"/>
              </w:rPr>
            </w:pPr>
          </w:p>
        </w:tc>
        <w:tc>
          <w:tcPr>
            <w:tcW w:w="1044" w:type="dxa"/>
          </w:tcPr>
          <w:p w14:paraId="6F0A1D20" w14:textId="77777777" w:rsidR="00B16E9F" w:rsidRPr="00A52C69" w:rsidRDefault="00B16E9F" w:rsidP="00640B66">
            <w:pPr>
              <w:spacing w:after="0" w:line="240" w:lineRule="auto"/>
              <w:jc w:val="center"/>
              <w:rPr>
                <w:rFonts w:cstheme="minorHAnsi"/>
                <w:b/>
                <w:lang w:val="ro-RO"/>
              </w:rPr>
            </w:pPr>
          </w:p>
        </w:tc>
        <w:tc>
          <w:tcPr>
            <w:tcW w:w="1080" w:type="dxa"/>
          </w:tcPr>
          <w:p w14:paraId="720C5486" w14:textId="77777777" w:rsidR="00B16E9F" w:rsidRPr="00A52C69" w:rsidRDefault="00B16E9F" w:rsidP="00640B66">
            <w:pPr>
              <w:spacing w:after="0" w:line="240" w:lineRule="auto"/>
              <w:jc w:val="center"/>
              <w:rPr>
                <w:rFonts w:cstheme="minorHAnsi"/>
                <w:b/>
                <w:lang w:val="ro-RO"/>
              </w:rPr>
            </w:pPr>
          </w:p>
        </w:tc>
        <w:tc>
          <w:tcPr>
            <w:tcW w:w="1137" w:type="dxa"/>
          </w:tcPr>
          <w:p w14:paraId="5E139B47" w14:textId="77777777" w:rsidR="00B16E9F" w:rsidRPr="00A52C69" w:rsidRDefault="00B16E9F" w:rsidP="00640B66">
            <w:pPr>
              <w:spacing w:after="0" w:line="240" w:lineRule="auto"/>
              <w:jc w:val="center"/>
              <w:rPr>
                <w:rFonts w:cstheme="minorHAnsi"/>
                <w:b/>
                <w:lang w:val="ro-RO"/>
              </w:rPr>
            </w:pPr>
          </w:p>
        </w:tc>
        <w:tc>
          <w:tcPr>
            <w:tcW w:w="1417" w:type="dxa"/>
            <w:shd w:val="clear" w:color="auto" w:fill="auto"/>
            <w:noWrap/>
            <w:vAlign w:val="bottom"/>
          </w:tcPr>
          <w:p w14:paraId="3138E3B6" w14:textId="77777777" w:rsidR="00B16E9F" w:rsidRPr="00A52C69" w:rsidRDefault="00B16E9F" w:rsidP="00640B66">
            <w:pPr>
              <w:spacing w:after="0" w:line="240" w:lineRule="auto"/>
              <w:jc w:val="center"/>
              <w:rPr>
                <w:rFonts w:cstheme="minorHAnsi"/>
                <w:b/>
                <w:lang w:val="ro-RO"/>
              </w:rPr>
            </w:pPr>
          </w:p>
        </w:tc>
      </w:tr>
    </w:tbl>
    <w:p w14:paraId="6E163864" w14:textId="77777777" w:rsidR="00B16E9F" w:rsidRPr="00A52C69" w:rsidRDefault="00B16E9F" w:rsidP="00B16E9F">
      <w:pPr>
        <w:spacing w:after="0" w:line="240" w:lineRule="auto"/>
        <w:rPr>
          <w:rFonts w:cstheme="minorHAnsi"/>
          <w:lang w:val="ro-RO"/>
        </w:rPr>
      </w:pP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4623"/>
        <w:gridCol w:w="3969"/>
      </w:tblGrid>
      <w:tr w:rsidR="00B16E9F" w:rsidRPr="004674D0" w14:paraId="38CE8A8D" w14:textId="77777777" w:rsidTr="00640B66">
        <w:trPr>
          <w:trHeight w:val="285"/>
        </w:trPr>
        <w:tc>
          <w:tcPr>
            <w:tcW w:w="9934" w:type="dxa"/>
            <w:gridSpan w:val="3"/>
            <w:shd w:val="clear" w:color="auto" w:fill="auto"/>
            <w:noWrap/>
            <w:vAlign w:val="center"/>
          </w:tcPr>
          <w:p w14:paraId="657E494A" w14:textId="77777777" w:rsidR="00B16E9F" w:rsidRPr="00A52C69" w:rsidRDefault="00B16E9F" w:rsidP="00640B66">
            <w:pPr>
              <w:spacing w:after="0" w:line="240" w:lineRule="auto"/>
              <w:jc w:val="center"/>
              <w:rPr>
                <w:rFonts w:cstheme="minorHAnsi"/>
                <w:b/>
                <w:lang w:val="ro-RO"/>
              </w:rPr>
            </w:pPr>
            <w:r w:rsidRPr="00A52C69">
              <w:rPr>
                <w:rFonts w:cstheme="minorHAnsi"/>
                <w:b/>
                <w:lang w:val="ro-RO"/>
              </w:rPr>
              <w:t>GRAFIC DE REALIZARE A SERVICIILOR</w:t>
            </w:r>
          </w:p>
        </w:tc>
      </w:tr>
      <w:tr w:rsidR="00B16E9F" w:rsidRPr="004674D0" w14:paraId="3089BA51" w14:textId="77777777" w:rsidTr="00640B66">
        <w:trPr>
          <w:trHeight w:val="285"/>
        </w:trPr>
        <w:tc>
          <w:tcPr>
            <w:tcW w:w="1342" w:type="dxa"/>
            <w:shd w:val="clear" w:color="auto" w:fill="auto"/>
            <w:noWrap/>
            <w:vAlign w:val="center"/>
          </w:tcPr>
          <w:p w14:paraId="66A627ED" w14:textId="77777777" w:rsidR="00B16E9F" w:rsidRPr="00A52C69" w:rsidRDefault="00B16E9F" w:rsidP="00640B66">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0F568DBC" w14:textId="77777777" w:rsidR="00B16E9F" w:rsidRPr="00A52C69" w:rsidRDefault="00B16E9F" w:rsidP="00640B66">
            <w:pPr>
              <w:spacing w:after="0" w:line="240" w:lineRule="auto"/>
              <w:jc w:val="center"/>
              <w:rPr>
                <w:rFonts w:cstheme="minorHAnsi"/>
                <w:b/>
                <w:lang w:val="ro-RO"/>
              </w:rPr>
            </w:pPr>
            <w:r w:rsidRPr="00A52C69">
              <w:rPr>
                <w:rFonts w:cstheme="minorHAnsi"/>
                <w:b/>
                <w:lang w:val="ro-RO"/>
              </w:rPr>
              <w:t>Denumirea serviciilor</w:t>
            </w:r>
          </w:p>
        </w:tc>
        <w:tc>
          <w:tcPr>
            <w:tcW w:w="3969" w:type="dxa"/>
            <w:vAlign w:val="center"/>
          </w:tcPr>
          <w:p w14:paraId="06882896" w14:textId="77777777" w:rsidR="00B16E9F" w:rsidRPr="00A52C69" w:rsidRDefault="00B16E9F" w:rsidP="00640B66">
            <w:pPr>
              <w:spacing w:after="0" w:line="240" w:lineRule="auto"/>
              <w:jc w:val="center"/>
              <w:rPr>
                <w:rFonts w:cstheme="minorHAnsi"/>
                <w:b/>
                <w:lang w:val="ro-RO"/>
              </w:rPr>
            </w:pPr>
            <w:r w:rsidRPr="00A52C69">
              <w:rPr>
                <w:rFonts w:cstheme="minorHAnsi"/>
                <w:b/>
                <w:lang w:val="ro-RO"/>
              </w:rPr>
              <w:t>Termene de realizare</w:t>
            </w:r>
          </w:p>
        </w:tc>
      </w:tr>
      <w:tr w:rsidR="00B16E9F" w:rsidRPr="004674D0" w14:paraId="24697192" w14:textId="77777777" w:rsidTr="00640B66">
        <w:trPr>
          <w:trHeight w:val="285"/>
        </w:trPr>
        <w:tc>
          <w:tcPr>
            <w:tcW w:w="1342" w:type="dxa"/>
            <w:shd w:val="clear" w:color="auto" w:fill="auto"/>
            <w:noWrap/>
            <w:vAlign w:val="bottom"/>
          </w:tcPr>
          <w:p w14:paraId="2EBD7544" w14:textId="77777777" w:rsidR="00B16E9F" w:rsidRPr="00A52C69" w:rsidRDefault="00B16E9F" w:rsidP="00640B66">
            <w:pPr>
              <w:spacing w:after="0" w:line="240" w:lineRule="auto"/>
              <w:ind w:left="162"/>
              <w:rPr>
                <w:rFonts w:cstheme="minorHAnsi"/>
                <w:lang w:val="ro-RO"/>
              </w:rPr>
            </w:pPr>
          </w:p>
        </w:tc>
        <w:tc>
          <w:tcPr>
            <w:tcW w:w="4623" w:type="dxa"/>
            <w:shd w:val="clear" w:color="auto" w:fill="auto"/>
            <w:vAlign w:val="bottom"/>
          </w:tcPr>
          <w:p w14:paraId="35488241" w14:textId="77777777" w:rsidR="00B16E9F" w:rsidRPr="00A52C69" w:rsidRDefault="00B16E9F" w:rsidP="00640B66">
            <w:pPr>
              <w:spacing w:after="0" w:line="240" w:lineRule="auto"/>
              <w:ind w:left="-198" w:firstLine="198"/>
              <w:jc w:val="center"/>
              <w:rPr>
                <w:rFonts w:cstheme="minorHAnsi"/>
                <w:lang w:val="ro-RO"/>
              </w:rPr>
            </w:pPr>
          </w:p>
        </w:tc>
        <w:tc>
          <w:tcPr>
            <w:tcW w:w="3969" w:type="dxa"/>
          </w:tcPr>
          <w:p w14:paraId="39B9B534" w14:textId="77777777" w:rsidR="00B16E9F" w:rsidRPr="00A52C69" w:rsidRDefault="00B16E9F" w:rsidP="00640B66">
            <w:pPr>
              <w:spacing w:after="0" w:line="240" w:lineRule="auto"/>
              <w:jc w:val="center"/>
              <w:rPr>
                <w:rFonts w:cstheme="minorHAnsi"/>
                <w:lang w:val="ro-RO"/>
              </w:rPr>
            </w:pPr>
          </w:p>
        </w:tc>
      </w:tr>
      <w:tr w:rsidR="00B16E9F" w:rsidRPr="004674D0" w14:paraId="76766589" w14:textId="77777777" w:rsidTr="00640B66">
        <w:trPr>
          <w:trHeight w:val="285"/>
        </w:trPr>
        <w:tc>
          <w:tcPr>
            <w:tcW w:w="1342" w:type="dxa"/>
            <w:shd w:val="clear" w:color="auto" w:fill="auto"/>
            <w:noWrap/>
            <w:vAlign w:val="bottom"/>
          </w:tcPr>
          <w:p w14:paraId="7C36B42B" w14:textId="77777777" w:rsidR="00B16E9F" w:rsidRPr="00A52C69" w:rsidRDefault="00B16E9F" w:rsidP="00640B66">
            <w:pPr>
              <w:spacing w:after="0" w:line="240" w:lineRule="auto"/>
              <w:ind w:left="162"/>
              <w:rPr>
                <w:rFonts w:cstheme="minorHAnsi"/>
                <w:lang w:val="ro-RO"/>
              </w:rPr>
            </w:pPr>
          </w:p>
        </w:tc>
        <w:tc>
          <w:tcPr>
            <w:tcW w:w="4623" w:type="dxa"/>
            <w:shd w:val="clear" w:color="auto" w:fill="auto"/>
            <w:vAlign w:val="bottom"/>
          </w:tcPr>
          <w:p w14:paraId="59AAD66C" w14:textId="77777777" w:rsidR="00B16E9F" w:rsidRPr="00A52C69" w:rsidRDefault="00B16E9F" w:rsidP="00640B66">
            <w:pPr>
              <w:spacing w:after="0" w:line="240" w:lineRule="auto"/>
              <w:ind w:left="-198" w:firstLine="198"/>
              <w:jc w:val="center"/>
              <w:rPr>
                <w:rFonts w:cstheme="minorHAnsi"/>
                <w:lang w:val="ro-RO"/>
              </w:rPr>
            </w:pPr>
          </w:p>
        </w:tc>
        <w:tc>
          <w:tcPr>
            <w:tcW w:w="3969" w:type="dxa"/>
          </w:tcPr>
          <w:p w14:paraId="09F0D05E" w14:textId="77777777" w:rsidR="00B16E9F" w:rsidRPr="00A52C69" w:rsidRDefault="00B16E9F" w:rsidP="00640B66">
            <w:pPr>
              <w:spacing w:after="0" w:line="240" w:lineRule="auto"/>
              <w:jc w:val="center"/>
              <w:rPr>
                <w:rFonts w:cstheme="minorHAnsi"/>
                <w:lang w:val="ro-RO"/>
              </w:rPr>
            </w:pPr>
          </w:p>
        </w:tc>
      </w:tr>
      <w:tr w:rsidR="00B16E9F" w:rsidRPr="004674D0" w14:paraId="052F07E3" w14:textId="77777777" w:rsidTr="00640B66">
        <w:trPr>
          <w:trHeight w:val="285"/>
        </w:trPr>
        <w:tc>
          <w:tcPr>
            <w:tcW w:w="1342" w:type="dxa"/>
            <w:shd w:val="clear" w:color="auto" w:fill="auto"/>
            <w:noWrap/>
            <w:vAlign w:val="bottom"/>
          </w:tcPr>
          <w:p w14:paraId="37222C3C" w14:textId="77777777" w:rsidR="00B16E9F" w:rsidRPr="00A52C69" w:rsidRDefault="00B16E9F" w:rsidP="00640B66">
            <w:pPr>
              <w:spacing w:after="0" w:line="240" w:lineRule="auto"/>
              <w:ind w:left="162"/>
              <w:rPr>
                <w:rFonts w:cstheme="minorHAnsi"/>
                <w:lang w:val="ro-RO"/>
              </w:rPr>
            </w:pPr>
          </w:p>
        </w:tc>
        <w:tc>
          <w:tcPr>
            <w:tcW w:w="4623" w:type="dxa"/>
            <w:shd w:val="clear" w:color="auto" w:fill="auto"/>
            <w:vAlign w:val="bottom"/>
          </w:tcPr>
          <w:p w14:paraId="3507D031" w14:textId="77777777" w:rsidR="00B16E9F" w:rsidRPr="00A52C69" w:rsidRDefault="00B16E9F" w:rsidP="00640B66">
            <w:pPr>
              <w:spacing w:after="0" w:line="240" w:lineRule="auto"/>
              <w:ind w:left="-198" w:firstLine="198"/>
              <w:jc w:val="center"/>
              <w:rPr>
                <w:rFonts w:cstheme="minorHAnsi"/>
                <w:lang w:val="ro-RO"/>
              </w:rPr>
            </w:pPr>
          </w:p>
        </w:tc>
        <w:tc>
          <w:tcPr>
            <w:tcW w:w="3969" w:type="dxa"/>
          </w:tcPr>
          <w:p w14:paraId="07CAABD7" w14:textId="77777777" w:rsidR="00B16E9F" w:rsidRPr="00A52C69" w:rsidRDefault="00B16E9F" w:rsidP="00640B66">
            <w:pPr>
              <w:spacing w:after="0" w:line="240" w:lineRule="auto"/>
              <w:jc w:val="center"/>
              <w:rPr>
                <w:rFonts w:cstheme="minorHAnsi"/>
                <w:lang w:val="ro-RO"/>
              </w:rPr>
            </w:pPr>
          </w:p>
        </w:tc>
      </w:tr>
    </w:tbl>
    <w:p w14:paraId="0256F82F" w14:textId="77777777" w:rsidR="00B16E9F" w:rsidRPr="00EA120C" w:rsidRDefault="00B16E9F" w:rsidP="00EA120C">
      <w:pPr>
        <w:spacing w:line="240" w:lineRule="auto"/>
        <w:rPr>
          <w:rFonts w:asciiTheme="majorHAnsi" w:hAnsiTheme="majorHAnsi"/>
          <w:i/>
          <w:lang w:val="ro-RO"/>
        </w:rPr>
      </w:pPr>
    </w:p>
    <w:sectPr w:rsidR="00B16E9F" w:rsidRPr="00EA12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E6527" w14:textId="77777777" w:rsidR="00916DE6" w:rsidRDefault="00916DE6" w:rsidP="00E62315">
      <w:pPr>
        <w:spacing w:after="0" w:line="240" w:lineRule="auto"/>
      </w:pPr>
      <w:r>
        <w:separator/>
      </w:r>
    </w:p>
  </w:endnote>
  <w:endnote w:type="continuationSeparator" w:id="0">
    <w:p w14:paraId="742FA780" w14:textId="77777777" w:rsidR="00916DE6" w:rsidRDefault="00916DE6" w:rsidP="00E6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BCAD6" w14:textId="77777777" w:rsidR="00916DE6" w:rsidRDefault="00916DE6" w:rsidP="00E62315">
      <w:pPr>
        <w:spacing w:after="0" w:line="240" w:lineRule="auto"/>
      </w:pPr>
      <w:r>
        <w:separator/>
      </w:r>
    </w:p>
  </w:footnote>
  <w:footnote w:type="continuationSeparator" w:id="0">
    <w:p w14:paraId="2463F77D" w14:textId="77777777" w:rsidR="00916DE6" w:rsidRDefault="00916DE6" w:rsidP="00E62315">
      <w:pPr>
        <w:spacing w:after="0" w:line="240" w:lineRule="auto"/>
      </w:pPr>
      <w:r>
        <w:continuationSeparator/>
      </w:r>
    </w:p>
  </w:footnote>
  <w:footnote w:id="1">
    <w:p w14:paraId="1D3A18B5" w14:textId="77777777" w:rsidR="00E62315" w:rsidRPr="003264B1" w:rsidRDefault="00E62315" w:rsidP="00E62315">
      <w:pPr>
        <w:spacing w:after="0" w:line="240" w:lineRule="auto"/>
        <w:jc w:val="both"/>
        <w:rPr>
          <w:i/>
          <w:sz w:val="20"/>
          <w:lang w:val="ro-RO"/>
        </w:rPr>
      </w:pPr>
      <w:r w:rsidRPr="003264B1">
        <w:rPr>
          <w:rStyle w:val="FootnoteReference"/>
          <w:sz w:val="20"/>
        </w:rPr>
        <w:footnoteRef/>
      </w:r>
      <w:r w:rsidRPr="003264B1">
        <w:rPr>
          <w:sz w:val="20"/>
          <w:lang w:val="it-IT"/>
        </w:rPr>
        <w:t xml:space="preserve"> </w:t>
      </w:r>
      <w:r w:rsidRPr="003264B1">
        <w:rPr>
          <w:i/>
          <w:sz w:val="20"/>
          <w:lang w:val="ro-RO"/>
        </w:rPr>
        <w:t>Anexa Termeni si Conditii de Prestare este formularul in  care Beneficiarul va completa conditiile in care doreste prestarea serviciilor (Pct. 3 – perioada de realizare a serviciilor, pct. 5A – Specificatii Tehnice solicitate).</w:t>
      </w:r>
    </w:p>
    <w:p w14:paraId="58D29D70" w14:textId="77777777" w:rsidR="00E62315" w:rsidRPr="00CB44CF" w:rsidRDefault="00E62315" w:rsidP="00E62315">
      <w:pPr>
        <w:spacing w:after="0" w:line="240" w:lineRule="auto"/>
        <w:jc w:val="both"/>
        <w:rPr>
          <w:i/>
          <w:sz w:val="20"/>
          <w:lang w:val="ro-RO"/>
        </w:rPr>
      </w:pPr>
      <w:r w:rsidRPr="003264B1">
        <w:rPr>
          <w:i/>
          <w:sz w:val="20"/>
          <w:lang w:val="ro-RO"/>
        </w:rPr>
        <w:t xml:space="preserve"> Ofertanții completeaza formularul cu oferta lor - pct.1, pct. 3 si pct.5B -  şi îl returneaza  Beneficiarului semnat, daca accepta conditiile de prestare cerute de Beneficiar.</w:t>
      </w:r>
    </w:p>
    <w:p w14:paraId="22EEA8AE" w14:textId="77777777" w:rsidR="00E62315" w:rsidRPr="00CB44CF" w:rsidRDefault="00E62315" w:rsidP="00E62315">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178D"/>
    <w:multiLevelType w:val="hybridMultilevel"/>
    <w:tmpl w:val="F3D4D3AA"/>
    <w:lvl w:ilvl="0" w:tplc="4EF69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629E3"/>
    <w:multiLevelType w:val="hybridMultilevel"/>
    <w:tmpl w:val="4AA4D2C4"/>
    <w:lvl w:ilvl="0" w:tplc="AE1A9C6C">
      <w:start w:val="4"/>
      <w:numFmt w:val="decimal"/>
      <w:lvlText w:val="%1."/>
      <w:lvlJc w:val="left"/>
      <w:pPr>
        <w:ind w:left="720" w:hanging="360"/>
      </w:pPr>
      <w:rPr>
        <w:rFonts w:hint="default"/>
        <w:b/>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030AC"/>
    <w:multiLevelType w:val="hybridMultilevel"/>
    <w:tmpl w:val="8E5018B2"/>
    <w:lvl w:ilvl="0" w:tplc="516AB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 w15:restartNumberingAfterBreak="0">
    <w:nsid w:val="2DDB7950"/>
    <w:multiLevelType w:val="hybridMultilevel"/>
    <w:tmpl w:val="280CA0B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534E1EF8"/>
    <w:multiLevelType w:val="hybridMultilevel"/>
    <w:tmpl w:val="2212906C"/>
    <w:lvl w:ilvl="0" w:tplc="16DA1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15"/>
    <w:rsid w:val="001B62C6"/>
    <w:rsid w:val="002521D7"/>
    <w:rsid w:val="002C508C"/>
    <w:rsid w:val="003264B1"/>
    <w:rsid w:val="0047014F"/>
    <w:rsid w:val="00747F30"/>
    <w:rsid w:val="0076753B"/>
    <w:rsid w:val="007C209E"/>
    <w:rsid w:val="00891AAA"/>
    <w:rsid w:val="00916DE6"/>
    <w:rsid w:val="00A05C8C"/>
    <w:rsid w:val="00AB2CA3"/>
    <w:rsid w:val="00B1302E"/>
    <w:rsid w:val="00B16E9F"/>
    <w:rsid w:val="00B30E07"/>
    <w:rsid w:val="00BA4C4F"/>
    <w:rsid w:val="00E3172A"/>
    <w:rsid w:val="00E600A8"/>
    <w:rsid w:val="00E62315"/>
    <w:rsid w:val="00EA120C"/>
    <w:rsid w:val="00EB3AC1"/>
    <w:rsid w:val="00F1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FE32"/>
  <w15:chartTrackingRefBased/>
  <w15:docId w15:val="{78863F03-9242-4820-8FD0-B2387D3E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315"/>
    <w:pPr>
      <w:spacing w:after="200" w:line="276" w:lineRule="auto"/>
    </w:pPr>
  </w:style>
  <w:style w:type="paragraph" w:styleId="Heading4">
    <w:name w:val="heading 4"/>
    <w:basedOn w:val="Normal"/>
    <w:next w:val="Normal"/>
    <w:link w:val="Heading4Char"/>
    <w:unhideWhenUsed/>
    <w:qFormat/>
    <w:rsid w:val="00E6231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E62315"/>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2315"/>
    <w:rPr>
      <w:rFonts w:asciiTheme="majorHAnsi" w:eastAsiaTheme="majorEastAsia" w:hAnsiTheme="majorHAnsi" w:cstheme="majorBidi"/>
      <w:b/>
      <w:bCs/>
      <w:i/>
      <w:iCs/>
      <w:color w:val="4472C4" w:themeColor="accent1"/>
    </w:rPr>
  </w:style>
  <w:style w:type="character" w:customStyle="1" w:styleId="Heading7Char">
    <w:name w:val="Heading 7 Char"/>
    <w:basedOn w:val="DefaultParagraphFont"/>
    <w:link w:val="Heading7"/>
    <w:rsid w:val="00E62315"/>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E62315"/>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E62315"/>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E6231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E62315"/>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E62315"/>
    <w:rPr>
      <w:vertAlign w:val="superscript"/>
    </w:rPr>
  </w:style>
  <w:style w:type="character" w:styleId="Hyperlink">
    <w:name w:val="Hyperlink"/>
    <w:basedOn w:val="DefaultParagraphFont"/>
    <w:uiPriority w:val="99"/>
    <w:rsid w:val="00E62315"/>
    <w:rPr>
      <w:color w:val="0000FF"/>
      <w:u w:val="single"/>
    </w:rPr>
  </w:style>
  <w:style w:type="paragraph" w:customStyle="1" w:styleId="ChapterNumber">
    <w:name w:val="ChapterNumber"/>
    <w:rsid w:val="00E62315"/>
    <w:pPr>
      <w:tabs>
        <w:tab w:val="left" w:pos="-720"/>
      </w:tabs>
      <w:suppressAutoHyphens/>
      <w:spacing w:after="0" w:line="240" w:lineRule="auto"/>
    </w:pPr>
    <w:rPr>
      <w:rFonts w:ascii="CG Times" w:eastAsia="Times New Roman" w:hAnsi="CG Times" w:cs="Times New Roman"/>
      <w:szCs w:val="20"/>
    </w:rPr>
  </w:style>
  <w:style w:type="paragraph" w:styleId="BodyText2">
    <w:name w:val="Body Text 2"/>
    <w:basedOn w:val="Normal"/>
    <w:link w:val="BodyText2Char"/>
    <w:rsid w:val="00B16E9F"/>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B16E9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B16E9F"/>
    <w:pPr>
      <w:spacing w:after="120"/>
      <w:ind w:left="360"/>
    </w:pPr>
  </w:style>
  <w:style w:type="character" w:customStyle="1" w:styleId="BodyTextIndentChar">
    <w:name w:val="Body Text Indent Char"/>
    <w:basedOn w:val="DefaultParagraphFont"/>
    <w:link w:val="BodyTextIndent"/>
    <w:uiPriority w:val="99"/>
    <w:semiHidden/>
    <w:rsid w:val="00B16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elia.gabor@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gabor.camelia@gmail.com</dc:creator>
  <cp:keywords/>
  <dc:description/>
  <cp:lastModifiedBy>Lucian Mizgaciu</cp:lastModifiedBy>
  <cp:revision>3</cp:revision>
  <dcterms:created xsi:type="dcterms:W3CDTF">2022-06-28T11:13:00Z</dcterms:created>
  <dcterms:modified xsi:type="dcterms:W3CDTF">2022-06-28T11:20:00Z</dcterms:modified>
</cp:coreProperties>
</file>