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6_2_2_Cerere_de_ofertă_CO_S"/>
    <w:p w14:paraId="76DD052A" w14:textId="77777777" w:rsidR="00E62315" w:rsidRPr="00A52C69" w:rsidRDefault="00E62315" w:rsidP="00E41CF2">
      <w:pPr>
        <w:pStyle w:val="Heading7"/>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6.2.2 - Cerere de ofertă (CO-S)</w:t>
      </w:r>
      <w:r w:rsidRPr="00A52C69">
        <w:rPr>
          <w:lang w:val="ro-RO"/>
        </w:rPr>
        <w:fldChar w:fldCharType="end"/>
      </w:r>
    </w:p>
    <w:bookmarkEnd w:id="0"/>
    <w:p w14:paraId="181C121F" w14:textId="77777777" w:rsidR="00E62315" w:rsidRPr="00A52C69" w:rsidRDefault="00E62315" w:rsidP="00E62315">
      <w:pPr>
        <w:spacing w:after="0" w:line="240" w:lineRule="auto"/>
        <w:rPr>
          <w:rFonts w:cstheme="minorHAnsi"/>
          <w:i/>
          <w:lang w:val="ro-RO"/>
        </w:rPr>
      </w:pPr>
    </w:p>
    <w:p w14:paraId="744B2C3B" w14:textId="77777777" w:rsidR="0047014F" w:rsidRPr="00450810" w:rsidRDefault="0047014F" w:rsidP="0047014F">
      <w:pPr>
        <w:spacing w:after="0" w:line="240" w:lineRule="auto"/>
        <w:rPr>
          <w:rFonts w:cstheme="minorHAnsi"/>
          <w:lang w:val="ro-RO"/>
        </w:rPr>
      </w:pPr>
      <w:r w:rsidRPr="00450810">
        <w:rPr>
          <w:rFonts w:cstheme="minorHAnsi"/>
          <w:lang w:val="ro-RO"/>
        </w:rPr>
        <w:t>Proiectul privind Învățământul Secundar (ROSE)</w:t>
      </w:r>
    </w:p>
    <w:p w14:paraId="02ECC2A2" w14:textId="77777777" w:rsidR="0047014F" w:rsidRPr="00450810" w:rsidRDefault="0047014F" w:rsidP="0047014F">
      <w:pPr>
        <w:spacing w:after="0" w:line="240" w:lineRule="auto"/>
        <w:rPr>
          <w:rFonts w:cstheme="minorHAnsi"/>
          <w:lang w:val="ro-RO"/>
        </w:rPr>
      </w:pPr>
      <w:r w:rsidRPr="00450810">
        <w:rPr>
          <w:rFonts w:cstheme="minorHAnsi"/>
          <w:lang w:val="ro-RO"/>
        </w:rPr>
        <w:t>Schema de Granturi – Punte de Vară</w:t>
      </w:r>
    </w:p>
    <w:p w14:paraId="4FF3633E" w14:textId="77777777" w:rsidR="0047014F" w:rsidRPr="00450810" w:rsidRDefault="0047014F" w:rsidP="0047014F">
      <w:pPr>
        <w:spacing w:after="0" w:line="240" w:lineRule="auto"/>
        <w:rPr>
          <w:rFonts w:cstheme="minorHAnsi"/>
          <w:lang w:val="ro-RO"/>
        </w:rPr>
      </w:pPr>
      <w:r w:rsidRPr="00450810">
        <w:rPr>
          <w:rFonts w:cstheme="minorHAnsi"/>
          <w:lang w:val="ro-RO"/>
        </w:rPr>
        <w:t>Beneficiar: Universitatea Transilvania din Brașov</w:t>
      </w:r>
    </w:p>
    <w:p w14:paraId="473329AD" w14:textId="77777777" w:rsidR="0047014F" w:rsidRPr="00450810" w:rsidRDefault="0047014F" w:rsidP="0047014F">
      <w:pPr>
        <w:spacing w:after="0" w:line="240" w:lineRule="auto"/>
        <w:rPr>
          <w:rFonts w:cstheme="minorHAnsi"/>
          <w:lang w:val="ro-RO"/>
        </w:rPr>
      </w:pPr>
      <w:r w:rsidRPr="00450810">
        <w:rPr>
          <w:rFonts w:cstheme="minorHAnsi"/>
          <w:lang w:val="ro-RO"/>
        </w:rPr>
        <w:t>Titlul subproiectului: Elevii de azi, inginerii de mâine în Știința și Ingineria Materialelor</w:t>
      </w:r>
    </w:p>
    <w:p w14:paraId="21FDBC87" w14:textId="10D2AEC3" w:rsidR="00E62315" w:rsidRPr="00A52C69" w:rsidRDefault="0047014F" w:rsidP="0047014F">
      <w:pPr>
        <w:spacing w:after="0" w:line="240" w:lineRule="auto"/>
        <w:rPr>
          <w:rFonts w:cstheme="minorHAnsi"/>
          <w:color w:val="4472C4" w:themeColor="accent1"/>
          <w:lang w:val="ro-RO"/>
        </w:rPr>
      </w:pPr>
      <w:r w:rsidRPr="00450810">
        <w:rPr>
          <w:rFonts w:cstheme="minorHAnsi"/>
          <w:lang w:val="ro-RO"/>
        </w:rPr>
        <w:t>Acord de grant nr. 340/SGU/PV/III/16.07.2020</w:t>
      </w:r>
    </w:p>
    <w:p w14:paraId="1E365D5D" w14:textId="09CE34B0" w:rsidR="00E62315" w:rsidRPr="00546EC3" w:rsidRDefault="0047014F" w:rsidP="00E62315">
      <w:pPr>
        <w:spacing w:after="0" w:line="240" w:lineRule="auto"/>
        <w:jc w:val="right"/>
        <w:rPr>
          <w:rFonts w:cstheme="minorHAnsi"/>
          <w:i/>
          <w:szCs w:val="24"/>
          <w:lang w:val="ro-RO"/>
        </w:rPr>
      </w:pPr>
      <w:r w:rsidRPr="00546EC3">
        <w:rPr>
          <w:rFonts w:cstheme="minorHAnsi"/>
          <w:i/>
          <w:szCs w:val="24"/>
          <w:lang w:val="ro-RO"/>
        </w:rPr>
        <w:t>Brașov</w:t>
      </w:r>
      <w:r w:rsidR="00E62315" w:rsidRPr="00546EC3">
        <w:rPr>
          <w:rFonts w:cstheme="minorHAnsi"/>
          <w:i/>
          <w:szCs w:val="24"/>
          <w:lang w:val="ro-RO"/>
        </w:rPr>
        <w:t xml:space="preserve">, </w:t>
      </w:r>
      <w:r w:rsidR="00E41CF2" w:rsidRPr="00546EC3">
        <w:rPr>
          <w:rFonts w:cstheme="minorHAnsi"/>
          <w:i/>
          <w:szCs w:val="24"/>
          <w:lang w:val="ro-RO"/>
        </w:rPr>
        <w:t>04</w:t>
      </w:r>
      <w:r w:rsidR="00E600A8" w:rsidRPr="00546EC3">
        <w:rPr>
          <w:rFonts w:cstheme="minorHAnsi"/>
          <w:i/>
          <w:szCs w:val="24"/>
          <w:lang w:val="ro-RO"/>
        </w:rPr>
        <w:t>.0</w:t>
      </w:r>
      <w:r w:rsidR="00E41861" w:rsidRPr="00546EC3">
        <w:rPr>
          <w:rFonts w:cstheme="minorHAnsi"/>
          <w:i/>
          <w:szCs w:val="24"/>
          <w:lang w:val="ro-RO"/>
        </w:rPr>
        <w:t>7</w:t>
      </w:r>
      <w:r w:rsidR="00E600A8" w:rsidRPr="00546EC3">
        <w:rPr>
          <w:rFonts w:cstheme="minorHAnsi"/>
          <w:i/>
          <w:szCs w:val="24"/>
          <w:lang w:val="ro-RO"/>
        </w:rPr>
        <w:t>.2022</w:t>
      </w:r>
    </w:p>
    <w:p w14:paraId="26A875DB" w14:textId="77777777" w:rsidR="00E62315" w:rsidRPr="00A52C69" w:rsidRDefault="00E62315" w:rsidP="00E62315">
      <w:pPr>
        <w:spacing w:after="0" w:line="240" w:lineRule="auto"/>
        <w:jc w:val="center"/>
        <w:rPr>
          <w:rFonts w:cstheme="minorHAnsi"/>
          <w:b/>
          <w:szCs w:val="24"/>
          <w:u w:val="single"/>
          <w:lang w:val="ro-RO"/>
        </w:rPr>
      </w:pPr>
    </w:p>
    <w:p w14:paraId="27BE0776" w14:textId="77777777" w:rsidR="00E62315" w:rsidRPr="00A52C69" w:rsidRDefault="00E62315" w:rsidP="00E62315">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14:paraId="4030F67C" w14:textId="5B8CE4FF" w:rsidR="00E62315" w:rsidRPr="00A52C69" w:rsidRDefault="00E62315" w:rsidP="00E62315">
      <w:pPr>
        <w:spacing w:after="0" w:line="240" w:lineRule="auto"/>
        <w:jc w:val="center"/>
        <w:rPr>
          <w:rFonts w:cstheme="minorHAnsi"/>
          <w:b/>
          <w:sz w:val="28"/>
          <w:szCs w:val="28"/>
          <w:lang w:val="ro-RO"/>
        </w:rPr>
      </w:pPr>
      <w:r w:rsidRPr="00A52C69">
        <w:rPr>
          <w:rFonts w:cstheme="minorHAnsi"/>
          <w:b/>
          <w:sz w:val="28"/>
          <w:szCs w:val="28"/>
          <w:lang w:val="ro-RO"/>
        </w:rPr>
        <w:t>pentru achiziția de servicii</w:t>
      </w:r>
      <w:r w:rsidR="00AD3177">
        <w:rPr>
          <w:rFonts w:cstheme="minorHAnsi"/>
          <w:b/>
          <w:sz w:val="28"/>
          <w:szCs w:val="28"/>
          <w:lang w:val="ro-RO"/>
        </w:rPr>
        <w:t xml:space="preserve"> transport</w:t>
      </w:r>
      <w:bookmarkStart w:id="1" w:name="_GoBack"/>
      <w:bookmarkEnd w:id="1"/>
    </w:p>
    <w:p w14:paraId="316CCADD" w14:textId="77777777" w:rsidR="00E62315" w:rsidRPr="00A52C69" w:rsidRDefault="00E62315" w:rsidP="00E62315">
      <w:pPr>
        <w:spacing w:after="0" w:line="240" w:lineRule="auto"/>
        <w:jc w:val="center"/>
        <w:rPr>
          <w:rFonts w:cstheme="minorHAnsi"/>
          <w:b/>
          <w:szCs w:val="24"/>
          <w:u w:val="single"/>
          <w:lang w:val="ro-RO"/>
        </w:rPr>
      </w:pPr>
    </w:p>
    <w:p w14:paraId="35AF55A1" w14:textId="77777777" w:rsidR="00E62315" w:rsidRPr="00A52C69" w:rsidRDefault="00E62315" w:rsidP="00E62315">
      <w:pPr>
        <w:spacing w:after="0" w:line="240" w:lineRule="auto"/>
        <w:rPr>
          <w:rFonts w:cstheme="minorHAnsi"/>
          <w:lang w:val="ro-RO"/>
        </w:rPr>
      </w:pPr>
      <w:r w:rsidRPr="00A52C69">
        <w:rPr>
          <w:rFonts w:cstheme="minorHAnsi"/>
          <w:lang w:val="ro-RO"/>
        </w:rPr>
        <w:t>Stimate Doamne/ Stimaţi Domni:</w:t>
      </w:r>
    </w:p>
    <w:p w14:paraId="2274D70F" w14:textId="77777777" w:rsidR="00E62315" w:rsidRPr="00A52C69" w:rsidRDefault="00E62315" w:rsidP="00E62315">
      <w:pPr>
        <w:spacing w:after="0" w:line="240" w:lineRule="auto"/>
        <w:rPr>
          <w:rFonts w:cstheme="minorHAnsi"/>
          <w:lang w:val="ro-RO"/>
        </w:rPr>
      </w:pPr>
    </w:p>
    <w:p w14:paraId="726B1521" w14:textId="77777777" w:rsidR="00E41861" w:rsidRDefault="00E62315" w:rsidP="0047014F">
      <w:pPr>
        <w:spacing w:after="0" w:line="240" w:lineRule="auto"/>
        <w:ind w:left="540" w:hanging="540"/>
        <w:jc w:val="both"/>
        <w:rPr>
          <w:rFonts w:cstheme="minorHAnsi"/>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0047014F">
        <w:rPr>
          <w:rFonts w:cstheme="minorHAnsi"/>
          <w:lang w:val="ro-RO"/>
        </w:rPr>
        <w:t>Universitatea Transilvania din Brașov, Facultatea Știința și Ingineria Materialelor</w:t>
      </w:r>
      <w:r w:rsidRPr="00A52C69">
        <w:rPr>
          <w:rFonts w:cstheme="minorHAnsi"/>
          <w:lang w:val="ro-RO"/>
        </w:rPr>
        <w:t xml:space="preserve"> a primit un grant de la Ministerul Educației Naționale - Unitatea de Management al Proiectelor cu Finanțare Externă, în cadrul Schemei de Granturi </w:t>
      </w:r>
      <w:r w:rsidR="0047014F">
        <w:rPr>
          <w:rFonts w:cstheme="minorHAnsi"/>
          <w:lang w:val="ro-RO"/>
        </w:rPr>
        <w:t>Punte de Vară</w:t>
      </w:r>
      <w:r w:rsidR="0047014F" w:rsidRPr="00A52C69">
        <w:rPr>
          <w:rFonts w:cstheme="minorHAnsi"/>
          <w:color w:val="FF0000"/>
          <w:lang w:val="ro-RO"/>
        </w:rPr>
        <w:t xml:space="preserve"> </w:t>
      </w:r>
      <w:r w:rsidR="0047014F" w:rsidRPr="00A52C69">
        <w:rPr>
          <w:rFonts w:cstheme="minorHAnsi"/>
          <w:lang w:val="ro-RO"/>
        </w:rPr>
        <w:t>derulate în Proiectul privind Învățământul Secundar – ROSE</w:t>
      </w:r>
      <w:r w:rsidRPr="00A52C69">
        <w:rPr>
          <w:rFonts w:cstheme="minorHAnsi"/>
          <w:color w:val="FF0000"/>
          <w:lang w:val="ro-RO"/>
        </w:rPr>
        <w:t xml:space="preserve"> </w:t>
      </w:r>
      <w:r w:rsidRPr="00A52C69">
        <w:rPr>
          <w:rFonts w:cstheme="minorHAnsi"/>
          <w:lang w:val="ro-RO"/>
        </w:rPr>
        <w:t xml:space="preserve">derulate în cadrul Proiectului privind învățământul secundar – ROSE, şi intenţionează să utilizeze o parte din fonduri pentru achiziția serviciilor, altele decât consultanța, pentru care a fost emisă prezenta Invitație de Participare. </w:t>
      </w:r>
    </w:p>
    <w:p w14:paraId="5B5CFE6C" w14:textId="763181BE" w:rsidR="0047014F" w:rsidRDefault="00E62315" w:rsidP="00E41861">
      <w:pPr>
        <w:spacing w:after="0" w:line="240" w:lineRule="auto"/>
        <w:ind w:left="540"/>
        <w:jc w:val="both"/>
        <w:rPr>
          <w:rFonts w:cstheme="minorHAnsi"/>
          <w:lang w:val="ro-RO"/>
        </w:rPr>
      </w:pPr>
      <w:r w:rsidRPr="00A52C69">
        <w:rPr>
          <w:rFonts w:cstheme="minorHAnsi"/>
          <w:lang w:val="ro-RO"/>
        </w:rPr>
        <w:t xml:space="preserve">În acest sens, sunteti invitaţi să trimiteţi oferta dumneavoastră de preţ pentru </w:t>
      </w:r>
      <w:r w:rsidR="00E41861">
        <w:rPr>
          <w:rFonts w:cstheme="minorHAnsi"/>
          <w:lang w:val="ro-RO"/>
        </w:rPr>
        <w:t>se</w:t>
      </w:r>
      <w:r w:rsidRPr="00A52C69">
        <w:rPr>
          <w:rFonts w:cstheme="minorHAnsi"/>
          <w:lang w:val="ro-RO"/>
        </w:rPr>
        <w:t>rvicii</w:t>
      </w:r>
      <w:r w:rsidR="00E41861">
        <w:rPr>
          <w:rFonts w:cstheme="minorHAnsi"/>
          <w:lang w:val="ro-RO"/>
        </w:rPr>
        <w:t xml:space="preserve"> de transport elevi pe o durată de 11 zile (în intervalul 18-31 iulie) atât în interiorul municipiului Brașov cât și în afara acestuia, conform specificațiilor tehnice. </w:t>
      </w:r>
    </w:p>
    <w:p w14:paraId="123A75AC" w14:textId="77777777" w:rsidR="0047014F" w:rsidRPr="00A52C69" w:rsidRDefault="0047014F" w:rsidP="0047014F">
      <w:pPr>
        <w:spacing w:after="0" w:line="240" w:lineRule="auto"/>
        <w:ind w:left="540" w:hanging="540"/>
        <w:jc w:val="both"/>
        <w:rPr>
          <w:rFonts w:cstheme="minorHAnsi"/>
          <w:lang w:val="ro-RO"/>
        </w:rPr>
      </w:pPr>
    </w:p>
    <w:p w14:paraId="480D48AF" w14:textId="77777777" w:rsidR="00E62315" w:rsidRPr="00A52C69" w:rsidRDefault="00E62315" w:rsidP="00E62315">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t xml:space="preserve">Ofertanţii pot depune o singură ofertă care să includă toate serviciile solicitate mai sus. </w:t>
      </w:r>
    </w:p>
    <w:p w14:paraId="40AA363E" w14:textId="77777777" w:rsidR="00E62315" w:rsidRPr="00A52C69" w:rsidRDefault="00E62315" w:rsidP="00E62315">
      <w:pPr>
        <w:spacing w:after="0" w:line="240" w:lineRule="auto"/>
        <w:jc w:val="both"/>
        <w:rPr>
          <w:rFonts w:cstheme="minorHAnsi"/>
          <w:lang w:val="ro-RO"/>
        </w:rPr>
      </w:pPr>
    </w:p>
    <w:p w14:paraId="5CEFCC1A" w14:textId="77777777" w:rsidR="00E62315" w:rsidRPr="00A52C69" w:rsidRDefault="00E62315" w:rsidP="00E62315">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prestare precizați și va fi trimisă la:</w:t>
      </w:r>
    </w:p>
    <w:p w14:paraId="637C41BC" w14:textId="77777777" w:rsidR="0047014F" w:rsidRPr="00A52C69" w:rsidRDefault="0047014F" w:rsidP="0047014F">
      <w:pPr>
        <w:spacing w:after="0" w:line="240" w:lineRule="auto"/>
        <w:ind w:left="1260" w:hanging="540"/>
        <w:rPr>
          <w:rFonts w:cstheme="minorHAnsi"/>
          <w:lang w:val="ro-RO"/>
        </w:rPr>
      </w:pPr>
      <w:r w:rsidRPr="00A52C69">
        <w:rPr>
          <w:rFonts w:cstheme="minorHAnsi"/>
          <w:lang w:val="ro-RO"/>
        </w:rPr>
        <w:t>Adresa:</w:t>
      </w:r>
      <w:r>
        <w:rPr>
          <w:rFonts w:cstheme="minorHAnsi"/>
          <w:lang w:val="ro-RO"/>
        </w:rPr>
        <w:t xml:space="preserve"> Universitatea Transilvania din Brașov, Facultatea de Știința și Ingineria Materialelor, Bdul Eroilor, nr.29, 500036, Brașov</w:t>
      </w:r>
    </w:p>
    <w:p w14:paraId="30F2C6A7" w14:textId="77777777" w:rsidR="0047014F" w:rsidRPr="00A52C69" w:rsidRDefault="0047014F" w:rsidP="0047014F">
      <w:pPr>
        <w:spacing w:after="0" w:line="240" w:lineRule="auto"/>
        <w:ind w:left="1260" w:hanging="540"/>
        <w:rPr>
          <w:rFonts w:cstheme="minorHAnsi"/>
          <w:lang w:val="ro-RO"/>
        </w:rPr>
      </w:pPr>
      <w:r w:rsidRPr="00A52C69">
        <w:rPr>
          <w:rFonts w:cstheme="minorHAnsi"/>
          <w:lang w:val="ro-RO"/>
        </w:rPr>
        <w:t>Telefon:</w:t>
      </w:r>
      <w:r>
        <w:rPr>
          <w:rFonts w:cstheme="minorHAnsi"/>
          <w:lang w:val="ro-RO"/>
        </w:rPr>
        <w:t xml:space="preserve"> 0732148472, Fax: </w:t>
      </w:r>
      <w:r>
        <w:t>0268 471626</w:t>
      </w:r>
    </w:p>
    <w:p w14:paraId="6CBBCA15" w14:textId="77777777" w:rsidR="0047014F" w:rsidRPr="00A52C69" w:rsidRDefault="0047014F" w:rsidP="0047014F">
      <w:pPr>
        <w:spacing w:after="0" w:line="240" w:lineRule="auto"/>
        <w:ind w:left="1260" w:hanging="540"/>
        <w:rPr>
          <w:rFonts w:cstheme="minorHAnsi"/>
          <w:lang w:val="ro-RO"/>
        </w:rPr>
      </w:pPr>
      <w:r w:rsidRPr="00A52C69">
        <w:rPr>
          <w:rFonts w:cstheme="minorHAnsi"/>
          <w:lang w:val="ro-RO"/>
        </w:rPr>
        <w:t>E-mail:</w:t>
      </w:r>
      <w:r>
        <w:rPr>
          <w:rFonts w:cstheme="minorHAnsi"/>
          <w:lang w:val="ro-RO"/>
        </w:rPr>
        <w:t xml:space="preserve"> </w:t>
      </w:r>
      <w:hyperlink r:id="rId7" w:history="1">
        <w:r w:rsidRPr="00E65331">
          <w:rPr>
            <w:rStyle w:val="Hyperlink"/>
            <w:rFonts w:cstheme="minorHAnsi"/>
            <w:lang w:val="ro-RO"/>
          </w:rPr>
          <w:t>camelia.gabor@unitbv.ro</w:t>
        </w:r>
      </w:hyperlink>
      <w:r>
        <w:rPr>
          <w:rFonts w:cstheme="minorHAnsi"/>
          <w:lang w:val="ro-RO"/>
        </w:rPr>
        <w:t>, tehnic@unitbv.ro</w:t>
      </w:r>
    </w:p>
    <w:p w14:paraId="7B448A86" w14:textId="77777777" w:rsidR="0047014F" w:rsidRPr="00A52C69" w:rsidRDefault="0047014F" w:rsidP="0047014F">
      <w:pPr>
        <w:spacing w:after="0" w:line="240" w:lineRule="auto"/>
        <w:ind w:left="1260" w:hanging="540"/>
        <w:rPr>
          <w:rFonts w:cstheme="minorHAnsi"/>
          <w:lang w:val="ro-RO"/>
        </w:rPr>
      </w:pPr>
      <w:r w:rsidRPr="00A52C69">
        <w:rPr>
          <w:rFonts w:cstheme="minorHAnsi"/>
          <w:lang w:val="ro-RO"/>
        </w:rPr>
        <w:t>Persoan</w:t>
      </w:r>
      <w:r>
        <w:rPr>
          <w:rFonts w:cstheme="minorHAnsi"/>
          <w:lang w:val="ro-RO"/>
        </w:rPr>
        <w:t>e</w:t>
      </w:r>
      <w:r w:rsidRPr="00A52C69">
        <w:rPr>
          <w:rFonts w:cstheme="minorHAnsi"/>
          <w:lang w:val="ro-RO"/>
        </w:rPr>
        <w:t xml:space="preserve"> de contact: </w:t>
      </w:r>
      <w:r>
        <w:rPr>
          <w:rFonts w:cstheme="minorHAnsi"/>
          <w:lang w:val="ro-RO"/>
        </w:rPr>
        <w:t>Camelia Gabor, Lucian Mîzgaciu</w:t>
      </w:r>
    </w:p>
    <w:p w14:paraId="647994D4" w14:textId="77777777" w:rsidR="00E62315" w:rsidRPr="00A52C69" w:rsidRDefault="00E62315" w:rsidP="00E62315">
      <w:pPr>
        <w:spacing w:after="0" w:line="240" w:lineRule="auto"/>
        <w:rPr>
          <w:rFonts w:cstheme="minorHAnsi"/>
          <w:lang w:val="ro-RO"/>
        </w:rPr>
      </w:pPr>
    </w:p>
    <w:p w14:paraId="274F779D" w14:textId="77777777" w:rsidR="00E62315" w:rsidRPr="00A52C69" w:rsidRDefault="00E62315" w:rsidP="00E62315">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 xml:space="preserve">Se acceptă oferte în original, prine-mail sau fax. </w:t>
      </w:r>
      <w:r w:rsidRPr="00A52C69">
        <w:rPr>
          <w:rFonts w:cstheme="minorHAnsi"/>
          <w:i/>
          <w:color w:val="FF0000"/>
          <w:lang w:val="ro-RO"/>
        </w:rPr>
        <w:t>(în cazul ofertei transmise prin E-mail/fax, Beneficiarul poate solicita transmiterea ulterioară, într-un timp rezonabil indicat, a ofertei în original)</w:t>
      </w:r>
    </w:p>
    <w:p w14:paraId="2EAC7969" w14:textId="77777777" w:rsidR="00E62315" w:rsidRPr="00A52C69" w:rsidRDefault="00E62315" w:rsidP="00E62315">
      <w:pPr>
        <w:spacing w:after="0" w:line="240" w:lineRule="auto"/>
        <w:rPr>
          <w:rFonts w:cstheme="minorHAnsi"/>
          <w:lang w:val="ro-RO"/>
        </w:rPr>
      </w:pPr>
    </w:p>
    <w:p w14:paraId="29BA6D8A" w14:textId="57298939" w:rsidR="00E62315" w:rsidRPr="00A52C69" w:rsidRDefault="00E62315" w:rsidP="00E62315">
      <w:pPr>
        <w:spacing w:after="0" w:line="240" w:lineRule="auto"/>
        <w:ind w:left="540" w:hanging="540"/>
        <w:jc w:val="both"/>
        <w:rPr>
          <w:rFonts w:cstheme="minorHAnsi"/>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E41CF2" w:rsidRPr="00E41CF2">
        <w:rPr>
          <w:rFonts w:cstheme="minorHAnsi"/>
          <w:lang w:val="ro-RO"/>
        </w:rPr>
        <w:t>11</w:t>
      </w:r>
      <w:r w:rsidR="00E600A8" w:rsidRPr="00E41CF2">
        <w:rPr>
          <w:rFonts w:cstheme="minorHAnsi"/>
          <w:lang w:val="ro-RO"/>
        </w:rPr>
        <w:t>.07.2022, ora 1</w:t>
      </w:r>
      <w:r w:rsidR="00F15518" w:rsidRPr="00E41CF2">
        <w:rPr>
          <w:rFonts w:cstheme="minorHAnsi"/>
          <w:lang w:val="ro-RO"/>
        </w:rPr>
        <w:t>4</w:t>
      </w:r>
      <w:r w:rsidR="00E600A8" w:rsidRPr="00E41CF2">
        <w:rPr>
          <w:rFonts w:cstheme="minorHAnsi"/>
          <w:lang w:val="ro-RO"/>
        </w:rPr>
        <w:t>:00</w:t>
      </w:r>
      <w:r w:rsidRPr="00E41CF2">
        <w:rPr>
          <w:rFonts w:cstheme="minorHAnsi"/>
          <w:lang w:val="ro-RO"/>
        </w:rPr>
        <w:t>.</w:t>
      </w:r>
      <w:r w:rsidRPr="00A52C69">
        <w:rPr>
          <w:rFonts w:cstheme="minorHAnsi"/>
          <w:lang w:val="ro-RO"/>
        </w:rPr>
        <w:t xml:space="preserve"> </w:t>
      </w:r>
      <w:r w:rsidRPr="00A52C69">
        <w:rPr>
          <w:rFonts w:cstheme="minorHAnsi"/>
          <w:color w:val="000000"/>
          <w:lang w:val="ro-RO"/>
        </w:rPr>
        <w:t>Orice ofertă primită după termenul limită menționat va fi respinsă.</w:t>
      </w:r>
    </w:p>
    <w:p w14:paraId="70090A0B" w14:textId="77777777" w:rsidR="00E62315" w:rsidRPr="00A52C69" w:rsidRDefault="00E62315" w:rsidP="00E62315">
      <w:pPr>
        <w:spacing w:after="0" w:line="240" w:lineRule="auto"/>
        <w:ind w:left="540" w:hanging="540"/>
        <w:rPr>
          <w:rFonts w:cstheme="minorHAnsi"/>
          <w:lang w:val="ro-RO"/>
        </w:rPr>
      </w:pPr>
    </w:p>
    <w:p w14:paraId="25D329B4" w14:textId="77777777" w:rsidR="00E62315" w:rsidRPr="00A52C69" w:rsidRDefault="00E62315" w:rsidP="00E62315">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Preţul total trebuie să includă toate serviciile prevăzute şi orice alte costuri necesare realizării serviciilor, conform cerințelor și specificațiilor Beneficiarului. Oferta va fi exprimată în Lei, iar TVA va fi indicat separat.</w:t>
      </w:r>
    </w:p>
    <w:p w14:paraId="30F3B2D6" w14:textId="77777777" w:rsidR="00E62315" w:rsidRPr="00A52C69" w:rsidRDefault="00E62315" w:rsidP="00E62315">
      <w:pPr>
        <w:spacing w:after="0" w:line="240" w:lineRule="auto"/>
        <w:ind w:left="540" w:hanging="540"/>
        <w:jc w:val="both"/>
        <w:rPr>
          <w:rFonts w:cstheme="minorHAnsi"/>
          <w:lang w:val="ro-RO"/>
        </w:rPr>
      </w:pPr>
    </w:p>
    <w:p w14:paraId="10208A6C" w14:textId="77777777" w:rsidR="00E62315" w:rsidRPr="00A52C69" w:rsidRDefault="00E62315" w:rsidP="00E62315">
      <w:pPr>
        <w:spacing w:after="0" w:line="240" w:lineRule="auto"/>
        <w:ind w:left="540" w:hanging="540"/>
        <w:jc w:val="both"/>
        <w:rPr>
          <w:rFonts w:cstheme="minorHAnsi"/>
          <w:lang w:val="ro-RO"/>
        </w:rPr>
      </w:pPr>
      <w:r w:rsidRPr="00A52C69">
        <w:rPr>
          <w:rFonts w:cstheme="minorHAnsi"/>
          <w:lang w:val="ro-RO"/>
        </w:rPr>
        <w:lastRenderedPageBreak/>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30 zile de la data limită pentru depunerea ofertelor menţionată la alin. 5 de mai sus.</w:t>
      </w:r>
    </w:p>
    <w:p w14:paraId="4B6AFA12" w14:textId="77777777" w:rsidR="00E62315" w:rsidRPr="00A52C69" w:rsidRDefault="00E62315" w:rsidP="00E62315">
      <w:pPr>
        <w:spacing w:after="0" w:line="240" w:lineRule="auto"/>
        <w:ind w:left="540" w:hanging="540"/>
        <w:rPr>
          <w:rFonts w:cstheme="minorHAnsi"/>
          <w:lang w:val="ro-RO"/>
        </w:rPr>
      </w:pPr>
    </w:p>
    <w:p w14:paraId="62085E27" w14:textId="2E18A276" w:rsidR="00E62315" w:rsidRPr="00A52C69" w:rsidRDefault="00E62315" w:rsidP="00E62315">
      <w:pPr>
        <w:spacing w:after="0" w:line="240" w:lineRule="auto"/>
        <w:ind w:left="540" w:hanging="540"/>
        <w:jc w:val="both"/>
        <w:rPr>
          <w:rFonts w:cstheme="minorHAnsi"/>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w:t>
      </w:r>
      <w:r w:rsidRPr="007B70E4">
        <w:rPr>
          <w:rFonts w:cstheme="minorHAnsi"/>
          <w:szCs w:val="24"/>
          <w:highlight w:val="cyan"/>
          <w:lang w:val="ro-RO"/>
        </w:rPr>
        <w:t>a Certificatului de Înregistrare sau a Certificatului Constatator</w:t>
      </w:r>
      <w:r>
        <w:rPr>
          <w:rFonts w:cstheme="minorHAnsi"/>
          <w:szCs w:val="24"/>
          <w:lang w:val="ro-RO"/>
        </w:rPr>
        <w:t xml:space="preserve"> </w:t>
      </w:r>
      <w:r w:rsidRPr="00A52C69">
        <w:rPr>
          <w:rFonts w:cstheme="minorHAnsi"/>
          <w:szCs w:val="24"/>
          <w:lang w:val="ro-RO"/>
        </w:rPr>
        <w:t>eliberat de Oficiul Registrului Comerțului din care să rezulte numele complet, sediul și domeniul de activitate</w:t>
      </w:r>
      <w:r w:rsidR="00E41861">
        <w:rPr>
          <w:rFonts w:cstheme="minorHAnsi"/>
          <w:szCs w:val="24"/>
          <w:lang w:val="ro-RO"/>
        </w:rPr>
        <w:t xml:space="preserve"> și dovada deținerii </w:t>
      </w:r>
      <w:r w:rsidR="00E41861" w:rsidRPr="000956E0">
        <w:rPr>
          <w:rFonts w:cstheme="minorHAnsi"/>
          <w:szCs w:val="24"/>
          <w:highlight w:val="cyan"/>
          <w:lang w:val="ro-RO"/>
        </w:rPr>
        <w:t>licenței de transport persoane</w:t>
      </w:r>
      <w:r w:rsidR="00E41861">
        <w:rPr>
          <w:rFonts w:cstheme="minorHAnsi"/>
          <w:szCs w:val="24"/>
          <w:lang w:val="ro-RO"/>
        </w:rPr>
        <w:t xml:space="preserve">. </w:t>
      </w:r>
    </w:p>
    <w:p w14:paraId="7610E14C" w14:textId="77777777" w:rsidR="00E62315" w:rsidRPr="00A52C69" w:rsidRDefault="00E62315" w:rsidP="00E62315">
      <w:pPr>
        <w:spacing w:after="0" w:line="240" w:lineRule="auto"/>
        <w:ind w:left="540" w:hanging="540"/>
        <w:jc w:val="both"/>
        <w:rPr>
          <w:rFonts w:cstheme="minorHAnsi"/>
          <w:lang w:val="ro-RO"/>
        </w:rPr>
      </w:pPr>
    </w:p>
    <w:p w14:paraId="00A0065E" w14:textId="24A59C29" w:rsidR="00E62315" w:rsidRPr="000956E0" w:rsidRDefault="00E62315" w:rsidP="00E62315">
      <w:pPr>
        <w:spacing w:after="0" w:line="240" w:lineRule="auto"/>
        <w:ind w:left="540" w:hanging="540"/>
        <w:jc w:val="both"/>
        <w:rPr>
          <w:rFonts w:cstheme="minorHAnsi"/>
          <w:color w:val="000000" w:themeColor="text1"/>
          <w:lang w:val="ro-RO"/>
        </w:rPr>
      </w:pPr>
      <w:r w:rsidRPr="00A52C69">
        <w:rPr>
          <w:rFonts w:cstheme="minorHAnsi"/>
          <w:lang w:val="ro-RO"/>
        </w:rPr>
        <w:t>9.</w:t>
      </w:r>
      <w:r w:rsidRPr="00A52C69">
        <w:rPr>
          <w:rFonts w:cstheme="minorHAnsi"/>
          <w:lang w:val="ro-RO"/>
        </w:rPr>
        <w:tab/>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w:t>
      </w:r>
      <w:r w:rsidRPr="00467B0E">
        <w:rPr>
          <w:rFonts w:cstheme="minorHAnsi"/>
          <w:lang w:val="ro-RO"/>
        </w:rPr>
        <w:t>preţurilor</w:t>
      </w:r>
      <w:r w:rsidRPr="000956E0">
        <w:rPr>
          <w:rFonts w:cstheme="minorHAnsi"/>
          <w:lang w:val="ro-RO"/>
        </w:rPr>
        <w:t xml:space="preserve">. </w:t>
      </w:r>
      <w:r w:rsidRPr="000956E0">
        <w:rPr>
          <w:rFonts w:cstheme="minorHAnsi"/>
          <w:color w:val="000000" w:themeColor="text1"/>
          <w:lang w:val="ro-RO"/>
        </w:rPr>
        <w:t>Contractul se va acorda firmei care îndeplinește toate specificațiile tehnice solicitate și care oferă cel mai mic preţ total evaluat, fără TVA .</w:t>
      </w:r>
    </w:p>
    <w:p w14:paraId="1620EB0A" w14:textId="77777777" w:rsidR="00E62315" w:rsidRPr="00A52C69" w:rsidRDefault="00E62315" w:rsidP="00E62315">
      <w:pPr>
        <w:spacing w:after="0" w:line="240" w:lineRule="auto"/>
        <w:ind w:left="1080" w:hanging="540"/>
        <w:rPr>
          <w:rFonts w:cstheme="minorHAnsi"/>
          <w:lang w:val="ro-RO"/>
        </w:rPr>
      </w:pPr>
    </w:p>
    <w:p w14:paraId="07E59C87" w14:textId="77777777" w:rsidR="00E62315" w:rsidRPr="00A52C69" w:rsidRDefault="00E62315" w:rsidP="00E62315">
      <w:pPr>
        <w:spacing w:after="0" w:line="240" w:lineRule="auto"/>
        <w:ind w:left="540" w:hanging="540"/>
        <w:jc w:val="both"/>
        <w:rPr>
          <w:rFonts w:cstheme="minorHAnsi"/>
          <w:lang w:val="ro-RO"/>
        </w:rPr>
      </w:pPr>
    </w:p>
    <w:p w14:paraId="0EB2A75F" w14:textId="77777777" w:rsidR="00E62315" w:rsidRPr="00A52C69" w:rsidRDefault="00E62315" w:rsidP="00E62315">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14:paraId="76CBABCE" w14:textId="77777777" w:rsidR="00E62315" w:rsidRPr="00A52C69" w:rsidRDefault="00E62315" w:rsidP="00E62315">
      <w:pPr>
        <w:spacing w:after="0" w:line="240" w:lineRule="auto"/>
        <w:ind w:left="540" w:hanging="540"/>
        <w:rPr>
          <w:rFonts w:cstheme="minorHAnsi"/>
          <w:lang w:val="ro-RO"/>
        </w:rPr>
      </w:pPr>
    </w:p>
    <w:p w14:paraId="03C4F6DA" w14:textId="77777777" w:rsidR="00BA4C4F" w:rsidRPr="004F5031" w:rsidRDefault="00BA4C4F" w:rsidP="00BA4C4F">
      <w:pPr>
        <w:spacing w:after="0" w:line="240" w:lineRule="auto"/>
        <w:ind w:left="540"/>
        <w:rPr>
          <w:rFonts w:cstheme="minorHAnsi"/>
          <w:i/>
          <w:lang w:val="ro-RO"/>
        </w:rPr>
      </w:pPr>
      <w:r w:rsidRPr="004F5031">
        <w:rPr>
          <w:rFonts w:cstheme="minorHAnsi"/>
          <w:i/>
          <w:lang w:val="ro-RO"/>
        </w:rPr>
        <w:t xml:space="preserve">Responsabil achiziții </w:t>
      </w:r>
    </w:p>
    <w:p w14:paraId="363EC3A4" w14:textId="77777777" w:rsidR="00BA4C4F" w:rsidRPr="004F5031" w:rsidRDefault="00BA4C4F" w:rsidP="00BA4C4F">
      <w:pPr>
        <w:spacing w:after="0" w:line="240" w:lineRule="auto"/>
        <w:ind w:left="540"/>
        <w:rPr>
          <w:rFonts w:cstheme="minorHAnsi"/>
          <w:i/>
          <w:lang w:val="ro-RO"/>
        </w:rPr>
      </w:pPr>
      <w:r w:rsidRPr="004F5031">
        <w:rPr>
          <w:rFonts w:cstheme="minorHAnsi"/>
          <w:i/>
          <w:lang w:val="ro-RO"/>
        </w:rPr>
        <w:t>Lucian Mîzgaciu</w:t>
      </w:r>
    </w:p>
    <w:p w14:paraId="35A0E316" w14:textId="77777777" w:rsidR="00E62315" w:rsidRPr="00A52C69" w:rsidRDefault="00E62315" w:rsidP="00E62315">
      <w:pPr>
        <w:spacing w:after="0" w:line="240" w:lineRule="auto"/>
        <w:ind w:left="540"/>
        <w:rPr>
          <w:rFonts w:cstheme="minorHAnsi"/>
          <w:i/>
          <w:color w:val="FF0000"/>
          <w:lang w:val="ro-RO"/>
        </w:rPr>
      </w:pPr>
    </w:p>
    <w:p w14:paraId="78348FF1" w14:textId="77777777" w:rsidR="00E62315" w:rsidRPr="00A52C69" w:rsidRDefault="00E62315" w:rsidP="00E62315">
      <w:pPr>
        <w:spacing w:after="0" w:line="240" w:lineRule="auto"/>
        <w:ind w:left="540"/>
        <w:rPr>
          <w:rFonts w:cstheme="minorHAnsi"/>
          <w:i/>
          <w:color w:val="FF0000"/>
          <w:lang w:val="ro-RO"/>
        </w:rPr>
      </w:pPr>
    </w:p>
    <w:p w14:paraId="1382FF4C" w14:textId="77777777" w:rsidR="00E62315" w:rsidRPr="00A52C69" w:rsidRDefault="00E62315" w:rsidP="00E62315">
      <w:pPr>
        <w:spacing w:line="240" w:lineRule="auto"/>
        <w:rPr>
          <w:rFonts w:cstheme="minorHAnsi"/>
          <w:i/>
          <w:color w:val="FF0000"/>
          <w:lang w:val="ro-RO"/>
        </w:rPr>
      </w:pPr>
      <w:r w:rsidRPr="00A52C69">
        <w:rPr>
          <w:rFonts w:cstheme="minorHAnsi"/>
          <w:i/>
          <w:color w:val="FF0000"/>
          <w:lang w:val="ro-RO"/>
        </w:rPr>
        <w:br w:type="page"/>
      </w:r>
    </w:p>
    <w:p w14:paraId="2388CC12" w14:textId="77777777" w:rsidR="00E62315" w:rsidRPr="00A52C69" w:rsidRDefault="00E62315" w:rsidP="00E62315">
      <w:pPr>
        <w:spacing w:after="0" w:line="240" w:lineRule="auto"/>
        <w:ind w:left="540"/>
        <w:rPr>
          <w:rFonts w:cstheme="minorHAnsi"/>
          <w:i/>
          <w:color w:val="FF0000"/>
          <w:lang w:val="ro-RO"/>
        </w:rPr>
      </w:pPr>
    </w:p>
    <w:p w14:paraId="520990A0" w14:textId="77777777" w:rsidR="00E62315" w:rsidRPr="00A52C69" w:rsidRDefault="00E62315" w:rsidP="00E62315">
      <w:pPr>
        <w:pStyle w:val="Heading7"/>
        <w:rPr>
          <w:u w:val="single"/>
          <w:lang w:val="ro-RO"/>
        </w:rPr>
      </w:pPr>
      <w:r w:rsidRPr="00A52C69">
        <w:rPr>
          <w:lang w:val="ro-RO"/>
        </w:rPr>
        <w:t xml:space="preserve">Anexa   </w:t>
      </w:r>
    </w:p>
    <w:p w14:paraId="53FE2BE8" w14:textId="77777777" w:rsidR="00E62315" w:rsidRPr="00A52C69" w:rsidRDefault="00E62315" w:rsidP="00E62315">
      <w:pPr>
        <w:spacing w:after="0" w:line="240" w:lineRule="auto"/>
        <w:jc w:val="center"/>
        <w:rPr>
          <w:rFonts w:cstheme="minorHAnsi"/>
          <w:b/>
          <w:u w:val="single"/>
          <w:lang w:val="ro-RO"/>
        </w:rPr>
      </w:pPr>
      <w:r w:rsidRPr="00A52C69">
        <w:rPr>
          <w:rFonts w:cstheme="minorHAnsi"/>
          <w:b/>
          <w:u w:val="single"/>
          <w:lang w:val="ro-RO"/>
        </w:rPr>
        <w:t>Termeni şi Condiţii de Prestare*</w:t>
      </w:r>
      <w:r w:rsidRPr="00A52C69">
        <w:rPr>
          <w:rStyle w:val="FootnoteReference"/>
          <w:rFonts w:cstheme="minorHAnsi"/>
          <w:b/>
          <w:u w:val="single"/>
          <w:lang w:val="ro-RO"/>
        </w:rPr>
        <w:footnoteReference w:id="1"/>
      </w:r>
    </w:p>
    <w:p w14:paraId="58E73EB1" w14:textId="68013A3A" w:rsidR="00E62315" w:rsidRPr="00A52C69" w:rsidRDefault="00E62315" w:rsidP="00E62315">
      <w:pPr>
        <w:pStyle w:val="ChapterNumber"/>
        <w:jc w:val="center"/>
        <w:rPr>
          <w:rFonts w:asciiTheme="minorHAnsi" w:hAnsiTheme="minorHAnsi" w:cstheme="minorHAnsi"/>
          <w:i/>
          <w:color w:val="3366FF"/>
          <w:lang w:val="ro-RO"/>
        </w:rPr>
      </w:pPr>
      <w:r w:rsidRPr="00A52C69">
        <w:rPr>
          <w:rFonts w:asciiTheme="minorHAnsi" w:hAnsiTheme="minorHAnsi" w:cstheme="minorHAnsi"/>
          <w:lang w:val="ro-RO"/>
        </w:rPr>
        <w:t xml:space="preserve">Achiziția de </w:t>
      </w:r>
      <w:r w:rsidR="00BA4C4F">
        <w:rPr>
          <w:rFonts w:asciiTheme="minorHAnsi" w:hAnsiTheme="minorHAnsi" w:cstheme="minorHAnsi"/>
          <w:lang w:val="ro-RO"/>
        </w:rPr>
        <w:t>servicii de catering</w:t>
      </w:r>
    </w:p>
    <w:p w14:paraId="3A5CFD38" w14:textId="77777777" w:rsidR="00E62315" w:rsidRPr="00A52C69" w:rsidRDefault="00E62315" w:rsidP="00E62315">
      <w:pPr>
        <w:spacing w:after="0" w:line="240" w:lineRule="auto"/>
        <w:rPr>
          <w:rFonts w:cstheme="minorHAnsi"/>
          <w:lang w:val="ro-RO"/>
        </w:rPr>
      </w:pPr>
    </w:p>
    <w:p w14:paraId="26981AAD" w14:textId="77777777" w:rsidR="00BA4C4F" w:rsidRPr="00450810" w:rsidRDefault="00BA4C4F" w:rsidP="00BA4C4F">
      <w:pPr>
        <w:spacing w:after="0" w:line="240" w:lineRule="auto"/>
        <w:rPr>
          <w:rFonts w:cstheme="minorHAnsi"/>
          <w:lang w:val="ro-RO"/>
        </w:rPr>
      </w:pPr>
      <w:r w:rsidRPr="00450810">
        <w:rPr>
          <w:rFonts w:cstheme="minorHAnsi"/>
          <w:lang w:val="ro-RO"/>
        </w:rPr>
        <w:t>Proiectul privind Învățământul Secundar (ROSE)</w:t>
      </w:r>
    </w:p>
    <w:p w14:paraId="34443684" w14:textId="77777777" w:rsidR="00BA4C4F" w:rsidRPr="00450810" w:rsidRDefault="00BA4C4F" w:rsidP="00BA4C4F">
      <w:pPr>
        <w:spacing w:after="0" w:line="240" w:lineRule="auto"/>
        <w:rPr>
          <w:rFonts w:cstheme="minorHAnsi"/>
          <w:lang w:val="ro-RO"/>
        </w:rPr>
      </w:pPr>
      <w:r w:rsidRPr="00450810">
        <w:rPr>
          <w:rFonts w:cstheme="minorHAnsi"/>
          <w:lang w:val="ro-RO"/>
        </w:rPr>
        <w:t>Schema de Granturi – Punte de Vară</w:t>
      </w:r>
    </w:p>
    <w:p w14:paraId="37EC2D5C" w14:textId="77777777" w:rsidR="00BA4C4F" w:rsidRPr="00450810" w:rsidRDefault="00BA4C4F" w:rsidP="00BA4C4F">
      <w:pPr>
        <w:spacing w:after="0" w:line="240" w:lineRule="auto"/>
        <w:rPr>
          <w:rFonts w:cstheme="minorHAnsi"/>
          <w:lang w:val="ro-RO"/>
        </w:rPr>
      </w:pPr>
      <w:r w:rsidRPr="00450810">
        <w:rPr>
          <w:rFonts w:cstheme="minorHAnsi"/>
          <w:lang w:val="ro-RO"/>
        </w:rPr>
        <w:t>Beneficiar: Universitatea Transilvania din Brașov</w:t>
      </w:r>
    </w:p>
    <w:p w14:paraId="7A95003B" w14:textId="77777777" w:rsidR="00BA4C4F" w:rsidRPr="00450810" w:rsidRDefault="00BA4C4F" w:rsidP="00BA4C4F">
      <w:pPr>
        <w:spacing w:after="0" w:line="240" w:lineRule="auto"/>
        <w:rPr>
          <w:rFonts w:cstheme="minorHAnsi"/>
          <w:lang w:val="ro-RO"/>
        </w:rPr>
      </w:pPr>
      <w:r w:rsidRPr="00450810">
        <w:rPr>
          <w:rFonts w:cstheme="minorHAnsi"/>
          <w:lang w:val="ro-RO"/>
        </w:rPr>
        <w:t>Titlul subproiectului: Elevii de azi, inginerii de mâine în Știința și Ingineria Materialelor</w:t>
      </w:r>
    </w:p>
    <w:p w14:paraId="4136C128" w14:textId="77777777" w:rsidR="00BA4C4F" w:rsidRDefault="00BA4C4F" w:rsidP="00BA4C4F">
      <w:pPr>
        <w:spacing w:after="0" w:line="240" w:lineRule="auto"/>
        <w:rPr>
          <w:rFonts w:cstheme="minorHAnsi"/>
          <w:lang w:val="ro-RO"/>
        </w:rPr>
      </w:pPr>
      <w:r w:rsidRPr="00450810">
        <w:rPr>
          <w:rFonts w:cstheme="minorHAnsi"/>
          <w:lang w:val="ro-RO"/>
        </w:rPr>
        <w:t>Acord de grant nr. 340/SGU/PV/III/16.07.2020</w:t>
      </w:r>
      <w:r>
        <w:rPr>
          <w:rFonts w:cstheme="minorHAnsi"/>
          <w:lang w:val="ro-RO"/>
        </w:rPr>
        <w:t xml:space="preserve"> </w:t>
      </w:r>
    </w:p>
    <w:p w14:paraId="654658C1" w14:textId="77777777" w:rsidR="00E62315" w:rsidRPr="00A52C69" w:rsidRDefault="00E62315" w:rsidP="00BA4C4F">
      <w:pPr>
        <w:spacing w:after="0" w:line="240" w:lineRule="auto"/>
        <w:rPr>
          <w:rFonts w:cstheme="minorHAnsi"/>
          <w:lang w:val="ro-RO"/>
        </w:rPr>
      </w:pPr>
      <w:r w:rsidRPr="00BA4C4F">
        <w:rPr>
          <w:rFonts w:cstheme="minorHAnsi"/>
          <w:color w:val="FF0000"/>
          <w:lang w:val="ro-RO"/>
        </w:rPr>
        <w:t xml:space="preserve">Ofertant: </w:t>
      </w:r>
      <w:r w:rsidRPr="00A52C69">
        <w:rPr>
          <w:rFonts w:cstheme="minorHAnsi"/>
          <w:lang w:val="ro-RO"/>
        </w:rPr>
        <w:t>____________________</w:t>
      </w:r>
    </w:p>
    <w:p w14:paraId="56C7CBBD" w14:textId="77777777" w:rsidR="00E62315" w:rsidRPr="00A52C69" w:rsidRDefault="00E62315" w:rsidP="00E62315">
      <w:pPr>
        <w:spacing w:after="0" w:line="240" w:lineRule="auto"/>
        <w:rPr>
          <w:rFonts w:cstheme="minorHAnsi"/>
          <w:b/>
          <w:lang w:val="ro-RO"/>
        </w:rPr>
      </w:pPr>
    </w:p>
    <w:p w14:paraId="49DFF384" w14:textId="77777777" w:rsidR="00E62315" w:rsidRPr="00A52C69" w:rsidRDefault="00E62315" w:rsidP="00E62315">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catre Ofertant]</w:t>
      </w:r>
    </w:p>
    <w:p w14:paraId="2F8DF156" w14:textId="77777777" w:rsidR="00E62315" w:rsidRPr="00A52C69" w:rsidRDefault="00E62315" w:rsidP="00E62315">
      <w:pPr>
        <w:spacing w:after="0" w:line="240" w:lineRule="auto"/>
        <w:rPr>
          <w:rFonts w:cstheme="minorHAnsi"/>
          <w:b/>
          <w:sz w:val="16"/>
          <w:lang w:val="ro-RO"/>
        </w:rPr>
      </w:pPr>
      <w:r w:rsidRPr="00A52C69">
        <w:rPr>
          <w:rFonts w:cstheme="minorHAnsi"/>
          <w:b/>
          <w:lang w:val="ro-RO"/>
        </w:rPr>
        <w:tab/>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884"/>
        <w:gridCol w:w="779"/>
        <w:gridCol w:w="922"/>
        <w:gridCol w:w="1984"/>
        <w:gridCol w:w="1418"/>
        <w:gridCol w:w="1984"/>
      </w:tblGrid>
      <w:tr w:rsidR="000956E0" w:rsidRPr="004674D0" w14:paraId="4046FE28" w14:textId="77777777" w:rsidTr="000956E0">
        <w:trPr>
          <w:trHeight w:val="285"/>
        </w:trPr>
        <w:tc>
          <w:tcPr>
            <w:tcW w:w="810" w:type="dxa"/>
            <w:shd w:val="clear" w:color="auto" w:fill="auto"/>
            <w:noWrap/>
            <w:vAlign w:val="center"/>
          </w:tcPr>
          <w:p w14:paraId="737036AC" w14:textId="77777777" w:rsidR="000956E0" w:rsidRPr="00A52C69" w:rsidRDefault="000956E0" w:rsidP="0003605D">
            <w:pPr>
              <w:spacing w:after="0" w:line="240" w:lineRule="auto"/>
              <w:jc w:val="center"/>
              <w:rPr>
                <w:rFonts w:cstheme="minorHAnsi"/>
                <w:b/>
                <w:lang w:val="ro-RO"/>
              </w:rPr>
            </w:pPr>
            <w:r w:rsidRPr="00A52C69">
              <w:rPr>
                <w:rFonts w:cstheme="minorHAnsi"/>
                <w:b/>
                <w:lang w:val="ro-RO"/>
              </w:rPr>
              <w:t>Nr. crt.</w:t>
            </w:r>
          </w:p>
          <w:p w14:paraId="32EE5ACC" w14:textId="77777777" w:rsidR="000956E0" w:rsidRPr="00A52C69" w:rsidRDefault="000956E0" w:rsidP="0003605D">
            <w:pPr>
              <w:spacing w:after="0" w:line="240" w:lineRule="auto"/>
              <w:jc w:val="center"/>
              <w:rPr>
                <w:rFonts w:cstheme="minorHAnsi"/>
                <w:sz w:val="20"/>
                <w:lang w:val="ro-RO"/>
              </w:rPr>
            </w:pPr>
            <w:r w:rsidRPr="00A52C69">
              <w:rPr>
                <w:rFonts w:cstheme="minorHAnsi"/>
                <w:sz w:val="20"/>
                <w:lang w:val="ro-RO"/>
              </w:rPr>
              <w:t>(1)</w:t>
            </w:r>
          </w:p>
        </w:tc>
        <w:tc>
          <w:tcPr>
            <w:tcW w:w="1884" w:type="dxa"/>
            <w:shd w:val="clear" w:color="auto" w:fill="auto"/>
            <w:vAlign w:val="center"/>
          </w:tcPr>
          <w:p w14:paraId="7D1E16C0" w14:textId="77777777" w:rsidR="000956E0" w:rsidRPr="00A52C69" w:rsidRDefault="000956E0" w:rsidP="0003605D">
            <w:pPr>
              <w:spacing w:after="0" w:line="240" w:lineRule="auto"/>
              <w:jc w:val="center"/>
              <w:rPr>
                <w:rFonts w:cstheme="minorHAnsi"/>
                <w:b/>
                <w:lang w:val="ro-RO"/>
              </w:rPr>
            </w:pPr>
            <w:r w:rsidRPr="00A52C69">
              <w:rPr>
                <w:rFonts w:cstheme="minorHAnsi"/>
                <w:b/>
                <w:lang w:val="ro-RO"/>
              </w:rPr>
              <w:t>Denumirea serviciilor</w:t>
            </w:r>
          </w:p>
          <w:p w14:paraId="065BD15E" w14:textId="77777777" w:rsidR="000956E0" w:rsidRPr="00A52C69" w:rsidRDefault="000956E0" w:rsidP="0003605D">
            <w:pPr>
              <w:spacing w:after="0" w:line="240" w:lineRule="auto"/>
              <w:jc w:val="center"/>
              <w:rPr>
                <w:rFonts w:cstheme="minorHAnsi"/>
                <w:sz w:val="20"/>
                <w:lang w:val="ro-RO"/>
              </w:rPr>
            </w:pPr>
            <w:r w:rsidRPr="00A52C69">
              <w:rPr>
                <w:rFonts w:cstheme="minorHAnsi"/>
                <w:sz w:val="20"/>
                <w:lang w:val="ro-RO"/>
              </w:rPr>
              <w:t>(2)</w:t>
            </w:r>
          </w:p>
        </w:tc>
        <w:tc>
          <w:tcPr>
            <w:tcW w:w="779" w:type="dxa"/>
            <w:vAlign w:val="center"/>
          </w:tcPr>
          <w:p w14:paraId="4A609557" w14:textId="78DE21EC" w:rsidR="000956E0" w:rsidRPr="000956E0" w:rsidRDefault="000956E0" w:rsidP="000956E0">
            <w:pPr>
              <w:spacing w:after="0" w:line="240" w:lineRule="auto"/>
              <w:jc w:val="center"/>
              <w:rPr>
                <w:rFonts w:cstheme="minorHAnsi"/>
                <w:b/>
                <w:lang w:val="ro-RO"/>
              </w:rPr>
            </w:pPr>
            <w:r w:rsidRPr="000956E0">
              <w:rPr>
                <w:rFonts w:cstheme="minorHAnsi"/>
                <w:b/>
                <w:lang w:val="ro-RO"/>
              </w:rPr>
              <w:t>U.M.</w:t>
            </w:r>
          </w:p>
        </w:tc>
        <w:tc>
          <w:tcPr>
            <w:tcW w:w="922" w:type="dxa"/>
            <w:vAlign w:val="center"/>
          </w:tcPr>
          <w:p w14:paraId="0B7BC251" w14:textId="7774795B" w:rsidR="000956E0" w:rsidRPr="00A52C69" w:rsidRDefault="000956E0" w:rsidP="0003605D">
            <w:pPr>
              <w:spacing w:after="0" w:line="240" w:lineRule="auto"/>
              <w:jc w:val="center"/>
              <w:rPr>
                <w:rFonts w:cstheme="minorHAnsi"/>
                <w:b/>
                <w:lang w:val="ro-RO"/>
              </w:rPr>
            </w:pPr>
            <w:r w:rsidRPr="00A52C69">
              <w:rPr>
                <w:rFonts w:cstheme="minorHAnsi"/>
                <w:b/>
                <w:lang w:val="ro-RO"/>
              </w:rPr>
              <w:t>Cant.</w:t>
            </w:r>
          </w:p>
          <w:p w14:paraId="25DA55A0" w14:textId="77777777" w:rsidR="000956E0" w:rsidRPr="00A52C69" w:rsidRDefault="000956E0" w:rsidP="0003605D">
            <w:pPr>
              <w:spacing w:after="0" w:line="240" w:lineRule="auto"/>
              <w:jc w:val="center"/>
              <w:rPr>
                <w:rFonts w:cstheme="minorHAnsi"/>
                <w:sz w:val="20"/>
                <w:lang w:val="ro-RO"/>
              </w:rPr>
            </w:pPr>
            <w:r w:rsidRPr="00A52C69">
              <w:rPr>
                <w:rFonts w:cstheme="minorHAnsi"/>
                <w:sz w:val="20"/>
                <w:lang w:val="ro-RO"/>
              </w:rPr>
              <w:t>(3)</w:t>
            </w:r>
          </w:p>
        </w:tc>
        <w:tc>
          <w:tcPr>
            <w:tcW w:w="1984" w:type="dxa"/>
            <w:vAlign w:val="center"/>
          </w:tcPr>
          <w:p w14:paraId="74D204E2" w14:textId="77777777" w:rsidR="000956E0" w:rsidRPr="00A52C69" w:rsidRDefault="000956E0" w:rsidP="0003605D">
            <w:pPr>
              <w:spacing w:after="0" w:line="240" w:lineRule="auto"/>
              <w:jc w:val="center"/>
              <w:rPr>
                <w:rFonts w:cstheme="minorHAnsi"/>
                <w:b/>
                <w:lang w:val="ro-RO"/>
              </w:rPr>
            </w:pPr>
            <w:r w:rsidRPr="00A52C69">
              <w:rPr>
                <w:rFonts w:cstheme="minorHAnsi"/>
                <w:b/>
                <w:lang w:val="ro-RO"/>
              </w:rPr>
              <w:t>Valoare Totala fără TVA</w:t>
            </w:r>
          </w:p>
          <w:p w14:paraId="38124C89" w14:textId="77777777" w:rsidR="000956E0" w:rsidRPr="00A52C69" w:rsidRDefault="000956E0" w:rsidP="0003605D">
            <w:pPr>
              <w:spacing w:after="0" w:line="240" w:lineRule="auto"/>
              <w:jc w:val="center"/>
              <w:rPr>
                <w:rFonts w:cstheme="minorHAnsi"/>
                <w:sz w:val="20"/>
                <w:lang w:val="ro-RO"/>
              </w:rPr>
            </w:pPr>
            <w:r w:rsidRPr="00A52C69">
              <w:rPr>
                <w:rFonts w:cstheme="minorHAnsi"/>
                <w:sz w:val="20"/>
                <w:lang w:val="ro-RO"/>
              </w:rPr>
              <w:t>(5=3*4)</w:t>
            </w:r>
          </w:p>
        </w:tc>
        <w:tc>
          <w:tcPr>
            <w:tcW w:w="1418" w:type="dxa"/>
            <w:vAlign w:val="center"/>
          </w:tcPr>
          <w:p w14:paraId="310EF61E" w14:textId="77777777" w:rsidR="000956E0" w:rsidRPr="00A52C69" w:rsidRDefault="000956E0" w:rsidP="0003605D">
            <w:pPr>
              <w:spacing w:after="0" w:line="240" w:lineRule="auto"/>
              <w:jc w:val="center"/>
              <w:rPr>
                <w:rFonts w:cstheme="minorHAnsi"/>
                <w:b/>
                <w:lang w:val="ro-RO"/>
              </w:rPr>
            </w:pPr>
            <w:r w:rsidRPr="00A52C69">
              <w:rPr>
                <w:rFonts w:cstheme="minorHAnsi"/>
                <w:b/>
                <w:lang w:val="ro-RO"/>
              </w:rPr>
              <w:t>TVA</w:t>
            </w:r>
          </w:p>
          <w:p w14:paraId="2604A847" w14:textId="77777777" w:rsidR="000956E0" w:rsidRPr="00A52C69" w:rsidRDefault="000956E0" w:rsidP="0003605D">
            <w:pPr>
              <w:spacing w:after="0" w:line="240" w:lineRule="auto"/>
              <w:jc w:val="center"/>
              <w:rPr>
                <w:rFonts w:cstheme="minorHAnsi"/>
                <w:sz w:val="20"/>
                <w:lang w:val="ro-RO"/>
              </w:rPr>
            </w:pPr>
            <w:r w:rsidRPr="00A52C69">
              <w:rPr>
                <w:rFonts w:cstheme="minorHAnsi"/>
                <w:sz w:val="20"/>
                <w:lang w:val="ro-RO"/>
              </w:rPr>
              <w:t>(6=5* %TVA)</w:t>
            </w:r>
          </w:p>
        </w:tc>
        <w:tc>
          <w:tcPr>
            <w:tcW w:w="1984" w:type="dxa"/>
            <w:shd w:val="clear" w:color="auto" w:fill="auto"/>
            <w:noWrap/>
            <w:vAlign w:val="center"/>
          </w:tcPr>
          <w:p w14:paraId="1BB87B4B" w14:textId="77777777" w:rsidR="000956E0" w:rsidRPr="00A52C69" w:rsidRDefault="000956E0" w:rsidP="0003605D">
            <w:pPr>
              <w:spacing w:after="0" w:line="240" w:lineRule="auto"/>
              <w:jc w:val="center"/>
              <w:rPr>
                <w:rFonts w:cstheme="minorHAnsi"/>
                <w:b/>
                <w:lang w:val="ro-RO"/>
              </w:rPr>
            </w:pPr>
            <w:r w:rsidRPr="00A52C69">
              <w:rPr>
                <w:rFonts w:cstheme="minorHAnsi"/>
                <w:b/>
                <w:lang w:val="ro-RO"/>
              </w:rPr>
              <w:t>Valoare totala cu TVA</w:t>
            </w:r>
          </w:p>
          <w:p w14:paraId="0F5EBB60" w14:textId="77777777" w:rsidR="000956E0" w:rsidRPr="00A52C69" w:rsidRDefault="000956E0" w:rsidP="0003605D">
            <w:pPr>
              <w:spacing w:after="0" w:line="240" w:lineRule="auto"/>
              <w:jc w:val="center"/>
              <w:rPr>
                <w:rFonts w:cstheme="minorHAnsi"/>
                <w:sz w:val="20"/>
                <w:lang w:val="ro-RO"/>
              </w:rPr>
            </w:pPr>
            <w:r w:rsidRPr="00A52C69">
              <w:rPr>
                <w:rFonts w:cstheme="minorHAnsi"/>
                <w:sz w:val="20"/>
                <w:lang w:val="ro-RO"/>
              </w:rPr>
              <w:t>(7=5+6)</w:t>
            </w:r>
          </w:p>
        </w:tc>
      </w:tr>
      <w:tr w:rsidR="000956E0" w:rsidRPr="004674D0" w14:paraId="1D59923C" w14:textId="77777777" w:rsidTr="000956E0">
        <w:trPr>
          <w:trHeight w:val="285"/>
        </w:trPr>
        <w:tc>
          <w:tcPr>
            <w:tcW w:w="810" w:type="dxa"/>
            <w:shd w:val="clear" w:color="auto" w:fill="auto"/>
            <w:noWrap/>
            <w:vAlign w:val="bottom"/>
          </w:tcPr>
          <w:p w14:paraId="7E912BC7" w14:textId="62EF1326" w:rsidR="000956E0" w:rsidRPr="00A52C69" w:rsidRDefault="000956E0" w:rsidP="0003605D">
            <w:pPr>
              <w:spacing w:after="0" w:line="240" w:lineRule="auto"/>
              <w:ind w:left="162"/>
              <w:rPr>
                <w:rFonts w:cstheme="minorHAnsi"/>
                <w:lang w:val="ro-RO"/>
              </w:rPr>
            </w:pPr>
            <w:r>
              <w:rPr>
                <w:rFonts w:cstheme="minorHAnsi"/>
                <w:lang w:val="ro-RO"/>
              </w:rPr>
              <w:t>1</w:t>
            </w:r>
          </w:p>
        </w:tc>
        <w:tc>
          <w:tcPr>
            <w:tcW w:w="1884" w:type="dxa"/>
            <w:shd w:val="clear" w:color="auto" w:fill="auto"/>
            <w:vAlign w:val="bottom"/>
          </w:tcPr>
          <w:p w14:paraId="22497D09" w14:textId="402C7B4C" w:rsidR="000956E0" w:rsidRPr="00A52C69" w:rsidRDefault="000956E0" w:rsidP="0003605D">
            <w:pPr>
              <w:spacing w:after="0" w:line="240" w:lineRule="auto"/>
              <w:ind w:left="-198" w:firstLine="198"/>
              <w:jc w:val="center"/>
              <w:rPr>
                <w:rFonts w:cstheme="minorHAnsi"/>
                <w:lang w:val="ro-RO"/>
              </w:rPr>
            </w:pPr>
            <w:r>
              <w:rPr>
                <w:rFonts w:cstheme="minorHAnsi"/>
                <w:lang w:val="ro-RO"/>
              </w:rPr>
              <w:t>Servicii de transport elevi</w:t>
            </w:r>
          </w:p>
        </w:tc>
        <w:tc>
          <w:tcPr>
            <w:tcW w:w="779" w:type="dxa"/>
          </w:tcPr>
          <w:p w14:paraId="28586EBF" w14:textId="7D2F653E" w:rsidR="000956E0" w:rsidRPr="000956E0" w:rsidRDefault="000956E0" w:rsidP="0003605D">
            <w:pPr>
              <w:spacing w:after="0" w:line="240" w:lineRule="auto"/>
              <w:jc w:val="center"/>
              <w:rPr>
                <w:rFonts w:cstheme="minorHAnsi"/>
                <w:lang w:val="ro-RO"/>
              </w:rPr>
            </w:pPr>
            <w:r w:rsidRPr="000956E0">
              <w:rPr>
                <w:rFonts w:cstheme="minorHAnsi"/>
                <w:lang w:val="ro-RO"/>
              </w:rPr>
              <w:t>zile</w:t>
            </w:r>
          </w:p>
        </w:tc>
        <w:tc>
          <w:tcPr>
            <w:tcW w:w="922" w:type="dxa"/>
          </w:tcPr>
          <w:p w14:paraId="784E92F7" w14:textId="60BAFC90" w:rsidR="000956E0" w:rsidRPr="00A52C69" w:rsidRDefault="000956E0" w:rsidP="0003605D">
            <w:pPr>
              <w:spacing w:after="0" w:line="240" w:lineRule="auto"/>
              <w:jc w:val="center"/>
              <w:rPr>
                <w:rFonts w:cstheme="minorHAnsi"/>
                <w:lang w:val="ro-RO"/>
              </w:rPr>
            </w:pPr>
            <w:r>
              <w:rPr>
                <w:rFonts w:cstheme="minorHAnsi"/>
                <w:lang w:val="ro-RO"/>
              </w:rPr>
              <w:t xml:space="preserve">11 </w:t>
            </w:r>
          </w:p>
        </w:tc>
        <w:tc>
          <w:tcPr>
            <w:tcW w:w="1984" w:type="dxa"/>
          </w:tcPr>
          <w:p w14:paraId="4C235432" w14:textId="77777777" w:rsidR="000956E0" w:rsidRPr="00A52C69" w:rsidRDefault="000956E0" w:rsidP="0003605D">
            <w:pPr>
              <w:spacing w:after="0" w:line="240" w:lineRule="auto"/>
              <w:jc w:val="center"/>
              <w:rPr>
                <w:rFonts w:cstheme="minorHAnsi"/>
                <w:lang w:val="ro-RO"/>
              </w:rPr>
            </w:pPr>
          </w:p>
        </w:tc>
        <w:tc>
          <w:tcPr>
            <w:tcW w:w="1418" w:type="dxa"/>
          </w:tcPr>
          <w:p w14:paraId="0261EF7D" w14:textId="77777777" w:rsidR="000956E0" w:rsidRPr="00A52C69" w:rsidRDefault="000956E0" w:rsidP="0003605D">
            <w:pPr>
              <w:spacing w:after="0" w:line="240" w:lineRule="auto"/>
              <w:jc w:val="center"/>
              <w:rPr>
                <w:rFonts w:cstheme="minorHAnsi"/>
                <w:lang w:val="ro-RO"/>
              </w:rPr>
            </w:pPr>
          </w:p>
        </w:tc>
        <w:tc>
          <w:tcPr>
            <w:tcW w:w="1984" w:type="dxa"/>
            <w:shd w:val="clear" w:color="auto" w:fill="auto"/>
            <w:noWrap/>
            <w:vAlign w:val="bottom"/>
          </w:tcPr>
          <w:p w14:paraId="022D426A" w14:textId="77777777" w:rsidR="000956E0" w:rsidRPr="00A52C69" w:rsidRDefault="000956E0" w:rsidP="0003605D">
            <w:pPr>
              <w:spacing w:after="0" w:line="240" w:lineRule="auto"/>
              <w:jc w:val="center"/>
              <w:rPr>
                <w:rFonts w:cstheme="minorHAnsi"/>
                <w:lang w:val="ro-RO"/>
              </w:rPr>
            </w:pPr>
          </w:p>
        </w:tc>
      </w:tr>
      <w:tr w:rsidR="000956E0" w:rsidRPr="004674D0" w14:paraId="610B4F9C" w14:textId="77777777" w:rsidTr="000956E0">
        <w:trPr>
          <w:trHeight w:val="285"/>
        </w:trPr>
        <w:tc>
          <w:tcPr>
            <w:tcW w:w="810" w:type="dxa"/>
            <w:shd w:val="clear" w:color="auto" w:fill="auto"/>
            <w:noWrap/>
            <w:vAlign w:val="bottom"/>
          </w:tcPr>
          <w:p w14:paraId="0B19261E" w14:textId="77777777" w:rsidR="000956E0" w:rsidRPr="00A52C69" w:rsidRDefault="000956E0" w:rsidP="0003605D">
            <w:pPr>
              <w:spacing w:after="0" w:line="240" w:lineRule="auto"/>
              <w:ind w:left="162"/>
              <w:rPr>
                <w:rFonts w:cstheme="minorHAnsi"/>
                <w:b/>
                <w:lang w:val="ro-RO"/>
              </w:rPr>
            </w:pPr>
          </w:p>
        </w:tc>
        <w:tc>
          <w:tcPr>
            <w:tcW w:w="1884" w:type="dxa"/>
            <w:shd w:val="clear" w:color="auto" w:fill="auto"/>
            <w:vAlign w:val="bottom"/>
          </w:tcPr>
          <w:p w14:paraId="5ED7FF66" w14:textId="77777777" w:rsidR="000956E0" w:rsidRPr="00A52C69" w:rsidRDefault="000956E0" w:rsidP="0003605D">
            <w:pPr>
              <w:spacing w:after="0" w:line="240" w:lineRule="auto"/>
              <w:ind w:left="-198" w:firstLine="198"/>
              <w:jc w:val="center"/>
              <w:rPr>
                <w:rFonts w:cstheme="minorHAnsi"/>
                <w:b/>
                <w:lang w:val="ro-RO"/>
              </w:rPr>
            </w:pPr>
            <w:r w:rsidRPr="00A52C69">
              <w:rPr>
                <w:rFonts w:cstheme="minorHAnsi"/>
                <w:b/>
                <w:lang w:val="ro-RO"/>
              </w:rPr>
              <w:t>TOTAL</w:t>
            </w:r>
          </w:p>
        </w:tc>
        <w:tc>
          <w:tcPr>
            <w:tcW w:w="779" w:type="dxa"/>
          </w:tcPr>
          <w:p w14:paraId="25D882C0" w14:textId="77777777" w:rsidR="000956E0" w:rsidRPr="00A05C8C" w:rsidRDefault="000956E0" w:rsidP="0003605D">
            <w:pPr>
              <w:spacing w:after="0" w:line="240" w:lineRule="auto"/>
              <w:jc w:val="center"/>
              <w:rPr>
                <w:rFonts w:cstheme="minorHAnsi"/>
                <w:b/>
                <w:highlight w:val="green"/>
                <w:lang w:val="ro-RO"/>
              </w:rPr>
            </w:pPr>
          </w:p>
        </w:tc>
        <w:tc>
          <w:tcPr>
            <w:tcW w:w="922" w:type="dxa"/>
          </w:tcPr>
          <w:p w14:paraId="1F6DD63B" w14:textId="639D5526" w:rsidR="000956E0" w:rsidRPr="00A52C69" w:rsidRDefault="000956E0" w:rsidP="0003605D">
            <w:pPr>
              <w:spacing w:after="0" w:line="240" w:lineRule="auto"/>
              <w:jc w:val="center"/>
              <w:rPr>
                <w:rFonts w:cstheme="minorHAnsi"/>
                <w:b/>
                <w:lang w:val="ro-RO"/>
              </w:rPr>
            </w:pPr>
          </w:p>
        </w:tc>
        <w:tc>
          <w:tcPr>
            <w:tcW w:w="1984" w:type="dxa"/>
          </w:tcPr>
          <w:p w14:paraId="14F02AD8" w14:textId="77777777" w:rsidR="000956E0" w:rsidRPr="00A52C69" w:rsidRDefault="000956E0" w:rsidP="0003605D">
            <w:pPr>
              <w:spacing w:after="0" w:line="240" w:lineRule="auto"/>
              <w:jc w:val="center"/>
              <w:rPr>
                <w:rFonts w:cstheme="minorHAnsi"/>
                <w:b/>
                <w:lang w:val="ro-RO"/>
              </w:rPr>
            </w:pPr>
          </w:p>
        </w:tc>
        <w:tc>
          <w:tcPr>
            <w:tcW w:w="1418" w:type="dxa"/>
          </w:tcPr>
          <w:p w14:paraId="5CA84D46" w14:textId="77777777" w:rsidR="000956E0" w:rsidRPr="00A52C69" w:rsidRDefault="000956E0" w:rsidP="0003605D">
            <w:pPr>
              <w:spacing w:after="0" w:line="240" w:lineRule="auto"/>
              <w:jc w:val="center"/>
              <w:rPr>
                <w:rFonts w:cstheme="minorHAnsi"/>
                <w:b/>
                <w:lang w:val="ro-RO"/>
              </w:rPr>
            </w:pPr>
          </w:p>
        </w:tc>
        <w:tc>
          <w:tcPr>
            <w:tcW w:w="1984" w:type="dxa"/>
            <w:shd w:val="clear" w:color="auto" w:fill="auto"/>
            <w:noWrap/>
            <w:vAlign w:val="bottom"/>
          </w:tcPr>
          <w:p w14:paraId="3FA96819" w14:textId="77777777" w:rsidR="000956E0" w:rsidRPr="00A52C69" w:rsidRDefault="000956E0" w:rsidP="0003605D">
            <w:pPr>
              <w:spacing w:after="0" w:line="240" w:lineRule="auto"/>
              <w:jc w:val="center"/>
              <w:rPr>
                <w:rFonts w:cstheme="minorHAnsi"/>
                <w:b/>
                <w:lang w:val="ro-RO"/>
              </w:rPr>
            </w:pPr>
          </w:p>
        </w:tc>
      </w:tr>
    </w:tbl>
    <w:p w14:paraId="09FA0D49" w14:textId="77777777" w:rsidR="00E62315" w:rsidRPr="00A52C69" w:rsidRDefault="00E62315" w:rsidP="00E62315">
      <w:pPr>
        <w:spacing w:after="0" w:line="240" w:lineRule="auto"/>
        <w:rPr>
          <w:rFonts w:cstheme="minorHAnsi"/>
          <w:b/>
          <w:u w:val="single"/>
          <w:lang w:val="ro-RO"/>
        </w:rPr>
      </w:pPr>
    </w:p>
    <w:p w14:paraId="58DC556D" w14:textId="77777777" w:rsidR="00E62315" w:rsidRPr="00A52C69" w:rsidRDefault="00E62315" w:rsidP="00E62315">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17C62160" w14:textId="77777777" w:rsidR="00E62315" w:rsidRPr="00A52C69" w:rsidRDefault="00E62315" w:rsidP="00E62315">
      <w:pPr>
        <w:spacing w:after="0" w:line="240" w:lineRule="auto"/>
        <w:ind w:left="720" w:hanging="720"/>
        <w:rPr>
          <w:rFonts w:cstheme="minorHAnsi"/>
          <w:b/>
          <w:lang w:val="ro-RO"/>
        </w:rPr>
      </w:pPr>
    </w:p>
    <w:p w14:paraId="26FB0D22" w14:textId="60FC64EF" w:rsidR="00E62315" w:rsidRPr="00A52C69" w:rsidRDefault="00E62315" w:rsidP="00E62315">
      <w:pPr>
        <w:spacing w:after="0" w:line="240" w:lineRule="auto"/>
        <w:ind w:left="720" w:hanging="720"/>
        <w:jc w:val="both"/>
        <w:rPr>
          <w:rFonts w:cstheme="minorHAnsi"/>
          <w:i/>
          <w:color w:val="FF0000"/>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Calendar de realizare a serviciilor:</w:t>
      </w:r>
      <w:r w:rsidRPr="00A52C69">
        <w:rPr>
          <w:rFonts w:cstheme="minorHAnsi"/>
          <w:b/>
          <w:lang w:val="ro-RO"/>
        </w:rPr>
        <w:t xml:space="preserve"> </w:t>
      </w:r>
      <w:r w:rsidRPr="00A52C69">
        <w:rPr>
          <w:rFonts w:cstheme="minorHAnsi"/>
          <w:lang w:val="ro-RO"/>
        </w:rPr>
        <w:t xml:space="preserve">Serviciile prevăzute se realizează </w:t>
      </w:r>
      <w:r w:rsidR="00BA4C4F">
        <w:rPr>
          <w:rFonts w:cstheme="minorHAnsi"/>
          <w:lang w:val="ro-RO"/>
        </w:rPr>
        <w:t>în perioada 18-31 iulie conform următorului program</w:t>
      </w:r>
    </w:p>
    <w:p w14:paraId="0833A01B" w14:textId="77777777" w:rsidR="00E62315" w:rsidRPr="00A52C69" w:rsidRDefault="00E62315" w:rsidP="00E62315">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330"/>
        <w:gridCol w:w="2069"/>
        <w:gridCol w:w="3624"/>
      </w:tblGrid>
      <w:tr w:rsidR="00E62315" w:rsidRPr="004674D0" w14:paraId="5818BF37" w14:textId="77777777" w:rsidTr="0003605D">
        <w:trPr>
          <w:trHeight w:val="285"/>
        </w:trPr>
        <w:tc>
          <w:tcPr>
            <w:tcW w:w="810" w:type="dxa"/>
            <w:shd w:val="clear" w:color="auto" w:fill="auto"/>
            <w:noWrap/>
            <w:vAlign w:val="center"/>
          </w:tcPr>
          <w:p w14:paraId="3F91DB9D" w14:textId="77777777" w:rsidR="00E62315" w:rsidRPr="00A52C69" w:rsidRDefault="00E62315" w:rsidP="0003605D">
            <w:pPr>
              <w:spacing w:after="0" w:line="240" w:lineRule="auto"/>
              <w:jc w:val="center"/>
              <w:rPr>
                <w:rFonts w:cstheme="minorHAnsi"/>
                <w:b/>
                <w:lang w:val="ro-RO"/>
              </w:rPr>
            </w:pPr>
            <w:r w:rsidRPr="00A52C69">
              <w:rPr>
                <w:rFonts w:cstheme="minorHAnsi"/>
                <w:b/>
                <w:lang w:val="ro-RO"/>
              </w:rPr>
              <w:t>Nr. crt.</w:t>
            </w:r>
          </w:p>
        </w:tc>
        <w:tc>
          <w:tcPr>
            <w:tcW w:w="3330" w:type="dxa"/>
            <w:shd w:val="clear" w:color="auto" w:fill="auto"/>
            <w:vAlign w:val="center"/>
          </w:tcPr>
          <w:p w14:paraId="59A2EB87" w14:textId="77777777" w:rsidR="00E62315" w:rsidRPr="00A52C69" w:rsidRDefault="00E62315" w:rsidP="0003605D">
            <w:pPr>
              <w:spacing w:after="0" w:line="240" w:lineRule="auto"/>
              <w:jc w:val="center"/>
              <w:rPr>
                <w:rFonts w:cstheme="minorHAnsi"/>
                <w:b/>
                <w:lang w:val="ro-RO"/>
              </w:rPr>
            </w:pPr>
            <w:r w:rsidRPr="00A52C69">
              <w:rPr>
                <w:rFonts w:cstheme="minorHAnsi"/>
                <w:b/>
                <w:lang w:val="ro-RO"/>
              </w:rPr>
              <w:t>Denumirea serviciilor</w:t>
            </w:r>
          </w:p>
        </w:tc>
        <w:tc>
          <w:tcPr>
            <w:tcW w:w="2069" w:type="dxa"/>
            <w:vAlign w:val="center"/>
          </w:tcPr>
          <w:p w14:paraId="5A327D8C" w14:textId="77777777" w:rsidR="00E62315" w:rsidRPr="00A52C69" w:rsidRDefault="00E62315" w:rsidP="0003605D">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5E074617" w14:textId="77777777" w:rsidR="00E62315" w:rsidRPr="00A52C69" w:rsidRDefault="00E62315" w:rsidP="0003605D">
            <w:pPr>
              <w:spacing w:after="0" w:line="240" w:lineRule="auto"/>
              <w:jc w:val="center"/>
              <w:rPr>
                <w:rFonts w:cstheme="minorHAnsi"/>
                <w:b/>
                <w:lang w:val="ro-RO"/>
              </w:rPr>
            </w:pPr>
            <w:r w:rsidRPr="00A52C69">
              <w:rPr>
                <w:rFonts w:cstheme="minorHAnsi"/>
                <w:b/>
                <w:lang w:val="ro-RO"/>
              </w:rPr>
              <w:t>Termene de realizare</w:t>
            </w:r>
          </w:p>
        </w:tc>
      </w:tr>
      <w:tr w:rsidR="00E62315" w:rsidRPr="004674D0" w14:paraId="47BC9006" w14:textId="77777777" w:rsidTr="0003605D">
        <w:trPr>
          <w:trHeight w:val="285"/>
        </w:trPr>
        <w:tc>
          <w:tcPr>
            <w:tcW w:w="810" w:type="dxa"/>
            <w:shd w:val="clear" w:color="auto" w:fill="auto"/>
            <w:noWrap/>
            <w:vAlign w:val="bottom"/>
          </w:tcPr>
          <w:p w14:paraId="486C792C" w14:textId="77777777" w:rsidR="00E62315" w:rsidRPr="00A52C69" w:rsidRDefault="00E62315" w:rsidP="0003605D">
            <w:pPr>
              <w:spacing w:after="0" w:line="240" w:lineRule="auto"/>
              <w:ind w:left="162"/>
              <w:rPr>
                <w:rFonts w:cstheme="minorHAnsi"/>
                <w:lang w:val="ro-RO"/>
              </w:rPr>
            </w:pPr>
            <w:r w:rsidRPr="00A52C69">
              <w:rPr>
                <w:rFonts w:cstheme="minorHAnsi"/>
                <w:lang w:val="ro-RO"/>
              </w:rPr>
              <w:t>1.</w:t>
            </w:r>
          </w:p>
        </w:tc>
        <w:tc>
          <w:tcPr>
            <w:tcW w:w="3330" w:type="dxa"/>
            <w:shd w:val="clear" w:color="auto" w:fill="auto"/>
            <w:vAlign w:val="bottom"/>
          </w:tcPr>
          <w:p w14:paraId="04715ECF" w14:textId="717842E7" w:rsidR="000956E0" w:rsidRPr="00A52C69" w:rsidRDefault="000956E0" w:rsidP="000956E0">
            <w:pPr>
              <w:spacing w:after="0" w:line="240" w:lineRule="auto"/>
              <w:ind w:left="-198" w:firstLine="198"/>
              <w:jc w:val="center"/>
              <w:rPr>
                <w:rFonts w:cstheme="minorHAnsi"/>
                <w:lang w:val="ro-RO"/>
              </w:rPr>
            </w:pPr>
            <w:r>
              <w:rPr>
                <w:rFonts w:cstheme="minorHAnsi"/>
                <w:lang w:val="ro-RO"/>
              </w:rPr>
              <w:t>Transport elevi</w:t>
            </w:r>
          </w:p>
        </w:tc>
        <w:tc>
          <w:tcPr>
            <w:tcW w:w="2069" w:type="dxa"/>
          </w:tcPr>
          <w:p w14:paraId="0C4EEC2A" w14:textId="6D7C6D9A" w:rsidR="00E62315" w:rsidRPr="00A52C69" w:rsidRDefault="000956E0" w:rsidP="0003605D">
            <w:pPr>
              <w:spacing w:after="0" w:line="240" w:lineRule="auto"/>
              <w:jc w:val="center"/>
              <w:rPr>
                <w:rFonts w:cstheme="minorHAnsi"/>
                <w:lang w:val="ro-RO"/>
              </w:rPr>
            </w:pPr>
            <w:r>
              <w:rPr>
                <w:rFonts w:cstheme="minorHAnsi"/>
                <w:lang w:val="ro-RO"/>
              </w:rPr>
              <w:t>11 zile</w:t>
            </w:r>
          </w:p>
        </w:tc>
        <w:tc>
          <w:tcPr>
            <w:tcW w:w="3624" w:type="dxa"/>
          </w:tcPr>
          <w:p w14:paraId="4AC6CD3E" w14:textId="149EEB51" w:rsidR="00E62315" w:rsidRPr="00A52C69" w:rsidRDefault="000956E0" w:rsidP="0003605D">
            <w:pPr>
              <w:spacing w:after="0" w:line="240" w:lineRule="auto"/>
              <w:jc w:val="center"/>
              <w:rPr>
                <w:rFonts w:cstheme="minorHAnsi"/>
                <w:lang w:val="ro-RO"/>
              </w:rPr>
            </w:pPr>
            <w:r>
              <w:rPr>
                <w:rFonts w:cstheme="minorHAnsi"/>
                <w:lang w:val="ro-RO"/>
              </w:rPr>
              <w:t>18 - 31 iulie</w:t>
            </w:r>
          </w:p>
        </w:tc>
      </w:tr>
    </w:tbl>
    <w:p w14:paraId="104FF82B" w14:textId="77777777" w:rsidR="00E62315" w:rsidRPr="00A52C69" w:rsidRDefault="00E62315" w:rsidP="00E62315">
      <w:pPr>
        <w:spacing w:after="0" w:line="240" w:lineRule="auto"/>
        <w:ind w:left="720" w:hanging="720"/>
        <w:jc w:val="both"/>
        <w:rPr>
          <w:rFonts w:cstheme="minorHAnsi"/>
          <w:lang w:val="ro-RO"/>
        </w:rPr>
      </w:pPr>
    </w:p>
    <w:p w14:paraId="28AEEC23" w14:textId="77777777" w:rsidR="003264B1" w:rsidRDefault="00E62315" w:rsidP="003264B1">
      <w:pPr>
        <w:pStyle w:val="ListParagraph"/>
        <w:numPr>
          <w:ilvl w:val="0"/>
          <w:numId w:val="5"/>
        </w:numPr>
        <w:spacing w:after="0" w:line="240" w:lineRule="auto"/>
        <w:jc w:val="both"/>
        <w:rPr>
          <w:rFonts w:cstheme="minorHAnsi"/>
          <w:lang w:val="ro-RO"/>
        </w:rPr>
      </w:pPr>
      <w:r w:rsidRPr="003264B1">
        <w:rPr>
          <w:rFonts w:cstheme="minorHAnsi"/>
          <w:b/>
          <w:u w:val="single"/>
          <w:lang w:val="ro-RO"/>
        </w:rPr>
        <w:t>Plata</w:t>
      </w:r>
      <w:r w:rsidRPr="003264B1">
        <w:rPr>
          <w:rFonts w:cstheme="minorHAnsi"/>
          <w:b/>
          <w:lang w:val="ro-RO"/>
        </w:rPr>
        <w:t xml:space="preserve"> </w:t>
      </w:r>
      <w:r w:rsidRPr="003264B1">
        <w:rPr>
          <w:rFonts w:cstheme="minorHAnsi"/>
          <w:lang w:val="ro-RO"/>
        </w:rPr>
        <w:t>facturii se va efectua in lei, 100% la realizarea efectivă a serviciilor prevăzute, pe baza facturii Prestatorului şi a procesului verbal de recepţie.</w:t>
      </w:r>
    </w:p>
    <w:p w14:paraId="48C9E96A" w14:textId="77777777" w:rsidR="003264B1" w:rsidRPr="003264B1" w:rsidRDefault="003264B1" w:rsidP="003264B1">
      <w:pPr>
        <w:pStyle w:val="ListParagraph"/>
        <w:spacing w:after="0" w:line="240" w:lineRule="auto"/>
        <w:jc w:val="both"/>
        <w:rPr>
          <w:rFonts w:cstheme="minorHAnsi"/>
          <w:lang w:val="ro-RO"/>
        </w:rPr>
      </w:pPr>
    </w:p>
    <w:p w14:paraId="5617C141" w14:textId="6E59E008" w:rsidR="00E62315" w:rsidRPr="00E41CF2" w:rsidRDefault="00E62315" w:rsidP="00E41CF2">
      <w:pPr>
        <w:pStyle w:val="ListParagraph"/>
        <w:numPr>
          <w:ilvl w:val="0"/>
          <w:numId w:val="5"/>
        </w:numPr>
        <w:spacing w:after="0" w:line="240" w:lineRule="auto"/>
        <w:jc w:val="both"/>
        <w:rPr>
          <w:rFonts w:cstheme="minorHAnsi"/>
          <w:lang w:val="ro-RO"/>
        </w:rPr>
      </w:pPr>
      <w:r w:rsidRPr="003264B1">
        <w:rPr>
          <w:rFonts w:cstheme="minorHAnsi"/>
          <w:b/>
          <w:u w:val="single"/>
          <w:lang w:val="ro-RO"/>
        </w:rPr>
        <w:t>Specificaţii Tehnice:</w:t>
      </w:r>
    </w:p>
    <w:p w14:paraId="685DB93F" w14:textId="77777777" w:rsidR="00E62315" w:rsidRPr="00A52C69" w:rsidRDefault="00E62315" w:rsidP="00E62315">
      <w:pPr>
        <w:spacing w:after="0" w:line="240" w:lineRule="auto"/>
        <w:ind w:left="720" w:hanging="720"/>
        <w:jc w:val="both"/>
        <w:rPr>
          <w:rFonts w:cstheme="minorHAnsi"/>
          <w:i/>
          <w:color w:val="FF0000"/>
          <w:lang w:val="ro-RO"/>
        </w:rPr>
      </w:pPr>
      <w:r w:rsidRPr="00A52C69">
        <w:rPr>
          <w:rFonts w:cstheme="minorHAnsi"/>
          <w:i/>
          <w:color w:val="FF0000"/>
          <w:lang w:val="ro-RO"/>
        </w:rPr>
        <w:t>(de inserat specificațiile tehnice aferente serviciilor de instruire sau alte servicii, în afara celor de consultanță):</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E62315" w:rsidRPr="00A035C2" w14:paraId="6F53382B" w14:textId="77777777" w:rsidTr="0003605D">
        <w:trPr>
          <w:trHeight w:val="285"/>
        </w:trPr>
        <w:tc>
          <w:tcPr>
            <w:tcW w:w="4680" w:type="dxa"/>
            <w:shd w:val="clear" w:color="auto" w:fill="auto"/>
            <w:vAlign w:val="bottom"/>
          </w:tcPr>
          <w:p w14:paraId="6E988F88" w14:textId="77777777" w:rsidR="00E62315" w:rsidRPr="00A52C69" w:rsidRDefault="00E62315" w:rsidP="0003605D">
            <w:pPr>
              <w:spacing w:after="0" w:line="240" w:lineRule="auto"/>
              <w:jc w:val="center"/>
              <w:rPr>
                <w:rFonts w:cstheme="minorHAnsi"/>
                <w:b/>
                <w:lang w:val="ro-RO"/>
              </w:rPr>
            </w:pPr>
            <w:r w:rsidRPr="00A52C69">
              <w:rPr>
                <w:rFonts w:cstheme="minorHAnsi"/>
                <w:b/>
                <w:lang w:val="ro-RO"/>
              </w:rPr>
              <w:t>A. Specificatii tehnice solicitate</w:t>
            </w:r>
          </w:p>
          <w:p w14:paraId="6DC758F4" w14:textId="77777777" w:rsidR="00E62315" w:rsidRPr="00A52C69" w:rsidRDefault="00E62315" w:rsidP="0003605D">
            <w:pPr>
              <w:spacing w:after="0" w:line="240" w:lineRule="auto"/>
              <w:jc w:val="center"/>
              <w:rPr>
                <w:rFonts w:cstheme="minorHAnsi"/>
                <w:i/>
                <w:lang w:val="ro-RO"/>
              </w:rPr>
            </w:pPr>
          </w:p>
        </w:tc>
        <w:tc>
          <w:tcPr>
            <w:tcW w:w="4320" w:type="dxa"/>
          </w:tcPr>
          <w:p w14:paraId="13AC6EEC" w14:textId="77777777" w:rsidR="00E62315" w:rsidRPr="00A52C69" w:rsidRDefault="00E62315" w:rsidP="0003605D">
            <w:pPr>
              <w:spacing w:after="0" w:line="240" w:lineRule="auto"/>
              <w:jc w:val="center"/>
              <w:rPr>
                <w:rFonts w:cstheme="minorHAnsi"/>
                <w:b/>
                <w:lang w:val="ro-RO"/>
              </w:rPr>
            </w:pPr>
            <w:r w:rsidRPr="00A52C69">
              <w:rPr>
                <w:rFonts w:cstheme="minorHAnsi"/>
                <w:b/>
                <w:lang w:val="ro-RO"/>
              </w:rPr>
              <w:t>B. Specificatii tehnice ofertate</w:t>
            </w:r>
          </w:p>
          <w:p w14:paraId="592804F6" w14:textId="77777777" w:rsidR="00E62315" w:rsidRPr="00A52C69" w:rsidRDefault="00E62315" w:rsidP="0003605D">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891AAA" w:rsidRPr="004674D0" w14:paraId="4FD28E95" w14:textId="77777777" w:rsidTr="00B30E07">
        <w:trPr>
          <w:trHeight w:val="285"/>
        </w:trPr>
        <w:tc>
          <w:tcPr>
            <w:tcW w:w="4680" w:type="dxa"/>
            <w:shd w:val="clear" w:color="auto" w:fill="auto"/>
            <w:vAlign w:val="bottom"/>
          </w:tcPr>
          <w:p w14:paraId="1508D803" w14:textId="77777777" w:rsidR="00891AAA" w:rsidRDefault="00891AAA" w:rsidP="00891AAA">
            <w:pPr>
              <w:spacing w:after="0" w:line="240" w:lineRule="auto"/>
              <w:ind w:left="142" w:right="187"/>
              <w:rPr>
                <w:rFonts w:cstheme="minorHAnsi"/>
                <w:i/>
                <w:color w:val="FF0000"/>
                <w:lang w:val="ro-RO"/>
              </w:rPr>
            </w:pPr>
            <w:r w:rsidRPr="00A52C69">
              <w:rPr>
                <w:rFonts w:cstheme="minorHAnsi"/>
                <w:i/>
                <w:color w:val="FF0000"/>
                <w:lang w:val="ro-RO"/>
              </w:rPr>
              <w:t>Denumirea  serviciilor</w:t>
            </w:r>
          </w:p>
          <w:p w14:paraId="669EAB8D" w14:textId="259208FA" w:rsidR="00891AAA" w:rsidRPr="00A52C69" w:rsidRDefault="00927BCC" w:rsidP="00891AAA">
            <w:pPr>
              <w:spacing w:after="0" w:line="240" w:lineRule="auto"/>
              <w:ind w:left="142" w:right="187"/>
              <w:rPr>
                <w:rFonts w:cstheme="minorHAnsi"/>
                <w:i/>
                <w:color w:val="FF0000"/>
                <w:lang w:val="ro-RO"/>
              </w:rPr>
            </w:pPr>
            <w:r>
              <w:rPr>
                <w:rFonts w:cstheme="minorHAnsi"/>
                <w:i/>
                <w:lang w:val="ro-RO"/>
              </w:rPr>
              <w:t>Transport elevi</w:t>
            </w:r>
          </w:p>
        </w:tc>
        <w:tc>
          <w:tcPr>
            <w:tcW w:w="4320" w:type="dxa"/>
          </w:tcPr>
          <w:p w14:paraId="27E6A051" w14:textId="77777777" w:rsidR="00891AAA" w:rsidRDefault="00891AAA" w:rsidP="00B30E07">
            <w:pPr>
              <w:spacing w:after="0" w:line="240" w:lineRule="auto"/>
              <w:ind w:right="187"/>
              <w:rPr>
                <w:rFonts w:cstheme="minorHAnsi"/>
                <w:i/>
                <w:color w:val="FF0000"/>
                <w:lang w:val="ro-RO"/>
              </w:rPr>
            </w:pPr>
            <w:r w:rsidRPr="00A52C69">
              <w:rPr>
                <w:rFonts w:cstheme="minorHAnsi"/>
                <w:i/>
                <w:color w:val="FF0000"/>
                <w:lang w:val="ro-RO"/>
              </w:rPr>
              <w:t>Denumirea  serviciilor</w:t>
            </w:r>
          </w:p>
          <w:p w14:paraId="702829A5" w14:textId="20E82220" w:rsidR="00891AAA" w:rsidRPr="00A52C69" w:rsidRDefault="00891AAA" w:rsidP="00B30E07">
            <w:pPr>
              <w:spacing w:after="0" w:line="240" w:lineRule="auto"/>
              <w:rPr>
                <w:rFonts w:cstheme="minorHAnsi"/>
                <w:i/>
                <w:color w:val="FF0000"/>
                <w:lang w:val="ro-RO"/>
              </w:rPr>
            </w:pPr>
          </w:p>
        </w:tc>
      </w:tr>
      <w:tr w:rsidR="00891AAA" w:rsidRPr="004674D0" w14:paraId="5CC9D64B" w14:textId="77777777" w:rsidTr="00B30E07">
        <w:trPr>
          <w:trHeight w:val="285"/>
        </w:trPr>
        <w:tc>
          <w:tcPr>
            <w:tcW w:w="4680" w:type="dxa"/>
            <w:shd w:val="clear" w:color="auto" w:fill="auto"/>
            <w:vAlign w:val="bottom"/>
          </w:tcPr>
          <w:p w14:paraId="05B0B562" w14:textId="77777777" w:rsidR="00891AAA" w:rsidRDefault="00891AAA" w:rsidP="00891AAA">
            <w:pPr>
              <w:spacing w:after="0" w:line="240" w:lineRule="auto"/>
              <w:ind w:left="142" w:right="187"/>
              <w:rPr>
                <w:rFonts w:cstheme="minorHAnsi"/>
                <w:i/>
                <w:color w:val="FF0000"/>
                <w:lang w:val="ro-RO"/>
              </w:rPr>
            </w:pPr>
            <w:r w:rsidRPr="00A52C69">
              <w:rPr>
                <w:rFonts w:cstheme="minorHAnsi"/>
                <w:i/>
                <w:color w:val="FF0000"/>
                <w:lang w:val="ro-RO"/>
              </w:rPr>
              <w:lastRenderedPageBreak/>
              <w:t>Descriere generală</w:t>
            </w:r>
          </w:p>
          <w:p w14:paraId="5BB4DCD8" w14:textId="4160DEBF" w:rsidR="00891AAA" w:rsidRPr="00A52C69" w:rsidRDefault="00927BCC" w:rsidP="00891AAA">
            <w:pPr>
              <w:spacing w:after="0" w:line="240" w:lineRule="auto"/>
              <w:ind w:left="142" w:right="187"/>
              <w:rPr>
                <w:rFonts w:cstheme="minorHAnsi"/>
                <w:i/>
                <w:color w:val="FF0000"/>
                <w:lang w:val="ro-RO"/>
              </w:rPr>
            </w:pPr>
            <w:r>
              <w:rPr>
                <w:rFonts w:cstheme="minorHAnsi"/>
                <w:i/>
                <w:lang w:val="ro-RO"/>
              </w:rPr>
              <w:t>Transport elevi cu autocar, miniautocar sau microbuz</w:t>
            </w:r>
          </w:p>
        </w:tc>
        <w:tc>
          <w:tcPr>
            <w:tcW w:w="4320" w:type="dxa"/>
          </w:tcPr>
          <w:p w14:paraId="448927D4" w14:textId="1D54B4C3" w:rsidR="00891AAA" w:rsidRPr="00A52C69" w:rsidRDefault="00891AAA" w:rsidP="00B30E07">
            <w:pPr>
              <w:spacing w:after="0" w:line="240" w:lineRule="auto"/>
              <w:rPr>
                <w:rFonts w:cstheme="minorHAnsi"/>
                <w:i/>
                <w:color w:val="FF0000"/>
                <w:lang w:val="ro-RO"/>
              </w:rPr>
            </w:pPr>
            <w:r w:rsidRPr="00A52C69">
              <w:rPr>
                <w:rFonts w:cstheme="minorHAnsi"/>
                <w:i/>
                <w:color w:val="FF0000"/>
                <w:lang w:val="ro-RO"/>
              </w:rPr>
              <w:t>Descriere generală</w:t>
            </w:r>
          </w:p>
        </w:tc>
      </w:tr>
      <w:tr w:rsidR="00891AAA" w:rsidRPr="004674D0" w14:paraId="12CE468A" w14:textId="77777777" w:rsidTr="00B30E07">
        <w:trPr>
          <w:trHeight w:val="285"/>
        </w:trPr>
        <w:tc>
          <w:tcPr>
            <w:tcW w:w="4680" w:type="dxa"/>
            <w:shd w:val="clear" w:color="auto" w:fill="auto"/>
            <w:vAlign w:val="bottom"/>
          </w:tcPr>
          <w:p w14:paraId="0C4D9758" w14:textId="77777777" w:rsidR="00891AAA" w:rsidRPr="00927BCC" w:rsidRDefault="00891AAA" w:rsidP="00891AAA">
            <w:pPr>
              <w:spacing w:after="0" w:line="240" w:lineRule="auto"/>
              <w:ind w:left="142" w:right="187"/>
              <w:rPr>
                <w:rFonts w:cstheme="minorHAnsi"/>
                <w:i/>
                <w:color w:val="FF0000"/>
                <w:sz w:val="20"/>
                <w:szCs w:val="20"/>
                <w:lang w:val="ro-RO"/>
              </w:rPr>
            </w:pPr>
            <w:r w:rsidRPr="00927BCC">
              <w:rPr>
                <w:rFonts w:cstheme="minorHAnsi"/>
                <w:i/>
                <w:color w:val="FF0000"/>
                <w:sz w:val="20"/>
                <w:szCs w:val="20"/>
                <w:lang w:val="ro-RO"/>
              </w:rPr>
              <w:t>Detalii specifice şi standarde tehnice minim acceptate de către Beneficiar</w:t>
            </w:r>
          </w:p>
          <w:tbl>
            <w:tblPr>
              <w:tblStyle w:val="TableGrid"/>
              <w:tblW w:w="4448" w:type="dxa"/>
              <w:tblLayout w:type="fixed"/>
              <w:tblLook w:val="04A0" w:firstRow="1" w:lastRow="0" w:firstColumn="1" w:lastColumn="0" w:noHBand="0" w:noVBand="1"/>
            </w:tblPr>
            <w:tblGrid>
              <w:gridCol w:w="621"/>
              <w:gridCol w:w="2268"/>
              <w:gridCol w:w="850"/>
              <w:gridCol w:w="709"/>
            </w:tblGrid>
            <w:tr w:rsidR="00927BCC" w:rsidRPr="00927BCC" w14:paraId="3525F7CE" w14:textId="77777777" w:rsidTr="00927BCC">
              <w:tc>
                <w:tcPr>
                  <w:tcW w:w="621" w:type="dxa"/>
                </w:tcPr>
                <w:p w14:paraId="3D6B5DAD" w14:textId="77777777" w:rsidR="00927BCC" w:rsidRPr="00927BCC" w:rsidRDefault="00927BCC" w:rsidP="00927BCC">
                  <w:pPr>
                    <w:spacing w:after="0" w:line="240" w:lineRule="auto"/>
                    <w:rPr>
                      <w:sz w:val="20"/>
                      <w:szCs w:val="20"/>
                      <w:lang w:val="ro-RO"/>
                    </w:rPr>
                  </w:pPr>
                  <w:r w:rsidRPr="00927BCC">
                    <w:rPr>
                      <w:sz w:val="20"/>
                      <w:szCs w:val="20"/>
                      <w:lang w:val="ro-RO"/>
                    </w:rPr>
                    <w:t>Ziua</w:t>
                  </w:r>
                </w:p>
              </w:tc>
              <w:tc>
                <w:tcPr>
                  <w:tcW w:w="2268" w:type="dxa"/>
                </w:tcPr>
                <w:p w14:paraId="5AF59335" w14:textId="77777777" w:rsidR="00927BCC" w:rsidRPr="00927BCC" w:rsidRDefault="00927BCC" w:rsidP="00927BCC">
                  <w:pPr>
                    <w:spacing w:after="0" w:line="240" w:lineRule="auto"/>
                    <w:rPr>
                      <w:sz w:val="20"/>
                      <w:szCs w:val="20"/>
                      <w:lang w:val="ro-RO"/>
                    </w:rPr>
                  </w:pPr>
                  <w:r w:rsidRPr="00927BCC">
                    <w:rPr>
                      <w:sz w:val="20"/>
                      <w:szCs w:val="20"/>
                      <w:lang w:val="ro-RO"/>
                    </w:rPr>
                    <w:t>Traseu</w:t>
                  </w:r>
                </w:p>
              </w:tc>
              <w:tc>
                <w:tcPr>
                  <w:tcW w:w="850" w:type="dxa"/>
                </w:tcPr>
                <w:p w14:paraId="1A1D3E89" w14:textId="77777777" w:rsidR="00927BCC" w:rsidRPr="00927BCC" w:rsidRDefault="00927BCC" w:rsidP="00927BCC">
                  <w:pPr>
                    <w:spacing w:after="0" w:line="240" w:lineRule="auto"/>
                    <w:rPr>
                      <w:sz w:val="20"/>
                      <w:szCs w:val="20"/>
                      <w:lang w:val="ro-RO"/>
                    </w:rPr>
                  </w:pPr>
                  <w:r w:rsidRPr="00927BCC">
                    <w:rPr>
                      <w:sz w:val="20"/>
                      <w:szCs w:val="20"/>
                      <w:lang w:val="ro-RO"/>
                    </w:rPr>
                    <w:t xml:space="preserve">Ora </w:t>
                  </w:r>
                  <w:r w:rsidRPr="00927BCC">
                    <w:rPr>
                      <w:sz w:val="16"/>
                      <w:szCs w:val="16"/>
                      <w:lang w:val="ro-RO"/>
                    </w:rPr>
                    <w:t>estimată</w:t>
                  </w:r>
                </w:p>
              </w:tc>
              <w:tc>
                <w:tcPr>
                  <w:tcW w:w="709" w:type="dxa"/>
                </w:tcPr>
                <w:p w14:paraId="6EF4BEEC" w14:textId="77777777" w:rsidR="00927BCC" w:rsidRPr="00927BCC" w:rsidRDefault="00927BCC" w:rsidP="00927BCC">
                  <w:pPr>
                    <w:spacing w:after="0" w:line="240" w:lineRule="auto"/>
                    <w:rPr>
                      <w:sz w:val="16"/>
                      <w:szCs w:val="16"/>
                      <w:lang w:val="ro-RO"/>
                    </w:rPr>
                  </w:pPr>
                  <w:r w:rsidRPr="00927BCC">
                    <w:rPr>
                      <w:sz w:val="20"/>
                      <w:szCs w:val="20"/>
                      <w:lang w:val="ro-RO"/>
                    </w:rPr>
                    <w:t xml:space="preserve">Nr. </w:t>
                  </w:r>
                  <w:r w:rsidRPr="00927BCC">
                    <w:rPr>
                      <w:sz w:val="16"/>
                      <w:szCs w:val="16"/>
                      <w:lang w:val="ro-RO"/>
                    </w:rPr>
                    <w:t>maxim</w:t>
                  </w:r>
                </w:p>
                <w:p w14:paraId="3E4D4391" w14:textId="77777777" w:rsidR="00927BCC" w:rsidRPr="00927BCC" w:rsidRDefault="00927BCC" w:rsidP="00927BCC">
                  <w:pPr>
                    <w:spacing w:after="0" w:line="240" w:lineRule="auto"/>
                    <w:rPr>
                      <w:sz w:val="20"/>
                      <w:szCs w:val="20"/>
                      <w:lang w:val="ro-RO"/>
                    </w:rPr>
                  </w:pPr>
                  <w:r w:rsidRPr="00927BCC">
                    <w:rPr>
                      <w:sz w:val="16"/>
                      <w:szCs w:val="16"/>
                      <w:lang w:val="ro-RO"/>
                    </w:rPr>
                    <w:t>persoane</w:t>
                  </w:r>
                </w:p>
              </w:tc>
            </w:tr>
            <w:tr w:rsidR="00927BCC" w:rsidRPr="00927BCC" w14:paraId="12CC89EF" w14:textId="77777777" w:rsidTr="00927BCC">
              <w:tc>
                <w:tcPr>
                  <w:tcW w:w="621" w:type="dxa"/>
                </w:tcPr>
                <w:p w14:paraId="0CA0636B" w14:textId="77777777" w:rsidR="00927BCC" w:rsidRPr="00927BCC" w:rsidRDefault="00927BCC" w:rsidP="00927BCC">
                  <w:pPr>
                    <w:spacing w:after="0" w:line="240" w:lineRule="auto"/>
                    <w:rPr>
                      <w:sz w:val="20"/>
                      <w:szCs w:val="20"/>
                      <w:lang w:val="ro-RO"/>
                    </w:rPr>
                  </w:pPr>
                  <w:r w:rsidRPr="00927BCC">
                    <w:rPr>
                      <w:sz w:val="20"/>
                      <w:szCs w:val="20"/>
                      <w:lang w:val="ro-RO"/>
                    </w:rPr>
                    <w:t>18 iulie</w:t>
                  </w:r>
                </w:p>
              </w:tc>
              <w:tc>
                <w:tcPr>
                  <w:tcW w:w="2268" w:type="dxa"/>
                </w:tcPr>
                <w:p w14:paraId="0012C196" w14:textId="77777777" w:rsidR="00927BCC" w:rsidRPr="00927BCC" w:rsidRDefault="00927BCC" w:rsidP="00927BCC">
                  <w:pPr>
                    <w:spacing w:after="0" w:line="240" w:lineRule="auto"/>
                    <w:rPr>
                      <w:sz w:val="20"/>
                      <w:szCs w:val="20"/>
                      <w:lang w:val="ro-RO"/>
                    </w:rPr>
                  </w:pPr>
                  <w:r w:rsidRPr="00927BCC">
                    <w:rPr>
                      <w:sz w:val="20"/>
                      <w:szCs w:val="20"/>
                      <w:lang w:val="ro-RO"/>
                    </w:rPr>
                    <w:t>Pucioasa (preluare elevi Bdul Trandafirilor nr. 9) -  Fieni (preluare elevi str. Republicii nr. 28) -  Câmpina (preluare elevi Bulevardul Carol I nr. 31) – Brașov, Colina Universitatii (str. Universității nr 1.)</w:t>
                  </w:r>
                </w:p>
              </w:tc>
              <w:tc>
                <w:tcPr>
                  <w:tcW w:w="850" w:type="dxa"/>
                </w:tcPr>
                <w:p w14:paraId="6A99566E" w14:textId="77777777" w:rsidR="00927BCC" w:rsidRPr="00927BCC" w:rsidRDefault="00927BCC" w:rsidP="00927BCC">
                  <w:pPr>
                    <w:spacing w:after="0" w:line="240" w:lineRule="auto"/>
                    <w:rPr>
                      <w:sz w:val="20"/>
                      <w:szCs w:val="20"/>
                      <w:lang w:val="ro-RO"/>
                    </w:rPr>
                  </w:pPr>
                  <w:r w:rsidRPr="00927BCC">
                    <w:rPr>
                      <w:sz w:val="16"/>
                      <w:szCs w:val="16"/>
                      <w:lang w:val="ro-RO"/>
                    </w:rPr>
                    <w:t xml:space="preserve">Preluare elevi Pucioasa </w:t>
                  </w:r>
                  <w:r w:rsidRPr="00927BCC">
                    <w:rPr>
                      <w:sz w:val="20"/>
                      <w:szCs w:val="20"/>
                      <w:lang w:val="ro-RO"/>
                    </w:rPr>
                    <w:t>9:00 – 9:30</w:t>
                  </w:r>
                </w:p>
                <w:p w14:paraId="1795A9FC" w14:textId="77777777" w:rsidR="00927BCC" w:rsidRPr="00927BCC" w:rsidRDefault="00927BCC" w:rsidP="00927BCC">
                  <w:pPr>
                    <w:spacing w:after="0" w:line="240" w:lineRule="auto"/>
                    <w:rPr>
                      <w:sz w:val="20"/>
                      <w:szCs w:val="20"/>
                      <w:lang w:val="ro-RO"/>
                    </w:rPr>
                  </w:pPr>
                </w:p>
              </w:tc>
              <w:tc>
                <w:tcPr>
                  <w:tcW w:w="709" w:type="dxa"/>
                </w:tcPr>
                <w:p w14:paraId="63A6D880" w14:textId="77777777" w:rsidR="00927BCC" w:rsidRPr="00927BCC" w:rsidRDefault="00927BCC" w:rsidP="00927BCC">
                  <w:pPr>
                    <w:spacing w:after="0" w:line="240" w:lineRule="auto"/>
                    <w:rPr>
                      <w:sz w:val="20"/>
                      <w:szCs w:val="20"/>
                      <w:lang w:val="ro-RO"/>
                    </w:rPr>
                  </w:pPr>
                  <w:r w:rsidRPr="00927BCC">
                    <w:rPr>
                      <w:sz w:val="20"/>
                      <w:szCs w:val="20"/>
                      <w:lang w:val="ro-RO"/>
                    </w:rPr>
                    <w:t>44</w:t>
                  </w:r>
                </w:p>
              </w:tc>
            </w:tr>
            <w:tr w:rsidR="00927BCC" w:rsidRPr="00927BCC" w14:paraId="35A83475" w14:textId="77777777" w:rsidTr="00927BCC">
              <w:tc>
                <w:tcPr>
                  <w:tcW w:w="621" w:type="dxa"/>
                </w:tcPr>
                <w:p w14:paraId="4BD44AB9" w14:textId="77777777" w:rsidR="00927BCC" w:rsidRPr="00927BCC" w:rsidRDefault="00927BCC" w:rsidP="00927BCC">
                  <w:pPr>
                    <w:spacing w:after="0" w:line="240" w:lineRule="auto"/>
                    <w:rPr>
                      <w:sz w:val="20"/>
                      <w:szCs w:val="20"/>
                      <w:lang w:val="ro-RO"/>
                    </w:rPr>
                  </w:pPr>
                  <w:r w:rsidRPr="00927BCC">
                    <w:rPr>
                      <w:sz w:val="20"/>
                      <w:szCs w:val="20"/>
                      <w:lang w:val="ro-RO"/>
                    </w:rPr>
                    <w:t>19, 20, 21, 22</w:t>
                  </w:r>
                </w:p>
                <w:p w14:paraId="2A437E30" w14:textId="77777777" w:rsidR="00927BCC" w:rsidRPr="00927BCC" w:rsidRDefault="00927BCC" w:rsidP="00927BCC">
                  <w:pPr>
                    <w:spacing w:after="0" w:line="240" w:lineRule="auto"/>
                    <w:rPr>
                      <w:sz w:val="20"/>
                      <w:szCs w:val="20"/>
                      <w:lang w:val="ro-RO"/>
                    </w:rPr>
                  </w:pPr>
                  <w:r w:rsidRPr="00927BCC">
                    <w:rPr>
                      <w:sz w:val="20"/>
                      <w:szCs w:val="20"/>
                      <w:lang w:val="ro-RO"/>
                    </w:rPr>
                    <w:t>iulie</w:t>
                  </w:r>
                </w:p>
              </w:tc>
              <w:tc>
                <w:tcPr>
                  <w:tcW w:w="2268" w:type="dxa"/>
                </w:tcPr>
                <w:p w14:paraId="7A4CCF40" w14:textId="77777777" w:rsidR="00927BCC" w:rsidRPr="00927BCC" w:rsidRDefault="00927BCC" w:rsidP="00927BCC">
                  <w:pPr>
                    <w:spacing w:after="0" w:line="240" w:lineRule="auto"/>
                    <w:rPr>
                      <w:sz w:val="20"/>
                      <w:szCs w:val="20"/>
                      <w:lang w:val="ro-RO"/>
                    </w:rPr>
                  </w:pPr>
                  <w:r w:rsidRPr="00927BCC">
                    <w:rPr>
                      <w:sz w:val="20"/>
                      <w:szCs w:val="20"/>
                      <w:lang w:val="ro-RO"/>
                    </w:rPr>
                    <w:t>Colina Universității, str. Universității nr. 1, Camine –  str. Instiutului  nr. 10</w:t>
                  </w:r>
                </w:p>
              </w:tc>
              <w:tc>
                <w:tcPr>
                  <w:tcW w:w="850" w:type="dxa"/>
                </w:tcPr>
                <w:p w14:paraId="6FB7C5F4" w14:textId="77777777" w:rsidR="00927BCC" w:rsidRPr="00927BCC" w:rsidRDefault="00927BCC" w:rsidP="00927BCC">
                  <w:pPr>
                    <w:spacing w:after="0" w:line="240" w:lineRule="auto"/>
                    <w:rPr>
                      <w:sz w:val="20"/>
                      <w:szCs w:val="20"/>
                      <w:lang w:val="ro-RO"/>
                    </w:rPr>
                  </w:pPr>
                  <w:r w:rsidRPr="00927BCC">
                    <w:rPr>
                      <w:sz w:val="20"/>
                      <w:szCs w:val="20"/>
                      <w:lang w:val="ro-RO"/>
                    </w:rPr>
                    <w:t>9:00</w:t>
                  </w:r>
                </w:p>
              </w:tc>
              <w:tc>
                <w:tcPr>
                  <w:tcW w:w="709" w:type="dxa"/>
                </w:tcPr>
                <w:p w14:paraId="78321DA5" w14:textId="77777777" w:rsidR="00927BCC" w:rsidRPr="00927BCC" w:rsidRDefault="00927BCC" w:rsidP="00927BCC">
                  <w:pPr>
                    <w:spacing w:after="0" w:line="240" w:lineRule="auto"/>
                    <w:rPr>
                      <w:sz w:val="20"/>
                      <w:szCs w:val="20"/>
                      <w:lang w:val="ro-RO"/>
                    </w:rPr>
                  </w:pPr>
                  <w:r w:rsidRPr="00927BCC">
                    <w:rPr>
                      <w:sz w:val="20"/>
                      <w:szCs w:val="20"/>
                      <w:lang w:val="ro-RO"/>
                    </w:rPr>
                    <w:t xml:space="preserve">60 </w:t>
                  </w:r>
                </w:p>
              </w:tc>
            </w:tr>
            <w:tr w:rsidR="00927BCC" w:rsidRPr="00927BCC" w14:paraId="0A8BCB7F" w14:textId="77777777" w:rsidTr="00927BCC">
              <w:tc>
                <w:tcPr>
                  <w:tcW w:w="621" w:type="dxa"/>
                </w:tcPr>
                <w:p w14:paraId="10F14D8A" w14:textId="77777777" w:rsidR="00927BCC" w:rsidRPr="00927BCC" w:rsidRDefault="00927BCC" w:rsidP="00927BCC">
                  <w:pPr>
                    <w:spacing w:after="0" w:line="240" w:lineRule="auto"/>
                    <w:rPr>
                      <w:sz w:val="20"/>
                      <w:szCs w:val="20"/>
                      <w:lang w:val="ro-RO"/>
                    </w:rPr>
                  </w:pPr>
                  <w:r w:rsidRPr="00927BCC">
                    <w:rPr>
                      <w:sz w:val="20"/>
                      <w:szCs w:val="20"/>
                      <w:lang w:val="ro-RO"/>
                    </w:rPr>
                    <w:t>19, 20, 21, 22</w:t>
                  </w:r>
                </w:p>
                <w:p w14:paraId="1438633A" w14:textId="77777777" w:rsidR="00927BCC" w:rsidRPr="00927BCC" w:rsidRDefault="00927BCC" w:rsidP="00927BCC">
                  <w:pPr>
                    <w:spacing w:after="0" w:line="240" w:lineRule="auto"/>
                    <w:rPr>
                      <w:sz w:val="20"/>
                      <w:szCs w:val="20"/>
                      <w:lang w:val="ro-RO"/>
                    </w:rPr>
                  </w:pPr>
                  <w:r w:rsidRPr="00927BCC">
                    <w:rPr>
                      <w:sz w:val="20"/>
                      <w:szCs w:val="20"/>
                      <w:lang w:val="ro-RO"/>
                    </w:rPr>
                    <w:t>iulie</w:t>
                  </w:r>
                </w:p>
              </w:tc>
              <w:tc>
                <w:tcPr>
                  <w:tcW w:w="2268" w:type="dxa"/>
                </w:tcPr>
                <w:p w14:paraId="52437578" w14:textId="77777777" w:rsidR="00927BCC" w:rsidRPr="00927BCC" w:rsidRDefault="00927BCC" w:rsidP="00927BCC">
                  <w:pPr>
                    <w:spacing w:after="0" w:line="240" w:lineRule="auto"/>
                    <w:rPr>
                      <w:sz w:val="20"/>
                      <w:szCs w:val="20"/>
                      <w:lang w:val="ro-RO"/>
                    </w:rPr>
                  </w:pPr>
                  <w:r w:rsidRPr="00927BCC">
                    <w:rPr>
                      <w:sz w:val="20"/>
                      <w:szCs w:val="20"/>
                      <w:lang w:val="ro-RO"/>
                    </w:rPr>
                    <w:t>str. Instiutului  nr. 10 - Colina Universității, str. Universității nr. 1, Camine</w:t>
                  </w:r>
                </w:p>
              </w:tc>
              <w:tc>
                <w:tcPr>
                  <w:tcW w:w="850" w:type="dxa"/>
                </w:tcPr>
                <w:p w14:paraId="00FE6ECA" w14:textId="77777777" w:rsidR="00927BCC" w:rsidRPr="00927BCC" w:rsidRDefault="00927BCC" w:rsidP="00927BCC">
                  <w:pPr>
                    <w:spacing w:after="0" w:line="240" w:lineRule="auto"/>
                    <w:rPr>
                      <w:sz w:val="20"/>
                      <w:szCs w:val="20"/>
                      <w:lang w:val="ro-RO"/>
                    </w:rPr>
                  </w:pPr>
                  <w:r w:rsidRPr="00927BCC">
                    <w:rPr>
                      <w:sz w:val="20"/>
                      <w:szCs w:val="20"/>
                      <w:lang w:val="ro-RO"/>
                    </w:rPr>
                    <w:t>17:00</w:t>
                  </w:r>
                </w:p>
              </w:tc>
              <w:tc>
                <w:tcPr>
                  <w:tcW w:w="709" w:type="dxa"/>
                </w:tcPr>
                <w:p w14:paraId="3BECE7F7" w14:textId="77777777" w:rsidR="00927BCC" w:rsidRPr="00927BCC" w:rsidRDefault="00927BCC" w:rsidP="00927BCC">
                  <w:pPr>
                    <w:spacing w:after="0" w:line="240" w:lineRule="auto"/>
                    <w:rPr>
                      <w:sz w:val="20"/>
                      <w:szCs w:val="20"/>
                      <w:lang w:val="ro-RO"/>
                    </w:rPr>
                  </w:pPr>
                  <w:r w:rsidRPr="00927BCC">
                    <w:rPr>
                      <w:sz w:val="20"/>
                      <w:szCs w:val="20"/>
                      <w:lang w:val="ro-RO"/>
                    </w:rPr>
                    <w:t xml:space="preserve">60 </w:t>
                  </w:r>
                </w:p>
              </w:tc>
            </w:tr>
            <w:tr w:rsidR="00927BCC" w:rsidRPr="00927BCC" w14:paraId="57918136" w14:textId="77777777" w:rsidTr="00927BCC">
              <w:tc>
                <w:tcPr>
                  <w:tcW w:w="621" w:type="dxa"/>
                </w:tcPr>
                <w:p w14:paraId="300A8122" w14:textId="77777777" w:rsidR="00927BCC" w:rsidRPr="00927BCC" w:rsidRDefault="00927BCC" w:rsidP="00927BCC">
                  <w:pPr>
                    <w:spacing w:after="0" w:line="240" w:lineRule="auto"/>
                    <w:rPr>
                      <w:sz w:val="20"/>
                      <w:szCs w:val="20"/>
                      <w:lang w:val="ro-RO"/>
                    </w:rPr>
                  </w:pPr>
                  <w:r w:rsidRPr="00927BCC">
                    <w:rPr>
                      <w:sz w:val="20"/>
                      <w:szCs w:val="20"/>
                      <w:lang w:val="ro-RO"/>
                    </w:rPr>
                    <w:t>25, 26, 27, 28</w:t>
                  </w:r>
                </w:p>
                <w:p w14:paraId="1E08BF75" w14:textId="77777777" w:rsidR="00927BCC" w:rsidRPr="00927BCC" w:rsidRDefault="00927BCC" w:rsidP="00927BCC">
                  <w:pPr>
                    <w:spacing w:after="0" w:line="240" w:lineRule="auto"/>
                    <w:rPr>
                      <w:sz w:val="20"/>
                      <w:szCs w:val="20"/>
                      <w:lang w:val="ro-RO"/>
                    </w:rPr>
                  </w:pPr>
                  <w:r w:rsidRPr="00927BCC">
                    <w:rPr>
                      <w:sz w:val="20"/>
                      <w:szCs w:val="20"/>
                      <w:lang w:val="ro-RO"/>
                    </w:rPr>
                    <w:t>iulie</w:t>
                  </w:r>
                </w:p>
              </w:tc>
              <w:tc>
                <w:tcPr>
                  <w:tcW w:w="2268" w:type="dxa"/>
                </w:tcPr>
                <w:p w14:paraId="50A5B7A1" w14:textId="77777777" w:rsidR="00927BCC" w:rsidRPr="00927BCC" w:rsidRDefault="00927BCC" w:rsidP="00927BCC">
                  <w:pPr>
                    <w:spacing w:after="0" w:line="240" w:lineRule="auto"/>
                    <w:rPr>
                      <w:sz w:val="20"/>
                      <w:szCs w:val="20"/>
                      <w:lang w:val="ro-RO"/>
                    </w:rPr>
                  </w:pPr>
                  <w:r w:rsidRPr="00927BCC">
                    <w:rPr>
                      <w:sz w:val="20"/>
                      <w:szCs w:val="20"/>
                      <w:lang w:val="ro-RO"/>
                    </w:rPr>
                    <w:t>Colina Universității, str. Universității nr. 1, Camine –  str. Instiutului  nr. 10</w:t>
                  </w:r>
                </w:p>
              </w:tc>
              <w:tc>
                <w:tcPr>
                  <w:tcW w:w="850" w:type="dxa"/>
                </w:tcPr>
                <w:p w14:paraId="00828A50" w14:textId="77777777" w:rsidR="00927BCC" w:rsidRPr="00927BCC" w:rsidRDefault="00927BCC" w:rsidP="00927BCC">
                  <w:pPr>
                    <w:spacing w:after="0" w:line="240" w:lineRule="auto"/>
                    <w:rPr>
                      <w:sz w:val="20"/>
                      <w:szCs w:val="20"/>
                      <w:lang w:val="ro-RO"/>
                    </w:rPr>
                  </w:pPr>
                  <w:r w:rsidRPr="00927BCC">
                    <w:rPr>
                      <w:sz w:val="20"/>
                      <w:szCs w:val="20"/>
                      <w:lang w:val="ro-RO"/>
                    </w:rPr>
                    <w:t>9:00</w:t>
                  </w:r>
                </w:p>
              </w:tc>
              <w:tc>
                <w:tcPr>
                  <w:tcW w:w="709" w:type="dxa"/>
                </w:tcPr>
                <w:p w14:paraId="2B00C4FA" w14:textId="77777777" w:rsidR="00927BCC" w:rsidRPr="00927BCC" w:rsidRDefault="00927BCC" w:rsidP="00927BCC">
                  <w:pPr>
                    <w:spacing w:after="0" w:line="240" w:lineRule="auto"/>
                    <w:rPr>
                      <w:sz w:val="20"/>
                      <w:szCs w:val="20"/>
                      <w:lang w:val="ro-RO"/>
                    </w:rPr>
                  </w:pPr>
                  <w:r w:rsidRPr="00927BCC">
                    <w:rPr>
                      <w:sz w:val="20"/>
                      <w:szCs w:val="20"/>
                      <w:lang w:val="ro-RO"/>
                    </w:rPr>
                    <w:t xml:space="preserve">60 </w:t>
                  </w:r>
                </w:p>
              </w:tc>
            </w:tr>
            <w:tr w:rsidR="00927BCC" w:rsidRPr="00927BCC" w14:paraId="432BE1FD" w14:textId="77777777" w:rsidTr="00927BCC">
              <w:tc>
                <w:tcPr>
                  <w:tcW w:w="621" w:type="dxa"/>
                </w:tcPr>
                <w:p w14:paraId="0416EA85" w14:textId="77777777" w:rsidR="00927BCC" w:rsidRPr="00927BCC" w:rsidRDefault="00927BCC" w:rsidP="00927BCC">
                  <w:pPr>
                    <w:spacing w:after="0" w:line="240" w:lineRule="auto"/>
                    <w:rPr>
                      <w:sz w:val="20"/>
                      <w:szCs w:val="20"/>
                      <w:lang w:val="ro-RO"/>
                    </w:rPr>
                  </w:pPr>
                  <w:r w:rsidRPr="00927BCC">
                    <w:rPr>
                      <w:sz w:val="20"/>
                      <w:szCs w:val="20"/>
                      <w:lang w:val="ro-RO"/>
                    </w:rPr>
                    <w:t>25, 26, 27, 28</w:t>
                  </w:r>
                </w:p>
                <w:p w14:paraId="7E2FAFB4" w14:textId="77777777" w:rsidR="00927BCC" w:rsidRPr="00927BCC" w:rsidRDefault="00927BCC" w:rsidP="00927BCC">
                  <w:pPr>
                    <w:spacing w:after="0" w:line="240" w:lineRule="auto"/>
                    <w:rPr>
                      <w:sz w:val="20"/>
                      <w:szCs w:val="20"/>
                      <w:lang w:val="ro-RO"/>
                    </w:rPr>
                  </w:pPr>
                  <w:r w:rsidRPr="00927BCC">
                    <w:rPr>
                      <w:sz w:val="20"/>
                      <w:szCs w:val="20"/>
                      <w:lang w:val="ro-RO"/>
                    </w:rPr>
                    <w:t>iulie</w:t>
                  </w:r>
                </w:p>
              </w:tc>
              <w:tc>
                <w:tcPr>
                  <w:tcW w:w="2268" w:type="dxa"/>
                </w:tcPr>
                <w:p w14:paraId="06747FDC" w14:textId="77777777" w:rsidR="00927BCC" w:rsidRPr="00927BCC" w:rsidRDefault="00927BCC" w:rsidP="00927BCC">
                  <w:pPr>
                    <w:spacing w:after="0" w:line="240" w:lineRule="auto"/>
                    <w:rPr>
                      <w:sz w:val="20"/>
                      <w:szCs w:val="20"/>
                      <w:lang w:val="ro-RO"/>
                    </w:rPr>
                  </w:pPr>
                  <w:r w:rsidRPr="00927BCC">
                    <w:rPr>
                      <w:sz w:val="20"/>
                      <w:szCs w:val="20"/>
                      <w:lang w:val="ro-RO"/>
                    </w:rPr>
                    <w:t>str. Instiutului  nr. 10 - Colina Universității, str. Universității nr. 1, Camine</w:t>
                  </w:r>
                </w:p>
              </w:tc>
              <w:tc>
                <w:tcPr>
                  <w:tcW w:w="850" w:type="dxa"/>
                </w:tcPr>
                <w:p w14:paraId="3E59CAF4" w14:textId="77777777" w:rsidR="00927BCC" w:rsidRPr="00927BCC" w:rsidRDefault="00927BCC" w:rsidP="00927BCC">
                  <w:pPr>
                    <w:spacing w:after="0" w:line="240" w:lineRule="auto"/>
                    <w:rPr>
                      <w:sz w:val="20"/>
                      <w:szCs w:val="20"/>
                      <w:lang w:val="ro-RO"/>
                    </w:rPr>
                  </w:pPr>
                  <w:r w:rsidRPr="00927BCC">
                    <w:rPr>
                      <w:sz w:val="20"/>
                      <w:szCs w:val="20"/>
                      <w:lang w:val="ro-RO"/>
                    </w:rPr>
                    <w:t>17:00</w:t>
                  </w:r>
                </w:p>
              </w:tc>
              <w:tc>
                <w:tcPr>
                  <w:tcW w:w="709" w:type="dxa"/>
                </w:tcPr>
                <w:p w14:paraId="15CBB6AE" w14:textId="77777777" w:rsidR="00927BCC" w:rsidRPr="00927BCC" w:rsidRDefault="00927BCC" w:rsidP="00927BCC">
                  <w:pPr>
                    <w:spacing w:after="0" w:line="240" w:lineRule="auto"/>
                    <w:rPr>
                      <w:sz w:val="20"/>
                      <w:szCs w:val="20"/>
                      <w:lang w:val="ro-RO"/>
                    </w:rPr>
                  </w:pPr>
                  <w:r w:rsidRPr="00927BCC">
                    <w:rPr>
                      <w:sz w:val="20"/>
                      <w:szCs w:val="20"/>
                      <w:lang w:val="ro-RO"/>
                    </w:rPr>
                    <w:t xml:space="preserve">60 </w:t>
                  </w:r>
                </w:p>
              </w:tc>
            </w:tr>
            <w:tr w:rsidR="00927BCC" w:rsidRPr="00927BCC" w14:paraId="257057E0" w14:textId="77777777" w:rsidTr="00927BCC">
              <w:tc>
                <w:tcPr>
                  <w:tcW w:w="621" w:type="dxa"/>
                </w:tcPr>
                <w:p w14:paraId="05898A45" w14:textId="77777777" w:rsidR="00927BCC" w:rsidRPr="00927BCC" w:rsidRDefault="00927BCC" w:rsidP="00927BCC">
                  <w:pPr>
                    <w:spacing w:after="0" w:line="240" w:lineRule="auto"/>
                    <w:rPr>
                      <w:sz w:val="20"/>
                      <w:szCs w:val="20"/>
                      <w:lang w:val="ro-RO"/>
                    </w:rPr>
                  </w:pPr>
                  <w:r w:rsidRPr="00927BCC">
                    <w:rPr>
                      <w:sz w:val="20"/>
                      <w:szCs w:val="20"/>
                      <w:lang w:val="ro-RO"/>
                    </w:rPr>
                    <w:t>29</w:t>
                  </w:r>
                </w:p>
                <w:p w14:paraId="088A2700" w14:textId="77777777" w:rsidR="00927BCC" w:rsidRPr="00927BCC" w:rsidRDefault="00927BCC" w:rsidP="00927BCC">
                  <w:pPr>
                    <w:spacing w:after="0" w:line="240" w:lineRule="auto"/>
                    <w:rPr>
                      <w:sz w:val="20"/>
                      <w:szCs w:val="20"/>
                      <w:lang w:val="ro-RO"/>
                    </w:rPr>
                  </w:pPr>
                  <w:r w:rsidRPr="00927BCC">
                    <w:rPr>
                      <w:sz w:val="20"/>
                      <w:szCs w:val="20"/>
                      <w:lang w:val="ro-RO"/>
                    </w:rPr>
                    <w:t>iulie</w:t>
                  </w:r>
                </w:p>
              </w:tc>
              <w:tc>
                <w:tcPr>
                  <w:tcW w:w="2268" w:type="dxa"/>
                </w:tcPr>
                <w:p w14:paraId="3706EBBD" w14:textId="77777777" w:rsidR="00927BCC" w:rsidRPr="00927BCC" w:rsidRDefault="00927BCC" w:rsidP="00927BCC">
                  <w:pPr>
                    <w:spacing w:after="0" w:line="240" w:lineRule="auto"/>
                    <w:rPr>
                      <w:sz w:val="20"/>
                      <w:szCs w:val="20"/>
                      <w:lang w:val="ro-RO"/>
                    </w:rPr>
                  </w:pPr>
                  <w:r w:rsidRPr="00927BCC">
                    <w:rPr>
                      <w:sz w:val="20"/>
                      <w:szCs w:val="20"/>
                      <w:lang w:val="ro-RO"/>
                    </w:rPr>
                    <w:t xml:space="preserve">Colina Universității, str. Universității nr. 1, Camine – SC Vitesco Technologies, </w:t>
                  </w:r>
                  <w:r w:rsidRPr="00927BCC">
                    <w:rPr>
                      <w:rStyle w:val="lrzxr"/>
                      <w:sz w:val="20"/>
                      <w:szCs w:val="20"/>
                      <w:lang w:val="ro-RO"/>
                    </w:rPr>
                    <w:t>Str. Hermann Oberth 23</w:t>
                  </w:r>
                </w:p>
              </w:tc>
              <w:tc>
                <w:tcPr>
                  <w:tcW w:w="850" w:type="dxa"/>
                </w:tcPr>
                <w:p w14:paraId="1F8E891B" w14:textId="77777777" w:rsidR="00927BCC" w:rsidRPr="00927BCC" w:rsidRDefault="00927BCC" w:rsidP="00927BCC">
                  <w:pPr>
                    <w:spacing w:after="0" w:line="240" w:lineRule="auto"/>
                    <w:rPr>
                      <w:sz w:val="20"/>
                      <w:szCs w:val="20"/>
                      <w:lang w:val="ro-RO"/>
                    </w:rPr>
                  </w:pPr>
                  <w:r w:rsidRPr="00927BCC">
                    <w:rPr>
                      <w:sz w:val="20"/>
                      <w:szCs w:val="20"/>
                      <w:lang w:val="ro-RO"/>
                    </w:rPr>
                    <w:t>9:00</w:t>
                  </w:r>
                </w:p>
              </w:tc>
              <w:tc>
                <w:tcPr>
                  <w:tcW w:w="709" w:type="dxa"/>
                </w:tcPr>
                <w:p w14:paraId="3A2E8350" w14:textId="77777777" w:rsidR="00927BCC" w:rsidRPr="00927BCC" w:rsidRDefault="00927BCC" w:rsidP="00927BCC">
                  <w:pPr>
                    <w:spacing w:after="0" w:line="240" w:lineRule="auto"/>
                    <w:rPr>
                      <w:sz w:val="20"/>
                      <w:szCs w:val="20"/>
                      <w:lang w:val="ro-RO"/>
                    </w:rPr>
                  </w:pPr>
                  <w:r w:rsidRPr="00927BCC">
                    <w:rPr>
                      <w:sz w:val="20"/>
                      <w:szCs w:val="20"/>
                      <w:lang w:val="ro-RO"/>
                    </w:rPr>
                    <w:t xml:space="preserve">29 </w:t>
                  </w:r>
                </w:p>
              </w:tc>
            </w:tr>
            <w:tr w:rsidR="00927BCC" w:rsidRPr="00927BCC" w14:paraId="0047C666" w14:textId="77777777" w:rsidTr="00927BCC">
              <w:tc>
                <w:tcPr>
                  <w:tcW w:w="621" w:type="dxa"/>
                </w:tcPr>
                <w:p w14:paraId="61E7EE9C" w14:textId="77777777" w:rsidR="00927BCC" w:rsidRPr="00927BCC" w:rsidRDefault="00927BCC" w:rsidP="00927BCC">
                  <w:pPr>
                    <w:spacing w:after="0" w:line="240" w:lineRule="auto"/>
                    <w:rPr>
                      <w:sz w:val="20"/>
                      <w:szCs w:val="20"/>
                      <w:lang w:val="ro-RO"/>
                    </w:rPr>
                  </w:pPr>
                  <w:r w:rsidRPr="00927BCC">
                    <w:rPr>
                      <w:sz w:val="20"/>
                      <w:szCs w:val="20"/>
                      <w:lang w:val="ro-RO"/>
                    </w:rPr>
                    <w:t>29</w:t>
                  </w:r>
                </w:p>
                <w:p w14:paraId="19B9C665" w14:textId="77777777" w:rsidR="00927BCC" w:rsidRPr="00927BCC" w:rsidRDefault="00927BCC" w:rsidP="00927BCC">
                  <w:pPr>
                    <w:spacing w:after="0" w:line="240" w:lineRule="auto"/>
                    <w:rPr>
                      <w:sz w:val="20"/>
                      <w:szCs w:val="20"/>
                      <w:lang w:val="ro-RO"/>
                    </w:rPr>
                  </w:pPr>
                  <w:r w:rsidRPr="00927BCC">
                    <w:rPr>
                      <w:sz w:val="20"/>
                      <w:szCs w:val="20"/>
                      <w:lang w:val="ro-RO"/>
                    </w:rPr>
                    <w:t>iulie</w:t>
                  </w:r>
                </w:p>
              </w:tc>
              <w:tc>
                <w:tcPr>
                  <w:tcW w:w="2268" w:type="dxa"/>
                </w:tcPr>
                <w:p w14:paraId="06FCBD81" w14:textId="77777777" w:rsidR="00927BCC" w:rsidRPr="00927BCC" w:rsidRDefault="00927BCC" w:rsidP="00927BCC">
                  <w:pPr>
                    <w:spacing w:after="0" w:line="240" w:lineRule="auto"/>
                    <w:rPr>
                      <w:sz w:val="20"/>
                      <w:szCs w:val="20"/>
                      <w:lang w:val="ro-RO"/>
                    </w:rPr>
                  </w:pPr>
                  <w:r w:rsidRPr="00927BCC">
                    <w:rPr>
                      <w:sz w:val="20"/>
                      <w:szCs w:val="20"/>
                      <w:lang w:val="ro-RO"/>
                    </w:rPr>
                    <w:t>Colina Universității, str. Universității nr. 1, Camine – Compania Apa Brasov, str. Plugarilor nr. 4</w:t>
                  </w:r>
                </w:p>
              </w:tc>
              <w:tc>
                <w:tcPr>
                  <w:tcW w:w="850" w:type="dxa"/>
                </w:tcPr>
                <w:p w14:paraId="28FEA2CE" w14:textId="77777777" w:rsidR="00927BCC" w:rsidRPr="00927BCC" w:rsidRDefault="00927BCC" w:rsidP="00927BCC">
                  <w:pPr>
                    <w:spacing w:after="0" w:line="240" w:lineRule="auto"/>
                    <w:rPr>
                      <w:sz w:val="20"/>
                      <w:szCs w:val="20"/>
                      <w:lang w:val="ro-RO"/>
                    </w:rPr>
                  </w:pPr>
                  <w:r w:rsidRPr="00927BCC">
                    <w:rPr>
                      <w:sz w:val="20"/>
                      <w:szCs w:val="20"/>
                      <w:lang w:val="ro-RO"/>
                    </w:rPr>
                    <w:t>9:00</w:t>
                  </w:r>
                </w:p>
              </w:tc>
              <w:tc>
                <w:tcPr>
                  <w:tcW w:w="709" w:type="dxa"/>
                </w:tcPr>
                <w:p w14:paraId="4BB8815E" w14:textId="77777777" w:rsidR="00927BCC" w:rsidRPr="00927BCC" w:rsidRDefault="00927BCC" w:rsidP="00927BCC">
                  <w:pPr>
                    <w:spacing w:after="0" w:line="240" w:lineRule="auto"/>
                    <w:rPr>
                      <w:sz w:val="20"/>
                      <w:szCs w:val="20"/>
                      <w:lang w:val="ro-RO"/>
                    </w:rPr>
                  </w:pPr>
                  <w:r w:rsidRPr="00927BCC">
                    <w:rPr>
                      <w:sz w:val="20"/>
                      <w:szCs w:val="20"/>
                      <w:lang w:val="ro-RO"/>
                    </w:rPr>
                    <w:t xml:space="preserve">29 </w:t>
                  </w:r>
                </w:p>
              </w:tc>
            </w:tr>
            <w:tr w:rsidR="00927BCC" w:rsidRPr="00927BCC" w14:paraId="4EEEB64A" w14:textId="77777777" w:rsidTr="00927BCC">
              <w:tc>
                <w:tcPr>
                  <w:tcW w:w="621" w:type="dxa"/>
                </w:tcPr>
                <w:p w14:paraId="5C92E2F6" w14:textId="77777777" w:rsidR="00927BCC" w:rsidRPr="00927BCC" w:rsidRDefault="00927BCC" w:rsidP="00927BCC">
                  <w:pPr>
                    <w:spacing w:after="0" w:line="240" w:lineRule="auto"/>
                    <w:rPr>
                      <w:sz w:val="20"/>
                      <w:szCs w:val="20"/>
                      <w:lang w:val="ro-RO"/>
                    </w:rPr>
                  </w:pPr>
                  <w:r w:rsidRPr="00927BCC">
                    <w:rPr>
                      <w:sz w:val="20"/>
                      <w:szCs w:val="20"/>
                      <w:lang w:val="ro-RO"/>
                    </w:rPr>
                    <w:t>29</w:t>
                  </w:r>
                </w:p>
                <w:p w14:paraId="0A19E225" w14:textId="77777777" w:rsidR="00927BCC" w:rsidRPr="00927BCC" w:rsidRDefault="00927BCC" w:rsidP="00927BCC">
                  <w:pPr>
                    <w:spacing w:after="0" w:line="240" w:lineRule="auto"/>
                    <w:rPr>
                      <w:sz w:val="20"/>
                      <w:szCs w:val="20"/>
                      <w:lang w:val="ro-RO"/>
                    </w:rPr>
                  </w:pPr>
                  <w:r w:rsidRPr="00927BCC">
                    <w:rPr>
                      <w:sz w:val="20"/>
                      <w:szCs w:val="20"/>
                      <w:lang w:val="ro-RO"/>
                    </w:rPr>
                    <w:t>iulie</w:t>
                  </w:r>
                </w:p>
              </w:tc>
              <w:tc>
                <w:tcPr>
                  <w:tcW w:w="2268" w:type="dxa"/>
                </w:tcPr>
                <w:p w14:paraId="1E056116" w14:textId="77777777" w:rsidR="00927BCC" w:rsidRPr="00927BCC" w:rsidRDefault="00927BCC" w:rsidP="00927BCC">
                  <w:pPr>
                    <w:spacing w:after="0" w:line="240" w:lineRule="auto"/>
                    <w:rPr>
                      <w:sz w:val="20"/>
                      <w:szCs w:val="20"/>
                      <w:lang w:val="ro-RO"/>
                    </w:rPr>
                  </w:pPr>
                  <w:r w:rsidRPr="00927BCC">
                    <w:rPr>
                      <w:sz w:val="20"/>
                      <w:szCs w:val="20"/>
                      <w:lang w:val="ro-RO"/>
                    </w:rPr>
                    <w:t xml:space="preserve">SC Vitesco Technologies, </w:t>
                  </w:r>
                  <w:r w:rsidRPr="00927BCC">
                    <w:rPr>
                      <w:rStyle w:val="lrzxr"/>
                      <w:sz w:val="20"/>
                      <w:szCs w:val="20"/>
                      <w:lang w:val="ro-RO"/>
                    </w:rPr>
                    <w:t xml:space="preserve">Str. Hermann Oberth 23 - </w:t>
                  </w:r>
                  <w:r w:rsidRPr="00927BCC">
                    <w:rPr>
                      <w:sz w:val="20"/>
                      <w:szCs w:val="20"/>
                      <w:lang w:val="ro-RO"/>
                    </w:rPr>
                    <w:t xml:space="preserve">Colina Universității, str. </w:t>
                  </w:r>
                  <w:r w:rsidRPr="00927BCC">
                    <w:rPr>
                      <w:sz w:val="20"/>
                      <w:szCs w:val="20"/>
                      <w:lang w:val="ro-RO"/>
                    </w:rPr>
                    <w:lastRenderedPageBreak/>
                    <w:t xml:space="preserve">Universității nr. 1, Camine </w:t>
                  </w:r>
                </w:p>
              </w:tc>
              <w:tc>
                <w:tcPr>
                  <w:tcW w:w="850" w:type="dxa"/>
                </w:tcPr>
                <w:p w14:paraId="4F6A52F2" w14:textId="77777777" w:rsidR="00927BCC" w:rsidRPr="00927BCC" w:rsidRDefault="00927BCC" w:rsidP="00927BCC">
                  <w:pPr>
                    <w:spacing w:after="0" w:line="240" w:lineRule="auto"/>
                    <w:rPr>
                      <w:sz w:val="20"/>
                      <w:szCs w:val="20"/>
                      <w:lang w:val="ro-RO"/>
                    </w:rPr>
                  </w:pPr>
                  <w:r w:rsidRPr="00927BCC">
                    <w:rPr>
                      <w:sz w:val="20"/>
                      <w:szCs w:val="20"/>
                      <w:lang w:val="ro-RO"/>
                    </w:rPr>
                    <w:lastRenderedPageBreak/>
                    <w:t>13:00 – 14:00</w:t>
                  </w:r>
                </w:p>
              </w:tc>
              <w:tc>
                <w:tcPr>
                  <w:tcW w:w="709" w:type="dxa"/>
                </w:tcPr>
                <w:p w14:paraId="3CFCF278" w14:textId="77777777" w:rsidR="00927BCC" w:rsidRPr="00927BCC" w:rsidRDefault="00927BCC" w:rsidP="00927BCC">
                  <w:pPr>
                    <w:spacing w:after="0" w:line="240" w:lineRule="auto"/>
                    <w:rPr>
                      <w:sz w:val="20"/>
                      <w:szCs w:val="20"/>
                      <w:lang w:val="ro-RO"/>
                    </w:rPr>
                  </w:pPr>
                  <w:r w:rsidRPr="00927BCC">
                    <w:rPr>
                      <w:sz w:val="20"/>
                      <w:szCs w:val="20"/>
                      <w:lang w:val="ro-RO"/>
                    </w:rPr>
                    <w:t xml:space="preserve">29 </w:t>
                  </w:r>
                </w:p>
              </w:tc>
            </w:tr>
            <w:tr w:rsidR="00927BCC" w:rsidRPr="00927BCC" w14:paraId="1D75573E" w14:textId="77777777" w:rsidTr="00927BCC">
              <w:tc>
                <w:tcPr>
                  <w:tcW w:w="621" w:type="dxa"/>
                </w:tcPr>
                <w:p w14:paraId="36D426C6" w14:textId="77777777" w:rsidR="00927BCC" w:rsidRPr="00927BCC" w:rsidRDefault="00927BCC" w:rsidP="00927BCC">
                  <w:pPr>
                    <w:spacing w:after="0" w:line="240" w:lineRule="auto"/>
                    <w:rPr>
                      <w:sz w:val="20"/>
                      <w:szCs w:val="20"/>
                      <w:lang w:val="ro-RO"/>
                    </w:rPr>
                  </w:pPr>
                  <w:r w:rsidRPr="00927BCC">
                    <w:rPr>
                      <w:sz w:val="20"/>
                      <w:szCs w:val="20"/>
                      <w:lang w:val="ro-RO"/>
                    </w:rPr>
                    <w:t>29</w:t>
                  </w:r>
                </w:p>
                <w:p w14:paraId="03E0575F" w14:textId="77777777" w:rsidR="00927BCC" w:rsidRPr="00927BCC" w:rsidRDefault="00927BCC" w:rsidP="00927BCC">
                  <w:pPr>
                    <w:spacing w:after="0" w:line="240" w:lineRule="auto"/>
                    <w:rPr>
                      <w:sz w:val="20"/>
                      <w:szCs w:val="20"/>
                      <w:lang w:val="ro-RO"/>
                    </w:rPr>
                  </w:pPr>
                  <w:r w:rsidRPr="00927BCC">
                    <w:rPr>
                      <w:sz w:val="20"/>
                      <w:szCs w:val="20"/>
                      <w:lang w:val="ro-RO"/>
                    </w:rPr>
                    <w:t>iulie</w:t>
                  </w:r>
                </w:p>
              </w:tc>
              <w:tc>
                <w:tcPr>
                  <w:tcW w:w="2268" w:type="dxa"/>
                </w:tcPr>
                <w:p w14:paraId="50847808" w14:textId="77777777" w:rsidR="00927BCC" w:rsidRPr="00927BCC" w:rsidRDefault="00927BCC" w:rsidP="00927BCC">
                  <w:pPr>
                    <w:spacing w:after="0" w:line="240" w:lineRule="auto"/>
                    <w:rPr>
                      <w:sz w:val="20"/>
                      <w:szCs w:val="20"/>
                      <w:lang w:val="ro-RO"/>
                    </w:rPr>
                  </w:pPr>
                  <w:r w:rsidRPr="00927BCC">
                    <w:rPr>
                      <w:sz w:val="20"/>
                      <w:szCs w:val="20"/>
                      <w:lang w:val="ro-RO"/>
                    </w:rPr>
                    <w:t xml:space="preserve">Compania Apa Brasov  , str. Plugarilor nr. 4 - Colina Universității, str. Universității nr. 1, Camine </w:t>
                  </w:r>
                </w:p>
              </w:tc>
              <w:tc>
                <w:tcPr>
                  <w:tcW w:w="850" w:type="dxa"/>
                </w:tcPr>
                <w:p w14:paraId="04FD9E4E" w14:textId="77777777" w:rsidR="00927BCC" w:rsidRPr="00927BCC" w:rsidRDefault="00927BCC" w:rsidP="00927BCC">
                  <w:pPr>
                    <w:spacing w:after="0" w:line="240" w:lineRule="auto"/>
                    <w:rPr>
                      <w:sz w:val="20"/>
                      <w:szCs w:val="20"/>
                      <w:lang w:val="ro-RO"/>
                    </w:rPr>
                  </w:pPr>
                  <w:r w:rsidRPr="00927BCC">
                    <w:rPr>
                      <w:sz w:val="20"/>
                      <w:szCs w:val="20"/>
                      <w:lang w:val="ro-RO"/>
                    </w:rPr>
                    <w:t>13:00 – 14:00</w:t>
                  </w:r>
                </w:p>
              </w:tc>
              <w:tc>
                <w:tcPr>
                  <w:tcW w:w="709" w:type="dxa"/>
                </w:tcPr>
                <w:p w14:paraId="10AED02F" w14:textId="77777777" w:rsidR="00927BCC" w:rsidRPr="00927BCC" w:rsidRDefault="00927BCC" w:rsidP="00927BCC">
                  <w:pPr>
                    <w:spacing w:after="0" w:line="240" w:lineRule="auto"/>
                    <w:rPr>
                      <w:sz w:val="20"/>
                      <w:szCs w:val="20"/>
                      <w:lang w:val="ro-RO"/>
                    </w:rPr>
                  </w:pPr>
                  <w:r w:rsidRPr="00927BCC">
                    <w:rPr>
                      <w:sz w:val="20"/>
                      <w:szCs w:val="20"/>
                      <w:lang w:val="ro-RO"/>
                    </w:rPr>
                    <w:t xml:space="preserve">29 </w:t>
                  </w:r>
                </w:p>
              </w:tc>
            </w:tr>
            <w:tr w:rsidR="00927BCC" w:rsidRPr="00927BCC" w14:paraId="47D18AB0" w14:textId="77777777" w:rsidTr="00927BCC">
              <w:trPr>
                <w:trHeight w:val="1575"/>
              </w:trPr>
              <w:tc>
                <w:tcPr>
                  <w:tcW w:w="621" w:type="dxa"/>
                </w:tcPr>
                <w:p w14:paraId="39A0B9E5" w14:textId="77777777" w:rsidR="00927BCC" w:rsidRPr="00927BCC" w:rsidRDefault="00927BCC" w:rsidP="00927BCC">
                  <w:pPr>
                    <w:spacing w:after="0" w:line="240" w:lineRule="auto"/>
                    <w:rPr>
                      <w:sz w:val="20"/>
                      <w:szCs w:val="20"/>
                      <w:lang w:val="ro-RO"/>
                    </w:rPr>
                  </w:pPr>
                  <w:r w:rsidRPr="00927BCC">
                    <w:rPr>
                      <w:sz w:val="20"/>
                      <w:szCs w:val="20"/>
                      <w:lang w:val="ro-RO"/>
                    </w:rPr>
                    <w:t>31 iulie</w:t>
                  </w:r>
                </w:p>
              </w:tc>
              <w:tc>
                <w:tcPr>
                  <w:tcW w:w="2268" w:type="dxa"/>
                </w:tcPr>
                <w:p w14:paraId="66084DE5" w14:textId="77777777" w:rsidR="00927BCC" w:rsidRPr="00927BCC" w:rsidRDefault="00927BCC" w:rsidP="00927BCC">
                  <w:pPr>
                    <w:spacing w:after="0" w:line="240" w:lineRule="auto"/>
                    <w:rPr>
                      <w:sz w:val="20"/>
                      <w:szCs w:val="20"/>
                      <w:lang w:val="ro-RO"/>
                    </w:rPr>
                  </w:pPr>
                  <w:r w:rsidRPr="00927BCC">
                    <w:rPr>
                      <w:sz w:val="20"/>
                      <w:szCs w:val="20"/>
                      <w:lang w:val="ro-RO"/>
                    </w:rPr>
                    <w:t xml:space="preserve">Brașov, Colina Universitatii (str. Universității nr 1.) - Pucioasa (Bdul Trandafirilor nr. 9) -  Fieni (str. Republicii nr. 28) -  Câmpina (Bulevardul Carol I nr. 31) </w:t>
                  </w:r>
                </w:p>
              </w:tc>
              <w:tc>
                <w:tcPr>
                  <w:tcW w:w="850" w:type="dxa"/>
                </w:tcPr>
                <w:p w14:paraId="67A143DF" w14:textId="77777777" w:rsidR="00927BCC" w:rsidRPr="00927BCC" w:rsidRDefault="00927BCC" w:rsidP="00927BCC">
                  <w:pPr>
                    <w:spacing w:after="0" w:line="240" w:lineRule="auto"/>
                    <w:rPr>
                      <w:sz w:val="20"/>
                      <w:szCs w:val="20"/>
                      <w:lang w:val="ro-RO"/>
                    </w:rPr>
                  </w:pPr>
                  <w:r w:rsidRPr="00927BCC">
                    <w:rPr>
                      <w:sz w:val="20"/>
                      <w:szCs w:val="20"/>
                      <w:lang w:val="ro-RO"/>
                    </w:rPr>
                    <w:t>9:00 – 9:30</w:t>
                  </w:r>
                </w:p>
              </w:tc>
              <w:tc>
                <w:tcPr>
                  <w:tcW w:w="709" w:type="dxa"/>
                </w:tcPr>
                <w:p w14:paraId="30B5C19E" w14:textId="77777777" w:rsidR="00927BCC" w:rsidRPr="00927BCC" w:rsidRDefault="00927BCC" w:rsidP="00927BCC">
                  <w:pPr>
                    <w:spacing w:after="0" w:line="240" w:lineRule="auto"/>
                    <w:rPr>
                      <w:sz w:val="20"/>
                      <w:szCs w:val="20"/>
                      <w:lang w:val="ro-RO"/>
                    </w:rPr>
                  </w:pPr>
                  <w:r w:rsidRPr="00927BCC">
                    <w:rPr>
                      <w:sz w:val="20"/>
                      <w:szCs w:val="20"/>
                      <w:lang w:val="ro-RO"/>
                    </w:rPr>
                    <w:t>44</w:t>
                  </w:r>
                </w:p>
              </w:tc>
            </w:tr>
          </w:tbl>
          <w:p w14:paraId="6B4B95C4" w14:textId="77777777" w:rsidR="00B30E07" w:rsidRDefault="00B30E07" w:rsidP="00B30E07">
            <w:pPr>
              <w:spacing w:after="0" w:line="240" w:lineRule="auto"/>
              <w:rPr>
                <w:rFonts w:cstheme="minorHAnsi"/>
                <w:b/>
                <w:bCs/>
                <w:i/>
                <w:sz w:val="20"/>
                <w:szCs w:val="20"/>
                <w:lang w:val="ro-RO"/>
              </w:rPr>
            </w:pPr>
            <w:r w:rsidRPr="00927BCC">
              <w:rPr>
                <w:rFonts w:cstheme="minorHAnsi"/>
                <w:b/>
                <w:bCs/>
                <w:i/>
                <w:sz w:val="20"/>
                <w:szCs w:val="20"/>
                <w:lang w:val="ro-RO"/>
              </w:rPr>
              <w:t xml:space="preserve"> </w:t>
            </w:r>
          </w:p>
          <w:p w14:paraId="462ED2C3" w14:textId="635A893F" w:rsidR="00927BCC" w:rsidRPr="00295441" w:rsidRDefault="00927BCC" w:rsidP="00295441">
            <w:pPr>
              <w:spacing w:after="0" w:line="240" w:lineRule="auto"/>
              <w:ind w:left="-13" w:firstLine="13"/>
              <w:jc w:val="both"/>
              <w:rPr>
                <w:rFonts w:cstheme="minorHAnsi"/>
                <w:iCs/>
                <w:lang w:val="ro-RO"/>
              </w:rPr>
            </w:pPr>
            <w:r w:rsidRPr="004E0118">
              <w:rPr>
                <w:rFonts w:cstheme="minorHAnsi"/>
                <w:iCs/>
                <w:lang w:val="ro-RO"/>
              </w:rPr>
              <w:t xml:space="preserve">Numărul exact de persoane pentru care vor fi organizate serviciile de transport, ora de plecare, respectiv ora de întoarcere, vor fi comunicate cu cel puțin 7  zile calendaristice înainte de prestarea serviciilor în cauză. </w:t>
            </w:r>
          </w:p>
        </w:tc>
        <w:tc>
          <w:tcPr>
            <w:tcW w:w="4320" w:type="dxa"/>
          </w:tcPr>
          <w:p w14:paraId="0D5862AD" w14:textId="55A75E40" w:rsidR="00891AAA" w:rsidRPr="00927BCC" w:rsidRDefault="00891AAA" w:rsidP="00B30E07">
            <w:pPr>
              <w:spacing w:after="0" w:line="240" w:lineRule="auto"/>
              <w:rPr>
                <w:rFonts w:cstheme="minorHAnsi"/>
                <w:i/>
                <w:color w:val="FF0000"/>
                <w:sz w:val="16"/>
                <w:szCs w:val="16"/>
                <w:lang w:val="ro-RO"/>
              </w:rPr>
            </w:pPr>
            <w:r w:rsidRPr="00927BCC">
              <w:rPr>
                <w:rFonts w:cstheme="minorHAnsi"/>
                <w:i/>
                <w:color w:val="FF0000"/>
                <w:sz w:val="16"/>
                <w:szCs w:val="16"/>
                <w:lang w:val="ro-RO"/>
              </w:rPr>
              <w:lastRenderedPageBreak/>
              <w:t>Detalii specifice şi standarde tehnice minim acceptate de către Beneficiar</w:t>
            </w:r>
          </w:p>
        </w:tc>
      </w:tr>
      <w:tr w:rsidR="00891AAA" w:rsidRPr="00A035C2" w14:paraId="61C54845" w14:textId="77777777" w:rsidTr="00B30E07">
        <w:trPr>
          <w:trHeight w:val="285"/>
        </w:trPr>
        <w:tc>
          <w:tcPr>
            <w:tcW w:w="4680" w:type="dxa"/>
            <w:shd w:val="clear" w:color="auto" w:fill="auto"/>
            <w:vAlign w:val="bottom"/>
          </w:tcPr>
          <w:p w14:paraId="5DBDEDA6" w14:textId="77777777" w:rsidR="00891AAA" w:rsidRDefault="00891AAA" w:rsidP="00891AAA">
            <w:pPr>
              <w:spacing w:after="0" w:line="240" w:lineRule="auto"/>
              <w:ind w:left="142" w:right="187"/>
              <w:rPr>
                <w:rFonts w:cstheme="minorHAnsi"/>
                <w:i/>
                <w:color w:val="FF0000"/>
                <w:lang w:val="ro-RO"/>
              </w:rPr>
            </w:pPr>
            <w:r w:rsidRPr="00A52C69">
              <w:rPr>
                <w:rFonts w:cstheme="minorHAnsi"/>
                <w:i/>
                <w:color w:val="FF0000"/>
                <w:lang w:val="ro-RO"/>
              </w:rPr>
              <w:t>Parametri de Funcţionare minim acceptaţi de către Beneficiar</w:t>
            </w:r>
          </w:p>
          <w:p w14:paraId="61B2B2C2" w14:textId="77777777" w:rsidR="00295441" w:rsidRPr="004E0118" w:rsidRDefault="00295441" w:rsidP="00295441">
            <w:pPr>
              <w:spacing w:after="0" w:line="240" w:lineRule="auto"/>
              <w:ind w:left="-13" w:firstLine="13"/>
              <w:rPr>
                <w:rFonts w:cstheme="minorHAnsi"/>
                <w:iCs/>
                <w:lang w:val="ro-RO"/>
              </w:rPr>
            </w:pPr>
            <w:r w:rsidRPr="004E0118">
              <w:rPr>
                <w:rFonts w:cstheme="minorHAnsi"/>
                <w:iCs/>
                <w:lang w:val="ro-RO"/>
              </w:rPr>
              <w:t xml:space="preserve">Prestatorul va face dovada că deține licența de transport persoane și va prezenta o </w:t>
            </w:r>
            <w:proofErr w:type="spellStart"/>
            <w:r w:rsidRPr="004E0118">
              <w:rPr>
                <w:iCs/>
              </w:rPr>
              <w:t>declaratie</w:t>
            </w:r>
            <w:proofErr w:type="spellEnd"/>
            <w:r w:rsidRPr="004E0118">
              <w:rPr>
                <w:iCs/>
              </w:rPr>
              <w:t xml:space="preserve"> </w:t>
            </w:r>
            <w:proofErr w:type="spellStart"/>
            <w:r w:rsidRPr="004E0118">
              <w:rPr>
                <w:iCs/>
              </w:rPr>
              <w:t>pe</w:t>
            </w:r>
            <w:proofErr w:type="spellEnd"/>
            <w:r w:rsidRPr="004E0118">
              <w:rPr>
                <w:iCs/>
              </w:rPr>
              <w:t xml:space="preserve"> </w:t>
            </w:r>
            <w:proofErr w:type="spellStart"/>
            <w:r w:rsidRPr="004E0118">
              <w:rPr>
                <w:iCs/>
              </w:rPr>
              <w:t>propria</w:t>
            </w:r>
            <w:proofErr w:type="spellEnd"/>
            <w:r w:rsidRPr="004E0118">
              <w:rPr>
                <w:iCs/>
              </w:rPr>
              <w:t xml:space="preserve"> </w:t>
            </w:r>
            <w:proofErr w:type="spellStart"/>
            <w:r w:rsidRPr="004E0118">
              <w:rPr>
                <w:iCs/>
              </w:rPr>
              <w:t>raspundere</w:t>
            </w:r>
            <w:proofErr w:type="spellEnd"/>
            <w:r w:rsidRPr="004E0118">
              <w:rPr>
                <w:iCs/>
              </w:rPr>
              <w:t xml:space="preserve"> </w:t>
            </w:r>
            <w:proofErr w:type="spellStart"/>
            <w:r w:rsidRPr="004E0118">
              <w:rPr>
                <w:iCs/>
              </w:rPr>
              <w:t>legată</w:t>
            </w:r>
            <w:proofErr w:type="spellEnd"/>
            <w:r w:rsidRPr="004E0118">
              <w:rPr>
                <w:iCs/>
              </w:rPr>
              <w:t xml:space="preserve"> de </w:t>
            </w:r>
            <w:proofErr w:type="spellStart"/>
            <w:r w:rsidRPr="004E0118">
              <w:rPr>
                <w:iCs/>
              </w:rPr>
              <w:t>starea</w:t>
            </w:r>
            <w:proofErr w:type="spellEnd"/>
            <w:r w:rsidRPr="004E0118">
              <w:rPr>
                <w:iCs/>
              </w:rPr>
              <w:t xml:space="preserve"> </w:t>
            </w:r>
            <w:proofErr w:type="spellStart"/>
            <w:r w:rsidRPr="004E0118">
              <w:rPr>
                <w:iCs/>
              </w:rPr>
              <w:t>mijloacelor</w:t>
            </w:r>
            <w:proofErr w:type="spellEnd"/>
            <w:r w:rsidRPr="004E0118">
              <w:rPr>
                <w:iCs/>
              </w:rPr>
              <w:t xml:space="preserve"> de transport </w:t>
            </w:r>
            <w:proofErr w:type="spellStart"/>
            <w:r w:rsidRPr="004E0118">
              <w:rPr>
                <w:iCs/>
              </w:rPr>
              <w:t>și</w:t>
            </w:r>
            <w:proofErr w:type="spellEnd"/>
            <w:r w:rsidRPr="004E0118">
              <w:rPr>
                <w:iCs/>
              </w:rPr>
              <w:t xml:space="preserve"> </w:t>
            </w:r>
            <w:proofErr w:type="spellStart"/>
            <w:r w:rsidRPr="004E0118">
              <w:rPr>
                <w:iCs/>
              </w:rPr>
              <w:t>că</w:t>
            </w:r>
            <w:proofErr w:type="spellEnd"/>
            <w:r w:rsidRPr="004E0118">
              <w:rPr>
                <w:iCs/>
              </w:rPr>
              <w:t xml:space="preserve"> la data </w:t>
            </w:r>
            <w:proofErr w:type="spellStart"/>
            <w:r w:rsidRPr="004E0118">
              <w:rPr>
                <w:iCs/>
              </w:rPr>
              <w:t>transportului</w:t>
            </w:r>
            <w:proofErr w:type="spellEnd"/>
            <w:r w:rsidRPr="004E0118">
              <w:rPr>
                <w:iCs/>
              </w:rPr>
              <w:t xml:space="preserve"> ITP -</w:t>
            </w:r>
            <w:proofErr w:type="spellStart"/>
            <w:r w:rsidRPr="004E0118">
              <w:rPr>
                <w:iCs/>
              </w:rPr>
              <w:t>ul</w:t>
            </w:r>
            <w:proofErr w:type="spellEnd"/>
            <w:r w:rsidRPr="004E0118">
              <w:rPr>
                <w:iCs/>
              </w:rPr>
              <w:t xml:space="preserve"> </w:t>
            </w:r>
            <w:proofErr w:type="spellStart"/>
            <w:r w:rsidRPr="004E0118">
              <w:rPr>
                <w:iCs/>
              </w:rPr>
              <w:t>va</w:t>
            </w:r>
            <w:proofErr w:type="spellEnd"/>
            <w:r w:rsidRPr="004E0118">
              <w:rPr>
                <w:iCs/>
              </w:rPr>
              <w:t xml:space="preserve"> fi in </w:t>
            </w:r>
            <w:proofErr w:type="spellStart"/>
            <w:r w:rsidRPr="004E0118">
              <w:rPr>
                <w:iCs/>
              </w:rPr>
              <w:t>vigoare</w:t>
            </w:r>
            <w:proofErr w:type="spellEnd"/>
            <w:r w:rsidRPr="004E0118">
              <w:rPr>
                <w:iCs/>
              </w:rPr>
              <w:t xml:space="preserve">. </w:t>
            </w:r>
          </w:p>
          <w:p w14:paraId="0E74DEBF" w14:textId="026B1935" w:rsidR="00B30E07" w:rsidRPr="00A52C69" w:rsidRDefault="00B30E07" w:rsidP="00891AAA">
            <w:pPr>
              <w:spacing w:after="0" w:line="240" w:lineRule="auto"/>
              <w:ind w:left="142" w:right="187"/>
              <w:rPr>
                <w:rFonts w:cstheme="minorHAnsi"/>
                <w:i/>
                <w:color w:val="FF0000"/>
                <w:lang w:val="ro-RO"/>
              </w:rPr>
            </w:pPr>
          </w:p>
        </w:tc>
        <w:tc>
          <w:tcPr>
            <w:tcW w:w="4320" w:type="dxa"/>
          </w:tcPr>
          <w:p w14:paraId="34920B39" w14:textId="10D7AD0C" w:rsidR="00891AAA" w:rsidRPr="00A52C69" w:rsidRDefault="00891AAA" w:rsidP="00B30E07">
            <w:pPr>
              <w:spacing w:after="0" w:line="240" w:lineRule="auto"/>
              <w:rPr>
                <w:rFonts w:cstheme="minorHAnsi"/>
                <w:i/>
                <w:color w:val="FF0000"/>
                <w:lang w:val="ro-RO"/>
              </w:rPr>
            </w:pPr>
            <w:r w:rsidRPr="00A52C69">
              <w:rPr>
                <w:rFonts w:cstheme="minorHAnsi"/>
                <w:i/>
                <w:color w:val="FF0000"/>
                <w:lang w:val="ro-RO"/>
              </w:rPr>
              <w:t>Parametri de Funcţionare minim acceptaţi de către Beneficiar</w:t>
            </w:r>
          </w:p>
        </w:tc>
      </w:tr>
      <w:tr w:rsidR="00891AAA" w:rsidRPr="004674D0" w14:paraId="4855ADAE" w14:textId="77777777" w:rsidTr="00B30E07">
        <w:trPr>
          <w:trHeight w:val="285"/>
        </w:trPr>
        <w:tc>
          <w:tcPr>
            <w:tcW w:w="4680" w:type="dxa"/>
            <w:shd w:val="clear" w:color="auto" w:fill="auto"/>
            <w:vAlign w:val="bottom"/>
          </w:tcPr>
          <w:p w14:paraId="6872729B" w14:textId="77777777" w:rsidR="00891AAA" w:rsidRPr="00A52C69" w:rsidRDefault="00891AAA" w:rsidP="00891AAA">
            <w:pPr>
              <w:spacing w:after="0" w:line="240" w:lineRule="auto"/>
              <w:ind w:left="142" w:right="187"/>
              <w:rPr>
                <w:rFonts w:cstheme="minorHAnsi"/>
                <w:i/>
                <w:color w:val="FF0000"/>
                <w:lang w:val="ro-RO"/>
              </w:rPr>
            </w:pPr>
            <w:r w:rsidRPr="00A52C69">
              <w:rPr>
                <w:rFonts w:cstheme="minorHAnsi"/>
                <w:i/>
                <w:color w:val="FF0000"/>
                <w:lang w:val="ro-RO"/>
              </w:rPr>
              <w:t>Alte prevederi relevante</w:t>
            </w:r>
          </w:p>
          <w:p w14:paraId="3EDAEC7C" w14:textId="77777777" w:rsidR="00295441" w:rsidRPr="004E0118" w:rsidRDefault="00295441" w:rsidP="00295441">
            <w:pPr>
              <w:spacing w:after="0" w:line="240" w:lineRule="auto"/>
              <w:ind w:left="-13" w:firstLine="13"/>
              <w:rPr>
                <w:rFonts w:cstheme="minorHAnsi"/>
                <w:iCs/>
                <w:lang w:val="ro-RO"/>
              </w:rPr>
            </w:pPr>
            <w:r w:rsidRPr="004E0118">
              <w:rPr>
                <w:rFonts w:cstheme="minorHAnsi"/>
                <w:iCs/>
                <w:lang w:val="ro-RO"/>
              </w:rPr>
              <w:t>Prețul va cuprinde toate cheltuielile ofertantului legate de prestarea serviciilor de transport în conformitate cu cerințele menționate.</w:t>
            </w:r>
          </w:p>
          <w:p w14:paraId="09A38199" w14:textId="6FAF1B13" w:rsidR="00891AAA" w:rsidRPr="00A52C69" w:rsidRDefault="00295441" w:rsidP="00295441">
            <w:pPr>
              <w:spacing w:after="0" w:line="240" w:lineRule="auto"/>
              <w:ind w:right="187"/>
              <w:rPr>
                <w:rFonts w:cstheme="minorHAnsi"/>
                <w:i/>
                <w:color w:val="FF0000"/>
                <w:lang w:val="ro-RO"/>
              </w:rPr>
            </w:pPr>
            <w:r w:rsidRPr="004E0118">
              <w:rPr>
                <w:rFonts w:cstheme="minorHAnsi"/>
                <w:iCs/>
                <w:lang w:val="ro-RO"/>
              </w:rPr>
              <w:t>Valoarea totală a ofertei financiare va avea în vedere întreaga cantitate de servicii.</w:t>
            </w:r>
          </w:p>
        </w:tc>
        <w:tc>
          <w:tcPr>
            <w:tcW w:w="4320" w:type="dxa"/>
          </w:tcPr>
          <w:p w14:paraId="3D165923" w14:textId="77777777" w:rsidR="00891AAA" w:rsidRPr="00A52C69" w:rsidRDefault="00891AAA" w:rsidP="00B30E07">
            <w:pPr>
              <w:spacing w:after="0" w:line="240" w:lineRule="auto"/>
              <w:ind w:left="142" w:right="187"/>
              <w:rPr>
                <w:rFonts w:cstheme="minorHAnsi"/>
                <w:i/>
                <w:color w:val="FF0000"/>
                <w:lang w:val="ro-RO"/>
              </w:rPr>
            </w:pPr>
            <w:r w:rsidRPr="00A52C69">
              <w:rPr>
                <w:rFonts w:cstheme="minorHAnsi"/>
                <w:i/>
                <w:color w:val="FF0000"/>
                <w:lang w:val="ro-RO"/>
              </w:rPr>
              <w:t>Alte prevederi relevante</w:t>
            </w:r>
          </w:p>
          <w:p w14:paraId="60AF8387" w14:textId="77777777" w:rsidR="00891AAA" w:rsidRPr="00A52C69" w:rsidRDefault="00891AAA" w:rsidP="00B30E07">
            <w:pPr>
              <w:spacing w:after="0" w:line="240" w:lineRule="auto"/>
              <w:rPr>
                <w:rFonts w:cstheme="minorHAnsi"/>
                <w:i/>
                <w:color w:val="FF0000"/>
                <w:lang w:val="ro-RO"/>
              </w:rPr>
            </w:pPr>
          </w:p>
        </w:tc>
      </w:tr>
    </w:tbl>
    <w:p w14:paraId="19F4CBAC" w14:textId="77777777" w:rsidR="00E62315" w:rsidRPr="00A52C69" w:rsidRDefault="00E62315" w:rsidP="00E62315">
      <w:pPr>
        <w:spacing w:after="0" w:line="240" w:lineRule="auto"/>
        <w:rPr>
          <w:rFonts w:cstheme="minorHAnsi"/>
          <w:b/>
          <w:lang w:val="ro-RO"/>
        </w:rPr>
      </w:pPr>
    </w:p>
    <w:p w14:paraId="63EC9D3B" w14:textId="2C9A0231" w:rsidR="003264B1" w:rsidRPr="006D33A4" w:rsidRDefault="003264B1" w:rsidP="003264B1">
      <w:pPr>
        <w:spacing w:line="240" w:lineRule="auto"/>
        <w:rPr>
          <w:rFonts w:cs="Calibri"/>
          <w:b/>
          <w:color w:val="0000FF"/>
          <w:lang w:val="ro-RO"/>
        </w:rPr>
      </w:pPr>
      <w:bookmarkStart w:id="2" w:name="_Hlk72972640"/>
      <w:r w:rsidRPr="00A05C8C">
        <w:rPr>
          <w:rFonts w:cs="Calibri"/>
          <w:b/>
          <w:highlight w:val="green"/>
          <w:lang w:val="ro-RO"/>
        </w:rPr>
        <w:t xml:space="preserve">6. Termenul de valabilitate al ofertei este de  </w:t>
      </w:r>
      <w:r w:rsidR="00546EC3">
        <w:rPr>
          <w:rFonts w:cs="Calibri"/>
          <w:b/>
          <w:highlight w:val="green"/>
          <w:lang w:val="ro-RO"/>
        </w:rPr>
        <w:t>30</w:t>
      </w:r>
      <w:r w:rsidRPr="00A05C8C">
        <w:rPr>
          <w:rFonts w:cs="Calibri"/>
          <w:b/>
          <w:highlight w:val="green"/>
          <w:lang w:val="ro-RO"/>
        </w:rPr>
        <w:t xml:space="preserve"> zile de la data limita de depunere a ofertelor, </w:t>
      </w:r>
      <w:r w:rsidRPr="00A05C8C">
        <w:rPr>
          <w:rFonts w:cs="Calibri"/>
          <w:b/>
          <w:color w:val="0000FF"/>
          <w:highlight w:val="green"/>
          <w:lang w:val="ro-RO"/>
        </w:rPr>
        <w:t>conform cerintei de la punctul 7 din Invitatia de participare.</w:t>
      </w:r>
    </w:p>
    <w:bookmarkEnd w:id="2"/>
    <w:p w14:paraId="5F3648B2" w14:textId="77777777" w:rsidR="00E62315" w:rsidRPr="00A52C69" w:rsidRDefault="00E62315" w:rsidP="00E62315">
      <w:pPr>
        <w:spacing w:after="0" w:line="240" w:lineRule="auto"/>
        <w:rPr>
          <w:rFonts w:cstheme="minorHAnsi"/>
          <w:b/>
          <w:lang w:val="ro-RO"/>
        </w:rPr>
      </w:pPr>
    </w:p>
    <w:p w14:paraId="408FABE2" w14:textId="77777777" w:rsidR="00E62315" w:rsidRPr="00A52C69" w:rsidRDefault="00E62315" w:rsidP="00E62315">
      <w:pPr>
        <w:spacing w:after="0" w:line="240" w:lineRule="auto"/>
        <w:ind w:firstLine="360"/>
        <w:rPr>
          <w:rFonts w:cstheme="minorHAnsi"/>
          <w:b/>
          <w:lang w:val="ro-RO"/>
        </w:rPr>
      </w:pPr>
      <w:r w:rsidRPr="00A52C69">
        <w:rPr>
          <w:rFonts w:cstheme="minorHAnsi"/>
          <w:b/>
          <w:lang w:val="ro-RO"/>
        </w:rPr>
        <w:t>NUMELE OFERTANTULUI_____________________</w:t>
      </w:r>
    </w:p>
    <w:p w14:paraId="62C1C10F" w14:textId="77777777" w:rsidR="00E62315" w:rsidRPr="00A52C69" w:rsidRDefault="00E62315" w:rsidP="00E62315">
      <w:pPr>
        <w:spacing w:after="0" w:line="240" w:lineRule="auto"/>
        <w:ind w:firstLine="360"/>
        <w:rPr>
          <w:rFonts w:cstheme="minorHAnsi"/>
          <w:b/>
          <w:lang w:val="ro-RO"/>
        </w:rPr>
      </w:pPr>
      <w:r w:rsidRPr="00A52C69">
        <w:rPr>
          <w:rFonts w:cstheme="minorHAnsi"/>
          <w:b/>
          <w:lang w:val="ro-RO"/>
        </w:rPr>
        <w:t>Semnătură autorizată___________________________</w:t>
      </w:r>
    </w:p>
    <w:p w14:paraId="3E1852FC" w14:textId="77777777" w:rsidR="00E62315" w:rsidRPr="00A52C69" w:rsidRDefault="00E62315" w:rsidP="00E62315">
      <w:pPr>
        <w:spacing w:after="0" w:line="240" w:lineRule="auto"/>
        <w:ind w:firstLine="360"/>
        <w:rPr>
          <w:rFonts w:cstheme="minorHAnsi"/>
          <w:b/>
          <w:lang w:val="ro-RO"/>
        </w:rPr>
      </w:pPr>
      <w:r w:rsidRPr="00A52C69">
        <w:rPr>
          <w:rFonts w:cstheme="minorHAnsi"/>
          <w:b/>
          <w:lang w:val="ro-RO"/>
        </w:rPr>
        <w:t>Locul:</w:t>
      </w:r>
    </w:p>
    <w:p w14:paraId="46347506" w14:textId="77777777" w:rsidR="00E62315" w:rsidRPr="00A52C69" w:rsidRDefault="00E62315" w:rsidP="00E62315">
      <w:pPr>
        <w:spacing w:after="0" w:line="240" w:lineRule="auto"/>
        <w:ind w:firstLine="360"/>
        <w:rPr>
          <w:rFonts w:cstheme="minorHAnsi"/>
          <w:i/>
          <w:lang w:val="ro-RO"/>
        </w:rPr>
      </w:pPr>
      <w:r w:rsidRPr="00A52C69">
        <w:rPr>
          <w:rFonts w:cstheme="minorHAnsi"/>
          <w:b/>
          <w:lang w:val="ro-RO"/>
        </w:rPr>
        <w:t>Data:</w:t>
      </w:r>
    </w:p>
    <w:p w14:paraId="4AF036E5" w14:textId="3B3FCC26" w:rsidR="00AB2CA3" w:rsidRDefault="00AB2CA3" w:rsidP="00EA120C">
      <w:pPr>
        <w:spacing w:line="240" w:lineRule="auto"/>
        <w:rPr>
          <w:rFonts w:asciiTheme="majorHAnsi" w:hAnsiTheme="majorHAnsi"/>
          <w:i/>
          <w:lang w:val="ro-RO"/>
        </w:rPr>
      </w:pPr>
    </w:p>
    <w:p w14:paraId="05DF99F5" w14:textId="77777777" w:rsidR="00546EC3" w:rsidRDefault="00546EC3" w:rsidP="00EA120C">
      <w:pPr>
        <w:spacing w:line="240" w:lineRule="auto"/>
        <w:rPr>
          <w:rFonts w:asciiTheme="majorHAnsi" w:hAnsiTheme="majorHAnsi"/>
          <w:i/>
          <w:lang w:val="ro-RO"/>
        </w:rPr>
      </w:pPr>
    </w:p>
    <w:p w14:paraId="6E21FCDB" w14:textId="77777777" w:rsidR="00546EC3" w:rsidRDefault="00546EC3" w:rsidP="00EA120C">
      <w:pPr>
        <w:spacing w:line="240" w:lineRule="auto"/>
        <w:rPr>
          <w:rFonts w:asciiTheme="majorHAnsi" w:hAnsiTheme="majorHAnsi"/>
          <w:i/>
          <w:lang w:val="ro-RO"/>
        </w:rPr>
      </w:pPr>
    </w:p>
    <w:bookmarkStart w:id="3" w:name="Anexa_6_6_2_Contract_prestări_servicii_S"/>
    <w:p w14:paraId="528B14C6" w14:textId="77777777" w:rsidR="00546EC3" w:rsidRPr="00546EC3" w:rsidRDefault="00546EC3" w:rsidP="00546EC3">
      <w:pPr>
        <w:keepNext/>
        <w:keepLines/>
        <w:spacing w:before="200" w:after="0" w:line="240" w:lineRule="auto"/>
        <w:jc w:val="right"/>
        <w:outlineLvl w:val="3"/>
        <w:rPr>
          <w:rFonts w:asciiTheme="majorHAnsi" w:eastAsiaTheme="majorEastAsia" w:hAnsiTheme="majorHAnsi" w:cstheme="majorBidi"/>
          <w:b/>
          <w:bCs/>
          <w:i/>
          <w:iCs/>
          <w:color w:val="4472C4" w:themeColor="accent1"/>
          <w:lang w:val="ro-RO"/>
        </w:rPr>
      </w:pPr>
      <w:r w:rsidRPr="00546EC3">
        <w:rPr>
          <w:rFonts w:asciiTheme="majorHAnsi" w:eastAsiaTheme="majorEastAsia" w:hAnsiTheme="majorHAnsi" w:cstheme="majorBidi"/>
          <w:b/>
          <w:bCs/>
          <w:i/>
          <w:iCs/>
          <w:color w:val="4472C4" w:themeColor="accent1"/>
          <w:lang w:val="ro-RO"/>
        </w:rPr>
        <w:lastRenderedPageBreak/>
        <w:fldChar w:fldCharType="begin"/>
      </w:r>
      <w:r w:rsidRPr="00546EC3">
        <w:rPr>
          <w:rFonts w:asciiTheme="majorHAnsi" w:eastAsiaTheme="majorEastAsia" w:hAnsiTheme="majorHAnsi" w:cstheme="majorBidi"/>
          <w:b/>
          <w:bCs/>
          <w:i/>
          <w:iCs/>
          <w:color w:val="4472C4" w:themeColor="accent1"/>
          <w:lang w:val="ro-RO"/>
        </w:rPr>
        <w:instrText xml:space="preserve"> HYPERLINK  \l "Anexe" </w:instrText>
      </w:r>
      <w:r w:rsidRPr="00546EC3">
        <w:rPr>
          <w:rFonts w:asciiTheme="majorHAnsi" w:eastAsiaTheme="majorEastAsia" w:hAnsiTheme="majorHAnsi" w:cstheme="majorBidi"/>
          <w:b/>
          <w:bCs/>
          <w:i/>
          <w:iCs/>
          <w:color w:val="4472C4" w:themeColor="accent1"/>
          <w:lang w:val="ro-RO"/>
        </w:rPr>
        <w:fldChar w:fldCharType="separate"/>
      </w:r>
      <w:r w:rsidRPr="00546EC3">
        <w:rPr>
          <w:rFonts w:asciiTheme="majorHAnsi" w:eastAsiaTheme="majorEastAsia" w:hAnsiTheme="majorHAnsi" w:cstheme="majorBidi"/>
          <w:b/>
          <w:bCs/>
          <w:i/>
          <w:iCs/>
          <w:color w:val="0000FF"/>
          <w:u w:val="single"/>
          <w:lang w:val="ro-RO"/>
        </w:rPr>
        <w:t>Anexa 6.6.2 - Contract de prestări servicii (S)</w:t>
      </w:r>
      <w:r w:rsidRPr="00546EC3">
        <w:rPr>
          <w:rFonts w:asciiTheme="majorHAnsi" w:eastAsiaTheme="majorEastAsia" w:hAnsiTheme="majorHAnsi" w:cstheme="majorBidi"/>
          <w:b/>
          <w:bCs/>
          <w:i/>
          <w:iCs/>
          <w:color w:val="4472C4" w:themeColor="accent1"/>
          <w:lang w:val="ro-RO"/>
        </w:rPr>
        <w:fldChar w:fldCharType="end"/>
      </w:r>
    </w:p>
    <w:bookmarkEnd w:id="3"/>
    <w:p w14:paraId="3CA8DD8D" w14:textId="77777777" w:rsidR="00546EC3" w:rsidRPr="00546EC3" w:rsidRDefault="00546EC3" w:rsidP="00546EC3">
      <w:pPr>
        <w:spacing w:after="0" w:line="240" w:lineRule="auto"/>
        <w:rPr>
          <w:rFonts w:cstheme="minorHAnsi"/>
          <w:i/>
          <w:lang w:val="ro-RO"/>
        </w:rPr>
      </w:pPr>
    </w:p>
    <w:p w14:paraId="35483A19" w14:textId="77777777" w:rsidR="00546EC3" w:rsidRPr="00546EC3" w:rsidRDefault="00546EC3" w:rsidP="00546EC3">
      <w:pPr>
        <w:spacing w:after="0" w:line="240" w:lineRule="auto"/>
        <w:jc w:val="center"/>
        <w:rPr>
          <w:rFonts w:cstheme="minorHAnsi"/>
          <w:b/>
          <w:sz w:val="24"/>
          <w:szCs w:val="24"/>
          <w:lang w:val="ro-RO"/>
        </w:rPr>
      </w:pPr>
      <w:r w:rsidRPr="00546EC3">
        <w:rPr>
          <w:rFonts w:cstheme="minorHAnsi"/>
          <w:b/>
          <w:sz w:val="24"/>
          <w:szCs w:val="24"/>
          <w:lang w:val="ro-RO"/>
        </w:rPr>
        <w:t>CONTRACT DE PRESTĂRI SERVICII</w:t>
      </w:r>
    </w:p>
    <w:p w14:paraId="2EE99CB0" w14:textId="77777777" w:rsidR="00546EC3" w:rsidRPr="00546EC3" w:rsidRDefault="00546EC3" w:rsidP="00546EC3">
      <w:pPr>
        <w:spacing w:after="0" w:line="240" w:lineRule="auto"/>
        <w:jc w:val="center"/>
        <w:rPr>
          <w:rFonts w:cstheme="minorHAnsi"/>
          <w:i/>
          <w:color w:val="FF0000"/>
          <w:lang w:val="ro-RO"/>
        </w:rPr>
      </w:pPr>
      <w:r w:rsidRPr="00546EC3">
        <w:rPr>
          <w:rFonts w:cstheme="minorHAnsi"/>
          <w:i/>
          <w:color w:val="FF0000"/>
          <w:lang w:val="ro-RO"/>
        </w:rPr>
        <w:t>(se introduce denumirea contractului)</w:t>
      </w:r>
    </w:p>
    <w:p w14:paraId="532CC9FA" w14:textId="77777777" w:rsidR="00546EC3" w:rsidRPr="00546EC3" w:rsidRDefault="00546EC3" w:rsidP="00546EC3">
      <w:pPr>
        <w:spacing w:after="0" w:line="240" w:lineRule="auto"/>
        <w:jc w:val="center"/>
        <w:rPr>
          <w:rFonts w:cstheme="minorHAnsi"/>
          <w:b/>
          <w:lang w:val="ro-RO"/>
        </w:rPr>
      </w:pPr>
      <w:r w:rsidRPr="00546EC3">
        <w:rPr>
          <w:rFonts w:cstheme="minorHAnsi"/>
          <w:b/>
          <w:lang w:val="ro-RO"/>
        </w:rPr>
        <w:t>CONTRACT NR.</w:t>
      </w:r>
    </w:p>
    <w:p w14:paraId="784D64F1" w14:textId="77777777" w:rsidR="00546EC3" w:rsidRPr="00546EC3" w:rsidRDefault="00546EC3" w:rsidP="00546EC3">
      <w:pPr>
        <w:spacing w:after="0" w:line="240" w:lineRule="auto"/>
        <w:jc w:val="center"/>
        <w:rPr>
          <w:rFonts w:cstheme="minorHAnsi"/>
          <w:b/>
          <w:lang w:val="ro-RO"/>
        </w:rPr>
      </w:pPr>
    </w:p>
    <w:p w14:paraId="4C266BAF" w14:textId="77777777" w:rsidR="00546EC3" w:rsidRPr="00546EC3" w:rsidRDefault="00546EC3" w:rsidP="00546EC3">
      <w:pPr>
        <w:spacing w:after="0" w:line="240" w:lineRule="auto"/>
        <w:jc w:val="center"/>
        <w:rPr>
          <w:rFonts w:cstheme="minorHAnsi"/>
          <w:b/>
          <w:lang w:val="ro-RO"/>
        </w:rPr>
      </w:pPr>
    </w:p>
    <w:p w14:paraId="78FDF568" w14:textId="77777777" w:rsidR="00546EC3" w:rsidRPr="00546EC3" w:rsidRDefault="00546EC3" w:rsidP="00546EC3">
      <w:pPr>
        <w:overflowPunct w:val="0"/>
        <w:autoSpaceDE w:val="0"/>
        <w:autoSpaceDN w:val="0"/>
        <w:adjustRightInd w:val="0"/>
        <w:spacing w:after="0" w:line="240" w:lineRule="auto"/>
        <w:jc w:val="both"/>
        <w:textAlignment w:val="baseline"/>
        <w:rPr>
          <w:rFonts w:eastAsia="Times New Roman" w:cstheme="minorHAnsi"/>
          <w:lang w:val="ro-RO"/>
        </w:rPr>
      </w:pPr>
      <w:r w:rsidRPr="00546EC3">
        <w:rPr>
          <w:rFonts w:eastAsia="Times New Roman" w:cstheme="minorHAnsi"/>
          <w:lang w:val="ro-RO"/>
        </w:rPr>
        <w:t>Prezentul CONTRACT (</w:t>
      </w:r>
      <w:r w:rsidRPr="00546EC3">
        <w:rPr>
          <w:rFonts w:eastAsia="Times New Roman" w:cstheme="minorHAnsi"/>
          <w:b/>
          <w:lang w:val="ro-RO"/>
        </w:rPr>
        <w:t>“Contractul</w:t>
      </w:r>
      <w:r w:rsidRPr="00546EC3">
        <w:rPr>
          <w:rFonts w:eastAsia="Times New Roman" w:cstheme="minorHAnsi"/>
          <w:lang w:val="ro-RO"/>
        </w:rPr>
        <w:t xml:space="preserve">”) se încheie la data de _______________ între </w:t>
      </w:r>
    </w:p>
    <w:p w14:paraId="41BC9902" w14:textId="77777777" w:rsidR="00546EC3" w:rsidRPr="00546EC3" w:rsidRDefault="00546EC3" w:rsidP="00546EC3">
      <w:pPr>
        <w:overflowPunct w:val="0"/>
        <w:autoSpaceDE w:val="0"/>
        <w:autoSpaceDN w:val="0"/>
        <w:adjustRightInd w:val="0"/>
        <w:spacing w:after="0" w:line="240" w:lineRule="auto"/>
        <w:jc w:val="both"/>
        <w:textAlignment w:val="baseline"/>
        <w:rPr>
          <w:rFonts w:eastAsia="Times New Roman" w:cstheme="minorHAnsi"/>
          <w:lang w:val="ro-RO"/>
        </w:rPr>
      </w:pPr>
    </w:p>
    <w:p w14:paraId="7B46AFE0" w14:textId="77777777" w:rsidR="00546EC3" w:rsidRPr="00546EC3" w:rsidRDefault="00546EC3" w:rsidP="00546EC3">
      <w:pPr>
        <w:overflowPunct w:val="0"/>
        <w:autoSpaceDE w:val="0"/>
        <w:autoSpaceDN w:val="0"/>
        <w:adjustRightInd w:val="0"/>
        <w:spacing w:after="0" w:line="240" w:lineRule="auto"/>
        <w:jc w:val="both"/>
        <w:textAlignment w:val="baseline"/>
        <w:rPr>
          <w:rFonts w:eastAsia="Times New Roman" w:cstheme="minorHAnsi"/>
          <w:lang w:val="ro-RO"/>
        </w:rPr>
      </w:pPr>
      <w:r w:rsidRPr="00546EC3">
        <w:rPr>
          <w:rFonts w:eastAsia="Times New Roman" w:cstheme="minorHAnsi"/>
          <w:b/>
          <w:color w:val="0000FF"/>
          <w:lang w:val="ro-RO"/>
        </w:rPr>
        <w:t xml:space="preserve">denumirea achizitorului </w:t>
      </w:r>
      <w:r w:rsidRPr="00546EC3">
        <w:rPr>
          <w:rFonts w:eastAsia="Times New Roman" w:cstheme="minorHAnsi"/>
          <w:lang w:val="ro-RO"/>
        </w:rPr>
        <w:t xml:space="preserve">(denumit “Beneficiarul”), cu sediul în </w:t>
      </w:r>
      <w:r w:rsidRPr="00546EC3">
        <w:rPr>
          <w:rFonts w:eastAsia="Times New Roman" w:cstheme="minorHAnsi"/>
          <w:b/>
          <w:color w:val="0000FF"/>
          <w:lang w:val="ro-RO"/>
        </w:rPr>
        <w:t>adresa achizitorului</w:t>
      </w:r>
      <w:r w:rsidRPr="00546EC3">
        <w:rPr>
          <w:rFonts w:eastAsia="Times New Roman" w:cstheme="minorHAnsi"/>
          <w:b/>
          <w:color w:val="3366FF"/>
          <w:lang w:val="ro-RO"/>
        </w:rPr>
        <w:t xml:space="preserve">, </w:t>
      </w:r>
      <w:r w:rsidRPr="00546EC3">
        <w:rPr>
          <w:rFonts w:eastAsia="Times New Roman" w:cstheme="minorHAnsi"/>
          <w:b/>
          <w:color w:val="0000FF"/>
          <w:lang w:val="ro-RO"/>
        </w:rPr>
        <w:t>telefon / fax</w:t>
      </w:r>
      <w:r w:rsidRPr="00546EC3">
        <w:rPr>
          <w:rFonts w:eastAsia="Times New Roman" w:cstheme="minorHAnsi"/>
          <w:lang w:val="ro-RO"/>
        </w:rPr>
        <w:t>, reprezentat prin ____________________, în calitate de _______________, pe de o parte</w:t>
      </w:r>
    </w:p>
    <w:p w14:paraId="61D60F85" w14:textId="77777777" w:rsidR="00546EC3" w:rsidRPr="00546EC3" w:rsidRDefault="00546EC3" w:rsidP="00546EC3">
      <w:pPr>
        <w:overflowPunct w:val="0"/>
        <w:autoSpaceDE w:val="0"/>
        <w:autoSpaceDN w:val="0"/>
        <w:adjustRightInd w:val="0"/>
        <w:spacing w:after="0" w:line="240" w:lineRule="auto"/>
        <w:jc w:val="both"/>
        <w:textAlignment w:val="baseline"/>
        <w:rPr>
          <w:rFonts w:eastAsia="Times New Roman" w:cstheme="minorHAnsi"/>
          <w:lang w:val="ro-RO"/>
        </w:rPr>
      </w:pPr>
      <w:r w:rsidRPr="00546EC3">
        <w:rPr>
          <w:rFonts w:eastAsia="Times New Roman" w:cstheme="minorHAnsi"/>
          <w:lang w:val="ro-RO"/>
        </w:rPr>
        <w:t xml:space="preserve">şi </w:t>
      </w:r>
    </w:p>
    <w:p w14:paraId="6C1E57ED" w14:textId="77777777" w:rsidR="00546EC3" w:rsidRPr="00546EC3" w:rsidRDefault="00546EC3" w:rsidP="00546EC3">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546EC3">
        <w:rPr>
          <w:rFonts w:eastAsia="Times New Roman" w:cstheme="minorHAnsi"/>
          <w:b/>
          <w:color w:val="0000FF"/>
          <w:lang w:val="ro-RO"/>
        </w:rPr>
        <w:t>numele prestatorului</w:t>
      </w:r>
      <w:r w:rsidRPr="00546EC3">
        <w:rPr>
          <w:rFonts w:eastAsia="Times New Roman" w:cstheme="minorHAnsi"/>
          <w:b/>
          <w:bCs/>
          <w:color w:val="0000FF"/>
          <w:lang w:val="ro-RO"/>
        </w:rPr>
        <w:t xml:space="preserve"> </w:t>
      </w:r>
      <w:r w:rsidRPr="00546EC3">
        <w:rPr>
          <w:rFonts w:eastAsia="Times New Roman" w:cstheme="minorHAnsi"/>
          <w:lang w:val="ro-RO"/>
        </w:rPr>
        <w:t xml:space="preserve">(denumit “Prestatorul”), cu sediul în </w:t>
      </w:r>
      <w:r w:rsidRPr="00546EC3">
        <w:rPr>
          <w:rFonts w:eastAsia="Times New Roman" w:cstheme="minorHAnsi"/>
          <w:b/>
          <w:color w:val="0000FF"/>
          <w:lang w:val="ro-RO"/>
        </w:rPr>
        <w:t>adresa prestatorului, telefon/fax</w:t>
      </w:r>
      <w:r w:rsidRPr="00546EC3">
        <w:rPr>
          <w:rFonts w:eastAsia="Times New Roman" w:cstheme="minorHAnsi"/>
          <w:color w:val="0000FF"/>
          <w:lang w:val="ro-RO"/>
        </w:rPr>
        <w:t xml:space="preserve"> </w:t>
      </w:r>
      <w:r w:rsidRPr="00546EC3">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14:paraId="63200D8A" w14:textId="77777777" w:rsidR="00546EC3" w:rsidRPr="00546EC3" w:rsidRDefault="00546EC3" w:rsidP="00546EC3">
      <w:pPr>
        <w:overflowPunct w:val="0"/>
        <w:autoSpaceDE w:val="0"/>
        <w:autoSpaceDN w:val="0"/>
        <w:adjustRightInd w:val="0"/>
        <w:spacing w:after="0" w:line="240" w:lineRule="auto"/>
        <w:jc w:val="both"/>
        <w:textAlignment w:val="baseline"/>
        <w:rPr>
          <w:rFonts w:eastAsia="Times New Roman" w:cstheme="minorHAnsi"/>
          <w:lang w:val="ro-RO"/>
        </w:rPr>
      </w:pPr>
    </w:p>
    <w:p w14:paraId="5FB45D71" w14:textId="77777777" w:rsidR="00546EC3" w:rsidRPr="00546EC3" w:rsidRDefault="00546EC3" w:rsidP="00546EC3">
      <w:pPr>
        <w:overflowPunct w:val="0"/>
        <w:autoSpaceDE w:val="0"/>
        <w:autoSpaceDN w:val="0"/>
        <w:adjustRightInd w:val="0"/>
        <w:spacing w:after="0" w:line="240" w:lineRule="auto"/>
        <w:jc w:val="both"/>
        <w:textAlignment w:val="baseline"/>
        <w:rPr>
          <w:rFonts w:eastAsia="Times New Roman" w:cstheme="minorHAnsi"/>
          <w:lang w:val="ro-RO"/>
        </w:rPr>
      </w:pPr>
    </w:p>
    <w:p w14:paraId="2571B0FD" w14:textId="77777777" w:rsidR="00546EC3" w:rsidRPr="00546EC3" w:rsidRDefault="00546EC3" w:rsidP="00546EC3">
      <w:pPr>
        <w:overflowPunct w:val="0"/>
        <w:autoSpaceDE w:val="0"/>
        <w:autoSpaceDN w:val="0"/>
        <w:adjustRightInd w:val="0"/>
        <w:spacing w:after="0" w:line="240" w:lineRule="auto"/>
        <w:jc w:val="both"/>
        <w:textAlignment w:val="baseline"/>
        <w:rPr>
          <w:rFonts w:eastAsia="Times New Roman" w:cstheme="minorHAnsi"/>
          <w:lang w:val="ro-RO"/>
        </w:rPr>
      </w:pPr>
      <w:r w:rsidRPr="00546EC3">
        <w:rPr>
          <w:rFonts w:eastAsia="Times New Roman" w:cstheme="minorHAnsi"/>
          <w:u w:val="single"/>
          <w:lang w:val="ro-RO"/>
        </w:rPr>
        <w:t>Având în vedere</w:t>
      </w:r>
      <w:r w:rsidRPr="00546EC3">
        <w:rPr>
          <w:rFonts w:eastAsia="Times New Roman" w:cstheme="minorHAnsi"/>
          <w:lang w:val="ro-RO"/>
        </w:rPr>
        <w:t xml:space="preserve"> solicitarea Beneficiarului către Prestator de a presta serviciile menţionate în prezentul contract, şi</w:t>
      </w:r>
    </w:p>
    <w:p w14:paraId="159F93D5" w14:textId="77777777" w:rsidR="00546EC3" w:rsidRPr="00546EC3" w:rsidRDefault="00546EC3" w:rsidP="00546EC3">
      <w:pPr>
        <w:overflowPunct w:val="0"/>
        <w:autoSpaceDE w:val="0"/>
        <w:autoSpaceDN w:val="0"/>
        <w:adjustRightInd w:val="0"/>
        <w:spacing w:after="0" w:line="240" w:lineRule="auto"/>
        <w:jc w:val="both"/>
        <w:textAlignment w:val="baseline"/>
        <w:rPr>
          <w:rFonts w:eastAsia="Times New Roman" w:cstheme="minorHAnsi"/>
          <w:lang w:val="ro-RO"/>
        </w:rPr>
      </w:pPr>
      <w:r w:rsidRPr="00546EC3">
        <w:rPr>
          <w:rFonts w:eastAsia="Times New Roman" w:cstheme="minorHAnsi"/>
          <w:u w:val="single"/>
          <w:lang w:val="ro-RO"/>
        </w:rPr>
        <w:t xml:space="preserve">Având în vedere </w:t>
      </w:r>
      <w:r w:rsidRPr="00546EC3">
        <w:rPr>
          <w:rFonts w:eastAsia="Times New Roman" w:cstheme="minorHAnsi"/>
          <w:lang w:val="ro-RO"/>
        </w:rPr>
        <w:t xml:space="preserve">acordul </w:t>
      </w:r>
      <w:r w:rsidRPr="00546EC3">
        <w:rPr>
          <w:rFonts w:cstheme="minorHAnsi"/>
          <w:lang w:val="ro-RO"/>
        </w:rPr>
        <w:t>Prestatorului de a presta aceste servicii</w:t>
      </w:r>
      <w:r w:rsidRPr="00546EC3">
        <w:rPr>
          <w:rFonts w:eastAsia="Times New Roman" w:cstheme="minorHAnsi"/>
          <w:lang w:val="ro-RO"/>
        </w:rPr>
        <w:t>,</w:t>
      </w:r>
    </w:p>
    <w:p w14:paraId="25F71584" w14:textId="77777777" w:rsidR="00546EC3" w:rsidRPr="00546EC3" w:rsidRDefault="00546EC3" w:rsidP="00546EC3">
      <w:pPr>
        <w:overflowPunct w:val="0"/>
        <w:autoSpaceDE w:val="0"/>
        <w:autoSpaceDN w:val="0"/>
        <w:adjustRightInd w:val="0"/>
        <w:spacing w:after="0" w:line="240" w:lineRule="auto"/>
        <w:jc w:val="both"/>
        <w:textAlignment w:val="baseline"/>
        <w:rPr>
          <w:rFonts w:cstheme="minorHAnsi"/>
          <w:lang w:val="ro-RO"/>
        </w:rPr>
      </w:pPr>
    </w:p>
    <w:p w14:paraId="13013934" w14:textId="77777777" w:rsidR="00546EC3" w:rsidRPr="00546EC3" w:rsidRDefault="00546EC3" w:rsidP="00546EC3">
      <w:pPr>
        <w:overflowPunct w:val="0"/>
        <w:autoSpaceDE w:val="0"/>
        <w:autoSpaceDN w:val="0"/>
        <w:adjustRightInd w:val="0"/>
        <w:spacing w:after="0" w:line="240" w:lineRule="auto"/>
        <w:jc w:val="both"/>
        <w:textAlignment w:val="baseline"/>
        <w:rPr>
          <w:rFonts w:eastAsia="Times New Roman" w:cstheme="minorHAnsi"/>
          <w:lang w:val="ro-RO"/>
        </w:rPr>
      </w:pPr>
      <w:r w:rsidRPr="00546EC3">
        <w:rPr>
          <w:rFonts w:eastAsia="Times New Roman" w:cstheme="minorHAnsi"/>
          <w:lang w:val="ro-RO"/>
        </w:rPr>
        <w:t>PĂRŢILE au căzut de acord asupra următoarelor:</w:t>
      </w:r>
    </w:p>
    <w:p w14:paraId="30FC47F9" w14:textId="77777777" w:rsidR="00546EC3" w:rsidRPr="00546EC3" w:rsidRDefault="00546EC3" w:rsidP="00546EC3">
      <w:pPr>
        <w:overflowPunct w:val="0"/>
        <w:autoSpaceDE w:val="0"/>
        <w:autoSpaceDN w:val="0"/>
        <w:adjustRightInd w:val="0"/>
        <w:spacing w:after="0" w:line="240" w:lineRule="auto"/>
        <w:jc w:val="both"/>
        <w:textAlignment w:val="baseline"/>
        <w:rPr>
          <w:rFonts w:eastAsia="Times New Roman" w:cstheme="minorHAnsi"/>
          <w:lang w:val="ro-RO"/>
        </w:rPr>
      </w:pPr>
    </w:p>
    <w:p w14:paraId="5961EB41" w14:textId="77777777" w:rsidR="00546EC3" w:rsidRPr="00546EC3" w:rsidRDefault="00546EC3" w:rsidP="00546EC3">
      <w:pPr>
        <w:spacing w:after="0" w:line="240" w:lineRule="auto"/>
        <w:ind w:left="360"/>
        <w:jc w:val="both"/>
        <w:rPr>
          <w:rFonts w:eastAsia="Times New Roman" w:cstheme="minorHAnsi"/>
          <w:b/>
          <w:u w:val="single"/>
          <w:lang w:val="ro-RO"/>
        </w:rPr>
      </w:pPr>
      <w:r w:rsidRPr="00546EC3">
        <w:rPr>
          <w:rFonts w:eastAsia="Times New Roman" w:cstheme="minorHAnsi"/>
          <w:b/>
          <w:lang w:val="ro-RO"/>
        </w:rPr>
        <w:t>1.</w:t>
      </w:r>
      <w:r w:rsidRPr="00546EC3">
        <w:rPr>
          <w:rFonts w:eastAsia="Times New Roman" w:cstheme="minorHAnsi"/>
          <w:b/>
          <w:lang w:val="ro-RO"/>
        </w:rPr>
        <w:tab/>
        <w:t>Obiectul și prețul contractului</w:t>
      </w:r>
    </w:p>
    <w:p w14:paraId="1C8B079D" w14:textId="77777777" w:rsidR="00546EC3" w:rsidRPr="00546EC3" w:rsidRDefault="00546EC3" w:rsidP="00546EC3">
      <w:pPr>
        <w:overflowPunct w:val="0"/>
        <w:autoSpaceDE w:val="0"/>
        <w:autoSpaceDN w:val="0"/>
        <w:adjustRightInd w:val="0"/>
        <w:spacing w:after="0" w:line="240" w:lineRule="auto"/>
        <w:jc w:val="both"/>
        <w:textAlignment w:val="baseline"/>
        <w:rPr>
          <w:rFonts w:eastAsia="Times New Roman" w:cstheme="minorHAnsi"/>
          <w:lang w:val="ro-RO"/>
        </w:rPr>
      </w:pPr>
      <w:r w:rsidRPr="00546EC3">
        <w:rPr>
          <w:rFonts w:eastAsia="Times New Roman" w:cstheme="minorHAnsi"/>
          <w:lang w:val="ro-RO"/>
        </w:rPr>
        <w:t>1.1</w:t>
      </w:r>
      <w:r w:rsidRPr="00546EC3">
        <w:rPr>
          <w:rFonts w:eastAsia="Times New Roman" w:cstheme="minorHAnsi"/>
          <w:lang w:val="ro-RO"/>
        </w:rPr>
        <w:tab/>
        <w:t xml:space="preserve">Prestatorul se obligă să realizeze serviciile specificate în </w:t>
      </w:r>
      <w:r w:rsidRPr="00546EC3">
        <w:rPr>
          <w:rFonts w:cstheme="minorHAnsi"/>
          <w:color w:val="000000"/>
          <w:lang w:val="ro-RO"/>
        </w:rPr>
        <w:t xml:space="preserve">Anexa 1, </w:t>
      </w:r>
      <w:r w:rsidRPr="00546EC3">
        <w:rPr>
          <w:rFonts w:eastAsia="Times New Roman" w:cstheme="minorHAnsi"/>
          <w:lang w:val="ro-RO"/>
        </w:rPr>
        <w:t>care este parte integrantă a acestui contract,</w:t>
      </w:r>
      <w:r w:rsidRPr="00546EC3">
        <w:rPr>
          <w:rFonts w:cstheme="minorHAnsi"/>
          <w:color w:val="000000"/>
          <w:lang w:val="ro-RO"/>
        </w:rPr>
        <w:t xml:space="preserve"> în perioada convenită şi în conformitate cu obligaţiile asumate prin prezentul contract. Anexa 1 cuprinde descrierea serviciilor ce vor fi prestate (specificațiile tehnice) şi detaliile financiare, inclusiv graficul de realizare serviciilor</w:t>
      </w:r>
      <w:r w:rsidRPr="00546EC3">
        <w:rPr>
          <w:rFonts w:eastAsia="Times New Roman" w:cstheme="minorHAnsi"/>
          <w:lang w:val="ro-RO"/>
        </w:rPr>
        <w:t>.</w:t>
      </w:r>
    </w:p>
    <w:p w14:paraId="1CAFD433" w14:textId="77777777" w:rsidR="00546EC3" w:rsidRPr="00546EC3" w:rsidRDefault="00546EC3" w:rsidP="00546EC3">
      <w:pPr>
        <w:spacing w:after="0" w:line="240" w:lineRule="auto"/>
        <w:jc w:val="both"/>
        <w:rPr>
          <w:rFonts w:cstheme="minorHAnsi"/>
          <w:lang w:val="ro-RO"/>
        </w:rPr>
      </w:pPr>
      <w:r w:rsidRPr="00546EC3">
        <w:rPr>
          <w:rFonts w:cstheme="minorHAnsi"/>
          <w:color w:val="000000"/>
          <w:lang w:val="ro-RO"/>
        </w:rPr>
        <w:t>1.2</w:t>
      </w:r>
      <w:r w:rsidRPr="00546EC3">
        <w:rPr>
          <w:rFonts w:cstheme="minorHAnsi"/>
          <w:color w:val="000000"/>
          <w:lang w:val="ro-RO"/>
        </w:rPr>
        <w:tab/>
        <w:t xml:space="preserve">Preţul convenit pentru îndeplinirea contractului, plătibil Prestatorului de către Beneficiar, este de </w:t>
      </w:r>
      <w:r w:rsidRPr="00546EC3">
        <w:rPr>
          <w:rFonts w:eastAsia="Times New Roman" w:cstheme="minorHAnsi"/>
          <w:bCs/>
          <w:lang w:val="ro-RO"/>
        </w:rPr>
        <w:t xml:space="preserve">_____________ LEI </w:t>
      </w:r>
      <w:r w:rsidRPr="00546EC3">
        <w:rPr>
          <w:rFonts w:eastAsia="Times New Roman" w:cstheme="minorHAnsi"/>
          <w:bCs/>
          <w:i/>
          <w:color w:val="FF0000"/>
          <w:lang w:val="ro-RO"/>
        </w:rPr>
        <w:t>(se introduce suma totală cu TVA inclus, în cifre și litere)</w:t>
      </w:r>
      <w:r w:rsidRPr="00546EC3">
        <w:rPr>
          <w:rFonts w:eastAsia="Times New Roman" w:cstheme="minorHAnsi"/>
          <w:bCs/>
          <w:color w:val="0000FF"/>
          <w:lang w:val="ro-RO"/>
        </w:rPr>
        <w:t xml:space="preserve">, </w:t>
      </w:r>
      <w:r w:rsidRPr="00546EC3">
        <w:rPr>
          <w:rFonts w:cstheme="minorHAnsi"/>
          <w:lang w:val="ro-RO"/>
        </w:rPr>
        <w:t xml:space="preserve">din care </w:t>
      </w:r>
      <w:r w:rsidRPr="00546EC3">
        <w:rPr>
          <w:rFonts w:eastAsia="Times New Roman" w:cstheme="minorHAnsi"/>
          <w:bCs/>
          <w:lang w:val="ro-RO"/>
        </w:rPr>
        <w:t xml:space="preserve">_________ LEI </w:t>
      </w:r>
      <w:r w:rsidRPr="00546EC3">
        <w:rPr>
          <w:rFonts w:eastAsia="Times New Roman" w:cstheme="minorHAnsi"/>
          <w:bCs/>
          <w:i/>
          <w:color w:val="FF0000"/>
          <w:lang w:val="ro-RO"/>
        </w:rPr>
        <w:t>(</w:t>
      </w:r>
      <w:r w:rsidRPr="00546EC3">
        <w:rPr>
          <w:rFonts w:ascii="Calibri" w:hAnsi="Calibri"/>
          <w:i/>
          <w:color w:val="FF0000"/>
          <w:szCs w:val="24"/>
          <w:lang w:val="ro-RO"/>
        </w:rPr>
        <w:t xml:space="preserve">se introduce </w:t>
      </w:r>
      <w:r w:rsidRPr="00546EC3">
        <w:rPr>
          <w:rFonts w:eastAsia="Times New Roman" w:cstheme="minorHAnsi"/>
          <w:bCs/>
          <w:i/>
          <w:color w:val="FF0000"/>
          <w:lang w:val="ro-RO"/>
        </w:rPr>
        <w:t>suma în cifre și litere)</w:t>
      </w:r>
      <w:r w:rsidRPr="00546EC3">
        <w:rPr>
          <w:rFonts w:cstheme="minorHAnsi"/>
          <w:lang w:val="ro-RO"/>
        </w:rPr>
        <w:t xml:space="preserve"> reprezintă TVA, conform Anexei 1. Prețul include toate serviciile prevăzute şi orice alte costuri necesare realizării serviciilor, conform cerințelor și specificațiilor Beneficiarului.</w:t>
      </w:r>
    </w:p>
    <w:p w14:paraId="206C6AEB" w14:textId="77777777" w:rsidR="00546EC3" w:rsidRPr="00546EC3" w:rsidRDefault="00546EC3" w:rsidP="00546EC3">
      <w:pPr>
        <w:spacing w:after="0" w:line="240" w:lineRule="auto"/>
        <w:jc w:val="both"/>
        <w:rPr>
          <w:rFonts w:cstheme="minorHAnsi"/>
          <w:lang w:val="ro-RO"/>
        </w:rPr>
      </w:pPr>
      <w:r w:rsidRPr="00546EC3">
        <w:rPr>
          <w:rFonts w:cstheme="minorHAnsi"/>
          <w:lang w:val="ro-RO"/>
        </w:rPr>
        <w:t xml:space="preserve">  </w:t>
      </w:r>
    </w:p>
    <w:p w14:paraId="7A4E6A4C" w14:textId="77777777" w:rsidR="00546EC3" w:rsidRPr="00546EC3" w:rsidRDefault="00546EC3" w:rsidP="00546EC3">
      <w:pPr>
        <w:overflowPunct w:val="0"/>
        <w:autoSpaceDE w:val="0"/>
        <w:autoSpaceDN w:val="0"/>
        <w:adjustRightInd w:val="0"/>
        <w:spacing w:after="0" w:line="240" w:lineRule="auto"/>
        <w:ind w:left="360"/>
        <w:jc w:val="both"/>
        <w:textAlignment w:val="baseline"/>
        <w:rPr>
          <w:rFonts w:eastAsia="Times New Roman" w:cstheme="minorHAnsi"/>
          <w:b/>
          <w:u w:val="single"/>
          <w:lang w:val="ro-RO"/>
        </w:rPr>
      </w:pPr>
      <w:r w:rsidRPr="00546EC3">
        <w:rPr>
          <w:rFonts w:eastAsia="Times New Roman" w:cstheme="minorHAnsi"/>
          <w:b/>
          <w:lang w:val="ro-RO"/>
        </w:rPr>
        <w:t>2.</w:t>
      </w:r>
      <w:r w:rsidRPr="00546EC3">
        <w:rPr>
          <w:rFonts w:eastAsia="Times New Roman" w:cstheme="minorHAnsi"/>
          <w:b/>
          <w:lang w:val="ro-RO"/>
        </w:rPr>
        <w:tab/>
        <w:t>Durata contractului</w:t>
      </w:r>
    </w:p>
    <w:p w14:paraId="2D50D6E7" w14:textId="77777777" w:rsidR="00546EC3" w:rsidRPr="00546EC3" w:rsidRDefault="00546EC3" w:rsidP="00546EC3">
      <w:pPr>
        <w:spacing w:after="0" w:line="240" w:lineRule="auto"/>
        <w:jc w:val="both"/>
        <w:rPr>
          <w:rFonts w:eastAsia="Times New Roman" w:cstheme="minorHAnsi"/>
          <w:lang w:val="ro-RO"/>
        </w:rPr>
      </w:pPr>
      <w:r w:rsidRPr="00546EC3">
        <w:rPr>
          <w:rFonts w:cstheme="minorHAnsi"/>
          <w:lang w:val="ro-RO"/>
        </w:rPr>
        <w:t>Prestatorul</w:t>
      </w:r>
      <w:r w:rsidRPr="00546EC3">
        <w:rPr>
          <w:rFonts w:cstheme="minorHAnsi"/>
          <w:color w:val="000000"/>
          <w:lang w:val="ro-RO"/>
        </w:rPr>
        <w:t xml:space="preserve"> se obligă să realizeze serviciile prevăzute în Anexa 1 la contract, astfel cum este prevăzut în contract pentru îndeplinirea sarcinilor, pe perioada ________________ </w:t>
      </w:r>
      <w:r w:rsidRPr="00546EC3">
        <w:rPr>
          <w:rFonts w:cstheme="minorHAnsi"/>
          <w:i/>
          <w:color w:val="FF0000"/>
          <w:lang w:val="ro-RO"/>
        </w:rPr>
        <w:t>(</w:t>
      </w:r>
      <w:r w:rsidRPr="00546EC3">
        <w:rPr>
          <w:rFonts w:eastAsia="Times New Roman" w:cstheme="minorHAnsi"/>
          <w:i/>
          <w:color w:val="FF0000"/>
          <w:lang w:val="ro-RO"/>
        </w:rPr>
        <w:t>se introduce perioada).</w:t>
      </w:r>
    </w:p>
    <w:p w14:paraId="115127F9" w14:textId="77777777" w:rsidR="00546EC3" w:rsidRPr="00546EC3" w:rsidRDefault="00546EC3" w:rsidP="00546EC3">
      <w:pPr>
        <w:spacing w:after="0" w:line="240" w:lineRule="auto"/>
        <w:ind w:firstLine="360"/>
        <w:jc w:val="both"/>
        <w:rPr>
          <w:rFonts w:eastAsia="Times New Roman" w:cstheme="minorHAnsi"/>
          <w:lang w:val="ro-RO"/>
        </w:rPr>
      </w:pPr>
    </w:p>
    <w:p w14:paraId="71773CF1" w14:textId="77777777" w:rsidR="00546EC3" w:rsidRPr="00546EC3" w:rsidRDefault="00546EC3" w:rsidP="00546EC3">
      <w:pPr>
        <w:spacing w:after="0" w:line="240" w:lineRule="auto"/>
        <w:jc w:val="both"/>
        <w:rPr>
          <w:rFonts w:cstheme="minorHAnsi"/>
          <w:color w:val="000000"/>
          <w:lang w:val="ro-RO"/>
        </w:rPr>
      </w:pPr>
    </w:p>
    <w:p w14:paraId="0669E051" w14:textId="77777777" w:rsidR="00546EC3" w:rsidRPr="00546EC3" w:rsidRDefault="00546EC3" w:rsidP="00546EC3">
      <w:pPr>
        <w:tabs>
          <w:tab w:val="left" w:pos="426"/>
        </w:tabs>
        <w:spacing w:after="0" w:line="240" w:lineRule="auto"/>
        <w:rPr>
          <w:rFonts w:eastAsia="Times New Roman" w:cstheme="minorHAnsi"/>
          <w:b/>
          <w:u w:val="single"/>
          <w:lang w:val="ro-RO"/>
        </w:rPr>
      </w:pPr>
      <w:r w:rsidRPr="00546EC3">
        <w:rPr>
          <w:rFonts w:eastAsia="Times New Roman" w:cstheme="minorHAnsi"/>
          <w:b/>
          <w:bCs/>
          <w:lang w:val="ro-RO"/>
        </w:rPr>
        <w:tab/>
        <w:t>3.</w:t>
      </w:r>
      <w:r w:rsidRPr="00546EC3">
        <w:rPr>
          <w:rFonts w:eastAsia="Times New Roman" w:cstheme="minorHAnsi"/>
          <w:b/>
          <w:bCs/>
          <w:lang w:val="ro-RO"/>
        </w:rPr>
        <w:tab/>
      </w:r>
      <w:r w:rsidRPr="00546EC3">
        <w:rPr>
          <w:rFonts w:eastAsia="Times New Roman" w:cstheme="minorHAnsi"/>
          <w:b/>
          <w:lang w:val="ro-RO"/>
        </w:rPr>
        <w:t>Responsabilităţile Prestatorului</w:t>
      </w:r>
    </w:p>
    <w:p w14:paraId="26CF3328" w14:textId="77777777" w:rsidR="00546EC3" w:rsidRPr="00546EC3" w:rsidRDefault="00546EC3" w:rsidP="00546EC3">
      <w:pPr>
        <w:spacing w:after="0" w:line="240" w:lineRule="auto"/>
        <w:jc w:val="both"/>
        <w:rPr>
          <w:rFonts w:cstheme="minorHAnsi"/>
          <w:color w:val="000000"/>
          <w:lang w:val="ro-RO"/>
        </w:rPr>
      </w:pPr>
      <w:r w:rsidRPr="00546EC3">
        <w:rPr>
          <w:rFonts w:cstheme="minorHAnsi"/>
          <w:bCs/>
          <w:color w:val="000000"/>
          <w:lang w:val="ro-RO"/>
        </w:rPr>
        <w:t>3.1.</w:t>
      </w:r>
      <w:r w:rsidRPr="00546EC3">
        <w:rPr>
          <w:rFonts w:cstheme="minorHAnsi"/>
          <w:b/>
          <w:bCs/>
          <w:color w:val="000000"/>
          <w:lang w:val="ro-RO"/>
        </w:rPr>
        <w:t xml:space="preserve"> </w:t>
      </w:r>
      <w:r w:rsidRPr="00546EC3">
        <w:rPr>
          <w:rFonts w:cstheme="minorHAnsi"/>
          <w:color w:val="000000"/>
          <w:lang w:val="ro-RO"/>
        </w:rPr>
        <w:t>Prestatorul are obligaţia de a realiza serviciile prevăzute în Anexa 1 a contractului cu profesionalismul şi promptitudinea cuvenite angajamentului asumat şi în conformitate cu propunerea sa tehnică.</w:t>
      </w:r>
    </w:p>
    <w:p w14:paraId="75EA540E" w14:textId="77777777" w:rsidR="00546EC3" w:rsidRPr="00546EC3" w:rsidRDefault="00546EC3" w:rsidP="00546EC3">
      <w:pPr>
        <w:spacing w:after="0" w:line="240" w:lineRule="auto"/>
        <w:jc w:val="both"/>
        <w:rPr>
          <w:rFonts w:cstheme="minorHAnsi"/>
          <w:color w:val="000000"/>
          <w:lang w:val="ro-RO"/>
        </w:rPr>
      </w:pPr>
      <w:r w:rsidRPr="00546EC3">
        <w:rPr>
          <w:rFonts w:cstheme="minorHAnsi"/>
          <w:bCs/>
          <w:color w:val="000000"/>
          <w:lang w:val="ro-RO"/>
        </w:rPr>
        <w:t>3.2.</w:t>
      </w:r>
      <w:r w:rsidRPr="00546EC3">
        <w:rPr>
          <w:rFonts w:cstheme="minorHAnsi"/>
          <w:b/>
          <w:bCs/>
          <w:color w:val="000000"/>
          <w:lang w:val="ro-RO"/>
        </w:rPr>
        <w:t xml:space="preserve"> </w:t>
      </w:r>
      <w:r w:rsidRPr="00546EC3">
        <w:rPr>
          <w:rFonts w:cstheme="minorHAnsi"/>
          <w:color w:val="000000"/>
          <w:lang w:val="ro-RO"/>
        </w:rPr>
        <w:t>Prestatorul are obligaţia de a supraveghea prestarea serviciilor, de a asigura resursele umane, materiale, instalaţiile, echipamentele sau altele asemenea, necesare pentru prestarea serviciilor.</w:t>
      </w:r>
    </w:p>
    <w:p w14:paraId="39A784B6" w14:textId="77777777" w:rsidR="00546EC3" w:rsidRPr="00546EC3" w:rsidRDefault="00546EC3" w:rsidP="00546EC3">
      <w:pPr>
        <w:spacing w:after="0" w:line="240" w:lineRule="auto"/>
        <w:jc w:val="both"/>
        <w:rPr>
          <w:rFonts w:cstheme="minorHAnsi"/>
          <w:color w:val="000000"/>
          <w:lang w:val="ro-RO"/>
        </w:rPr>
      </w:pPr>
      <w:r w:rsidRPr="00546EC3">
        <w:rPr>
          <w:rFonts w:cstheme="minorHAnsi"/>
          <w:bCs/>
          <w:color w:val="000000"/>
          <w:lang w:val="ro-RO"/>
        </w:rPr>
        <w:t>3.3.</w:t>
      </w:r>
      <w:r w:rsidRPr="00546EC3">
        <w:rPr>
          <w:rFonts w:cstheme="minorHAnsi"/>
          <w:b/>
          <w:bCs/>
          <w:color w:val="000000"/>
          <w:lang w:val="ro-RO"/>
        </w:rPr>
        <w:t xml:space="preserve"> </w:t>
      </w:r>
      <w:r w:rsidRPr="00546EC3">
        <w:rPr>
          <w:rFonts w:cstheme="minorHAnsi"/>
          <w:color w:val="000000"/>
          <w:lang w:val="ro-RO"/>
        </w:rPr>
        <w:t>Prestatorul este pe deplin responsabil pentru prestarea serviciilor. Totodată este răspunzător atât de siguranţa tuturor operaţiunilor şi metodelor de prestare utilizate, cât şi de instruirea personalului folosit pe toată durata contractului.</w:t>
      </w:r>
    </w:p>
    <w:p w14:paraId="6A9B1C0C" w14:textId="77777777" w:rsidR="00546EC3" w:rsidRPr="00546EC3" w:rsidRDefault="00546EC3" w:rsidP="00546EC3">
      <w:pPr>
        <w:spacing w:after="0" w:line="240" w:lineRule="auto"/>
        <w:jc w:val="both"/>
        <w:rPr>
          <w:rFonts w:cstheme="minorHAnsi"/>
          <w:color w:val="000000"/>
          <w:lang w:val="ro-RO"/>
        </w:rPr>
      </w:pPr>
      <w:r w:rsidRPr="00546EC3">
        <w:rPr>
          <w:rFonts w:cstheme="minorHAnsi"/>
          <w:color w:val="000000"/>
          <w:lang w:val="ro-RO"/>
        </w:rPr>
        <w:lastRenderedPageBreak/>
        <w:t xml:space="preserve">3.4. Prestatorul are obligaţia de a </w:t>
      </w:r>
      <w:r w:rsidRPr="00546EC3">
        <w:rPr>
          <w:rFonts w:eastAsia="Times New Roman" w:cstheme="minorHAnsi"/>
          <w:lang w:val="ro-RO"/>
        </w:rPr>
        <w:t>remedia eventualele erori în exercitarea obligaţiilor contractuale, în termen de 7 zile lucrătoare de la notificare, sau orice alt termen aprobat în scris de către Beneficiar.</w:t>
      </w:r>
    </w:p>
    <w:p w14:paraId="5B8FE1B5" w14:textId="77777777" w:rsidR="00546EC3" w:rsidRPr="00546EC3" w:rsidRDefault="00546EC3" w:rsidP="00546EC3">
      <w:pPr>
        <w:tabs>
          <w:tab w:val="left" w:pos="426"/>
        </w:tabs>
        <w:spacing w:after="0" w:line="240" w:lineRule="auto"/>
        <w:rPr>
          <w:rFonts w:eastAsia="Times New Roman" w:cstheme="minorHAnsi"/>
          <w:b/>
          <w:bCs/>
          <w:lang w:val="ro-RO"/>
        </w:rPr>
      </w:pPr>
    </w:p>
    <w:p w14:paraId="39D2C56E" w14:textId="77777777" w:rsidR="00546EC3" w:rsidRPr="00546EC3" w:rsidRDefault="00546EC3" w:rsidP="00546EC3">
      <w:pPr>
        <w:tabs>
          <w:tab w:val="left" w:pos="426"/>
        </w:tabs>
        <w:spacing w:after="0" w:line="240" w:lineRule="auto"/>
        <w:rPr>
          <w:rFonts w:eastAsia="Times New Roman" w:cstheme="minorHAnsi"/>
          <w:b/>
          <w:lang w:val="ro-RO"/>
        </w:rPr>
      </w:pPr>
      <w:r w:rsidRPr="00546EC3">
        <w:rPr>
          <w:rFonts w:eastAsia="Times New Roman" w:cstheme="minorHAnsi"/>
          <w:b/>
          <w:bCs/>
          <w:lang w:val="ro-RO"/>
        </w:rPr>
        <w:tab/>
        <w:t>4.</w:t>
      </w:r>
      <w:r w:rsidRPr="00546EC3">
        <w:rPr>
          <w:rFonts w:eastAsia="Times New Roman" w:cstheme="minorHAnsi"/>
          <w:b/>
          <w:bCs/>
          <w:lang w:val="ro-RO"/>
        </w:rPr>
        <w:tab/>
      </w:r>
      <w:r w:rsidRPr="00546EC3">
        <w:rPr>
          <w:rFonts w:eastAsia="Times New Roman" w:cstheme="minorHAnsi"/>
          <w:b/>
          <w:lang w:val="ro-RO"/>
        </w:rPr>
        <w:t>Responsabilităţile Beneficiarului</w:t>
      </w:r>
    </w:p>
    <w:p w14:paraId="65ECDD48" w14:textId="77777777" w:rsidR="00546EC3" w:rsidRPr="00546EC3" w:rsidRDefault="00546EC3" w:rsidP="00546EC3">
      <w:pPr>
        <w:spacing w:after="0" w:line="240" w:lineRule="auto"/>
        <w:jc w:val="both"/>
        <w:rPr>
          <w:rFonts w:cstheme="minorHAnsi"/>
          <w:color w:val="000000"/>
          <w:lang w:val="ro-RO"/>
        </w:rPr>
      </w:pPr>
      <w:r w:rsidRPr="00546EC3">
        <w:rPr>
          <w:rFonts w:cstheme="minorHAnsi"/>
          <w:color w:val="000000"/>
          <w:lang w:val="ro-RO"/>
        </w:rPr>
        <w:t>Beneficiarul are obligaţia de a pune la dispoziţie Prestatorului orice facilităţi şi/sau informaţii pe care acesta le-a cerut în ofertă şi pe care le consideră necesare pentru îndeplinirea contractului.</w:t>
      </w:r>
    </w:p>
    <w:p w14:paraId="4AF20892" w14:textId="77777777" w:rsidR="00546EC3" w:rsidRPr="00546EC3" w:rsidRDefault="00546EC3" w:rsidP="00546EC3">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14:paraId="423F94B8" w14:textId="77777777" w:rsidR="00546EC3" w:rsidRPr="00546EC3" w:rsidRDefault="00546EC3" w:rsidP="00546EC3">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546EC3">
        <w:rPr>
          <w:rFonts w:eastAsia="Times New Roman" w:cstheme="minorHAnsi"/>
          <w:b/>
          <w:lang w:val="ro-RO"/>
        </w:rPr>
        <w:t>5.</w:t>
      </w:r>
      <w:r w:rsidRPr="00546EC3">
        <w:rPr>
          <w:rFonts w:eastAsia="Times New Roman" w:cstheme="minorHAnsi"/>
          <w:b/>
          <w:lang w:val="ro-RO"/>
        </w:rPr>
        <w:tab/>
        <w:t>Confidențialitate</w:t>
      </w:r>
    </w:p>
    <w:p w14:paraId="1C391BDB" w14:textId="77777777" w:rsidR="00546EC3" w:rsidRPr="00546EC3" w:rsidRDefault="00546EC3" w:rsidP="00546EC3">
      <w:pPr>
        <w:spacing w:after="0" w:line="240" w:lineRule="auto"/>
        <w:jc w:val="both"/>
        <w:rPr>
          <w:rFonts w:eastAsia="Times New Roman" w:cstheme="minorHAnsi"/>
          <w:lang w:val="ro-RO"/>
        </w:rPr>
      </w:pPr>
      <w:r w:rsidRPr="00546EC3">
        <w:rPr>
          <w:rFonts w:cstheme="minorHAnsi"/>
          <w:lang w:val="ro-RO"/>
        </w:rPr>
        <w:t>Pe durata acestui contract şi în decurs de doi ani de la expirarea acestuia, prestatorul nu va dezvălui nicio informaţie internă sau confidenţială cu privire la serviciile prestate, prezentul Contract sau activitatea şi operaţiunile Beneficiarului</w:t>
      </w:r>
      <w:r w:rsidRPr="00546EC3">
        <w:rPr>
          <w:rFonts w:eastAsia="Times New Roman" w:cstheme="minorHAnsi"/>
          <w:lang w:val="ro-RO"/>
        </w:rPr>
        <w:t>, fără acordul prealabil al acestuia.</w:t>
      </w:r>
    </w:p>
    <w:p w14:paraId="55EE5F33" w14:textId="77777777" w:rsidR="00546EC3" w:rsidRPr="00546EC3" w:rsidRDefault="00546EC3" w:rsidP="00546EC3">
      <w:pPr>
        <w:spacing w:after="0" w:line="240" w:lineRule="auto"/>
        <w:ind w:firstLine="360"/>
        <w:jc w:val="both"/>
        <w:rPr>
          <w:rFonts w:eastAsia="Times New Roman" w:cstheme="minorHAnsi"/>
          <w:lang w:val="ro-RO"/>
        </w:rPr>
      </w:pPr>
    </w:p>
    <w:p w14:paraId="34C6FBAC" w14:textId="77777777" w:rsidR="00546EC3" w:rsidRPr="00546EC3" w:rsidRDefault="00546EC3" w:rsidP="00546EC3">
      <w:pPr>
        <w:tabs>
          <w:tab w:val="left" w:pos="426"/>
        </w:tabs>
        <w:spacing w:after="0" w:line="240" w:lineRule="auto"/>
        <w:rPr>
          <w:rFonts w:eastAsia="Times New Roman" w:cstheme="minorHAnsi"/>
          <w:b/>
          <w:lang w:val="ro-RO"/>
        </w:rPr>
      </w:pPr>
      <w:r w:rsidRPr="00546EC3">
        <w:rPr>
          <w:rFonts w:eastAsia="Times New Roman" w:cstheme="minorHAnsi"/>
          <w:b/>
          <w:bCs/>
          <w:lang w:val="ro-RO"/>
        </w:rPr>
        <w:t xml:space="preserve">6. </w:t>
      </w:r>
      <w:r w:rsidRPr="00546EC3">
        <w:rPr>
          <w:rFonts w:eastAsia="Times New Roman" w:cstheme="minorHAnsi"/>
          <w:b/>
          <w:bCs/>
          <w:lang w:val="ro-RO"/>
        </w:rPr>
        <w:tab/>
      </w:r>
      <w:r w:rsidRPr="00546EC3">
        <w:rPr>
          <w:rFonts w:eastAsia="Times New Roman" w:cstheme="minorHAnsi"/>
          <w:b/>
          <w:lang w:val="ro-RO"/>
        </w:rPr>
        <w:t>Drepturi de proprietate intelectuală</w:t>
      </w:r>
    </w:p>
    <w:p w14:paraId="50B1CEA6" w14:textId="77777777" w:rsidR="00546EC3" w:rsidRPr="00546EC3" w:rsidRDefault="00546EC3" w:rsidP="00546EC3">
      <w:pPr>
        <w:spacing w:after="0" w:line="240" w:lineRule="auto"/>
        <w:jc w:val="both"/>
        <w:rPr>
          <w:rFonts w:cstheme="minorHAnsi"/>
          <w:lang w:val="ro-RO"/>
        </w:rPr>
      </w:pPr>
      <w:r w:rsidRPr="00546EC3">
        <w:rPr>
          <w:rFonts w:cstheme="minorHAnsi"/>
          <w:lang w:val="ro-RO"/>
        </w:rPr>
        <w:t>Orice studii, rapoarte sau alte materiale, grafice, software etc. elaborate de Prestator pentru Beneficiar în cadrul Contractului constituie proprietatea  Beneficiarului. Prestatorul poate reţine o copie a unor asemenea documente sau software.</w:t>
      </w:r>
    </w:p>
    <w:p w14:paraId="505195FD" w14:textId="77777777" w:rsidR="00546EC3" w:rsidRPr="00546EC3" w:rsidRDefault="00546EC3" w:rsidP="00546EC3">
      <w:pPr>
        <w:spacing w:after="0" w:line="240" w:lineRule="auto"/>
        <w:jc w:val="both"/>
        <w:rPr>
          <w:rFonts w:cstheme="minorHAnsi"/>
          <w:color w:val="000000"/>
          <w:lang w:val="ro-RO"/>
        </w:rPr>
      </w:pPr>
    </w:p>
    <w:p w14:paraId="64F3E306" w14:textId="77777777" w:rsidR="00546EC3" w:rsidRPr="00546EC3" w:rsidRDefault="00546EC3" w:rsidP="00546EC3">
      <w:pPr>
        <w:tabs>
          <w:tab w:val="left" w:pos="426"/>
        </w:tabs>
        <w:spacing w:after="0" w:line="240" w:lineRule="auto"/>
        <w:rPr>
          <w:rFonts w:eastAsia="Times New Roman" w:cstheme="minorHAnsi"/>
          <w:b/>
          <w:lang w:val="ro-RO"/>
        </w:rPr>
      </w:pPr>
      <w:r w:rsidRPr="00546EC3">
        <w:rPr>
          <w:rFonts w:eastAsia="Times New Roman" w:cstheme="minorHAnsi"/>
          <w:b/>
          <w:bCs/>
          <w:lang w:val="ro-RO"/>
        </w:rPr>
        <w:t>7.</w:t>
      </w:r>
      <w:r w:rsidRPr="00546EC3">
        <w:rPr>
          <w:rFonts w:eastAsia="Times New Roman" w:cstheme="minorHAnsi"/>
          <w:b/>
          <w:bCs/>
          <w:lang w:val="ro-RO"/>
        </w:rPr>
        <w:tab/>
        <w:t>V</w:t>
      </w:r>
      <w:r w:rsidRPr="00546EC3">
        <w:rPr>
          <w:rFonts w:eastAsia="Times New Roman" w:cstheme="minorHAnsi"/>
          <w:b/>
          <w:lang w:val="ro-RO"/>
        </w:rPr>
        <w:t>erificări, inspecții și audit</w:t>
      </w:r>
    </w:p>
    <w:p w14:paraId="7B594E65" w14:textId="77777777" w:rsidR="00546EC3" w:rsidRPr="00546EC3" w:rsidRDefault="00546EC3" w:rsidP="00546EC3">
      <w:pPr>
        <w:spacing w:after="0" w:line="240" w:lineRule="auto"/>
        <w:jc w:val="both"/>
        <w:rPr>
          <w:rFonts w:cstheme="minorHAnsi"/>
          <w:color w:val="000000"/>
          <w:lang w:val="ro-RO"/>
        </w:rPr>
      </w:pPr>
      <w:r w:rsidRPr="00546EC3">
        <w:rPr>
          <w:rFonts w:cstheme="minorHAnsi"/>
          <w:bCs/>
          <w:color w:val="000000"/>
          <w:lang w:val="ro-RO"/>
        </w:rPr>
        <w:t>7.1.</w:t>
      </w:r>
      <w:r w:rsidRPr="00546EC3">
        <w:rPr>
          <w:rFonts w:cstheme="minorHAnsi"/>
          <w:b/>
          <w:bCs/>
          <w:color w:val="000000"/>
          <w:lang w:val="ro-RO"/>
        </w:rPr>
        <w:t xml:space="preserve"> </w:t>
      </w:r>
      <w:r w:rsidRPr="00546EC3">
        <w:rPr>
          <w:rFonts w:cstheme="minorHAnsi"/>
          <w:color w:val="000000"/>
          <w:lang w:val="ro-RO"/>
        </w:rPr>
        <w:t>Beneficiarul are dreptul de a verifica modul de prestare a serviciilor pentru a stabili conformitatea lor cu prevederile din oferta depusă de Prestator.</w:t>
      </w:r>
    </w:p>
    <w:p w14:paraId="2C216424" w14:textId="77777777" w:rsidR="00546EC3" w:rsidRPr="00546EC3" w:rsidRDefault="00546EC3" w:rsidP="00546EC3">
      <w:pPr>
        <w:spacing w:after="0" w:line="240" w:lineRule="auto"/>
        <w:jc w:val="both"/>
        <w:rPr>
          <w:rFonts w:cstheme="minorHAnsi"/>
          <w:lang w:val="ro-RO"/>
        </w:rPr>
      </w:pPr>
      <w:r w:rsidRPr="00546EC3">
        <w:rPr>
          <w:rFonts w:cstheme="minorHAnsi"/>
          <w:bCs/>
          <w:color w:val="000000"/>
          <w:lang w:val="ro-RO"/>
        </w:rPr>
        <w:t>7.2.</w:t>
      </w:r>
      <w:r w:rsidRPr="00546EC3">
        <w:rPr>
          <w:rFonts w:cstheme="minorHAnsi"/>
          <w:b/>
          <w:bCs/>
          <w:color w:val="000000"/>
          <w:lang w:val="ro-RO"/>
        </w:rPr>
        <w:t xml:space="preserve"> </w:t>
      </w:r>
      <w:r w:rsidRPr="00546EC3">
        <w:rPr>
          <w:rFonts w:cstheme="minorHAnsi"/>
          <w:lang w:val="ro-RO"/>
        </w:rPr>
        <w:t xml:space="preserve">Prestatorul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14:paraId="180B7ED7" w14:textId="77777777" w:rsidR="00546EC3" w:rsidRPr="00546EC3" w:rsidRDefault="00546EC3" w:rsidP="00546EC3">
      <w:pPr>
        <w:spacing w:after="0" w:line="240" w:lineRule="auto"/>
        <w:jc w:val="both"/>
        <w:rPr>
          <w:rFonts w:cstheme="minorHAnsi"/>
          <w:color w:val="000000"/>
          <w:lang w:val="ro-RO"/>
        </w:rPr>
      </w:pPr>
    </w:p>
    <w:p w14:paraId="0C0DB5B5" w14:textId="77777777" w:rsidR="00546EC3" w:rsidRPr="00546EC3" w:rsidRDefault="00546EC3" w:rsidP="00546EC3">
      <w:pPr>
        <w:tabs>
          <w:tab w:val="left" w:pos="426"/>
        </w:tabs>
        <w:spacing w:after="0" w:line="240" w:lineRule="auto"/>
        <w:rPr>
          <w:rFonts w:eastAsia="Times New Roman" w:cstheme="minorHAnsi"/>
          <w:b/>
          <w:lang w:val="ro-RO"/>
        </w:rPr>
      </w:pPr>
      <w:r w:rsidRPr="00546EC3">
        <w:rPr>
          <w:rFonts w:eastAsia="Times New Roman" w:cstheme="minorHAnsi"/>
          <w:b/>
          <w:bCs/>
          <w:lang w:val="ro-RO"/>
        </w:rPr>
        <w:t>8.</w:t>
      </w:r>
      <w:r w:rsidRPr="00546EC3">
        <w:rPr>
          <w:rFonts w:eastAsia="Times New Roman" w:cstheme="minorHAnsi"/>
          <w:b/>
          <w:bCs/>
          <w:lang w:val="ro-RO"/>
        </w:rPr>
        <w:tab/>
      </w:r>
      <w:r w:rsidRPr="00546EC3">
        <w:rPr>
          <w:rFonts w:eastAsia="Times New Roman" w:cstheme="minorHAnsi"/>
          <w:b/>
          <w:lang w:val="ro-RO"/>
        </w:rPr>
        <w:t>Efectuarea plăților</w:t>
      </w:r>
    </w:p>
    <w:p w14:paraId="05008BB1" w14:textId="77777777" w:rsidR="00546EC3" w:rsidRPr="00546EC3" w:rsidRDefault="00546EC3" w:rsidP="00546EC3">
      <w:pPr>
        <w:spacing w:after="0" w:line="240" w:lineRule="auto"/>
        <w:jc w:val="both"/>
        <w:rPr>
          <w:rFonts w:cstheme="minorHAnsi"/>
          <w:color w:val="000000"/>
          <w:lang w:val="ro-RO"/>
        </w:rPr>
      </w:pPr>
      <w:r w:rsidRPr="00546EC3">
        <w:rPr>
          <w:rFonts w:cstheme="minorHAnsi"/>
          <w:bCs/>
          <w:color w:val="000000"/>
          <w:lang w:val="ro-RO"/>
        </w:rPr>
        <w:t xml:space="preserve">8.1. </w:t>
      </w:r>
      <w:r w:rsidRPr="00546EC3">
        <w:rPr>
          <w:rFonts w:eastAsia="Times New Roman" w:cstheme="minorHAnsi"/>
          <w:bCs/>
          <w:lang w:val="ro-RO"/>
        </w:rPr>
        <w:t>Condiţii de plată</w:t>
      </w:r>
    </w:p>
    <w:p w14:paraId="00FBBBDA" w14:textId="77777777" w:rsidR="00546EC3" w:rsidRPr="00546EC3" w:rsidRDefault="00546EC3" w:rsidP="00546EC3">
      <w:pPr>
        <w:spacing w:after="0" w:line="240" w:lineRule="auto"/>
        <w:jc w:val="both"/>
        <w:rPr>
          <w:rFonts w:cstheme="minorHAnsi"/>
          <w:color w:val="000000"/>
          <w:lang w:val="ro-RO"/>
        </w:rPr>
      </w:pPr>
      <w:r w:rsidRPr="00546EC3">
        <w:rPr>
          <w:rFonts w:cstheme="minorHAnsi"/>
          <w:noProof/>
          <w:lang w:val="ro-RO"/>
        </w:rPr>
        <w:t xml:space="preserve">Plata se va face în LEI, ulterior prestării și recepției/acceptării serviciilor, pe baza facturii emise de către Prestator, nu mai târziu de 30 de zile de la </w:t>
      </w:r>
      <w:r w:rsidRPr="00546EC3">
        <w:rPr>
          <w:rFonts w:cstheme="minorHAnsi"/>
          <w:color w:val="000000"/>
          <w:lang w:val="ro-RO"/>
        </w:rPr>
        <w:t xml:space="preserve">transmiterea facturii (în dublu exemplar) de către Prestator și a altor documente aferente prestării serviciilor, după caz. </w:t>
      </w:r>
      <w:r w:rsidRPr="00546EC3">
        <w:rPr>
          <w:rFonts w:cstheme="minorHAnsi"/>
          <w:i/>
          <w:color w:val="FF0000"/>
          <w:lang w:val="ro-RO"/>
        </w:rPr>
        <w:t xml:space="preserve">(Se precizează documentele. </w:t>
      </w:r>
      <w:r w:rsidRPr="00546EC3">
        <w:rPr>
          <w:rFonts w:cstheme="minorHAnsi"/>
          <w:i/>
          <w:noProof/>
          <w:color w:val="FF0000"/>
          <w:lang w:val="ro-RO"/>
        </w:rPr>
        <w:t>De exemplu, în cazul serviciilor de organizare a unui eveniment de instruire, acceptarea serviciilor va fi efectuată conform listei de prezență semnată de către participanți, și o diagramă a serviciilor prestate, dacă este cazul.)</w:t>
      </w:r>
    </w:p>
    <w:p w14:paraId="546256A9" w14:textId="77777777" w:rsidR="00546EC3" w:rsidRPr="00546EC3" w:rsidRDefault="00546EC3" w:rsidP="00546EC3">
      <w:pPr>
        <w:spacing w:after="0" w:line="240" w:lineRule="auto"/>
        <w:jc w:val="both"/>
        <w:rPr>
          <w:rFonts w:cstheme="minorHAnsi"/>
          <w:color w:val="000000"/>
          <w:lang w:val="ro-RO"/>
        </w:rPr>
      </w:pPr>
      <w:r w:rsidRPr="00546EC3">
        <w:rPr>
          <w:rFonts w:cstheme="minorHAnsi"/>
          <w:bCs/>
          <w:color w:val="000000"/>
          <w:lang w:val="ro-RO"/>
        </w:rPr>
        <w:t xml:space="preserve">8.2. </w:t>
      </w:r>
      <w:r w:rsidRPr="00546EC3">
        <w:rPr>
          <w:rFonts w:eastAsia="Times New Roman" w:cstheme="minorHAnsi"/>
          <w:bCs/>
          <w:lang w:val="ro-RO"/>
        </w:rPr>
        <w:t>Graficul de plăţi</w:t>
      </w:r>
    </w:p>
    <w:p w14:paraId="5BA381A3" w14:textId="77777777" w:rsidR="00546EC3" w:rsidRPr="00546EC3" w:rsidRDefault="00546EC3" w:rsidP="00546EC3">
      <w:pPr>
        <w:overflowPunct w:val="0"/>
        <w:autoSpaceDE w:val="0"/>
        <w:autoSpaceDN w:val="0"/>
        <w:adjustRightInd w:val="0"/>
        <w:spacing w:after="0" w:line="240" w:lineRule="auto"/>
        <w:contextualSpacing/>
        <w:jc w:val="both"/>
        <w:textAlignment w:val="baseline"/>
        <w:rPr>
          <w:rFonts w:eastAsia="Times New Roman" w:cstheme="minorHAnsi"/>
          <w:bCs/>
          <w:lang w:val="ro-RO"/>
        </w:rPr>
      </w:pPr>
      <w:r w:rsidRPr="00546EC3">
        <w:rPr>
          <w:rFonts w:eastAsia="Times New Roman" w:cstheme="minorHAnsi"/>
          <w:bCs/>
          <w:lang w:val="ro-RO"/>
        </w:rPr>
        <w:t>Graficul de plăţi este specificat în cele ce urmează:</w:t>
      </w:r>
    </w:p>
    <w:p w14:paraId="2AB13344" w14:textId="77777777" w:rsidR="00546EC3" w:rsidRPr="00546EC3" w:rsidRDefault="00546EC3" w:rsidP="00546EC3">
      <w:pPr>
        <w:overflowPunct w:val="0"/>
        <w:autoSpaceDE w:val="0"/>
        <w:autoSpaceDN w:val="0"/>
        <w:adjustRightInd w:val="0"/>
        <w:spacing w:after="0" w:line="240" w:lineRule="auto"/>
        <w:contextualSpacing/>
        <w:jc w:val="both"/>
        <w:textAlignment w:val="baseline"/>
        <w:rPr>
          <w:rFonts w:cstheme="minorHAnsi"/>
          <w:i/>
          <w:noProof/>
          <w:color w:val="FF0000"/>
          <w:lang w:val="ro-RO"/>
        </w:rPr>
      </w:pPr>
      <w:r w:rsidRPr="00546EC3">
        <w:rPr>
          <w:rFonts w:cstheme="minorHAnsi"/>
          <w:i/>
          <w:noProof/>
          <w:color w:val="FF0000"/>
          <w:lang w:val="ro-RO"/>
        </w:rPr>
        <w:t>(Se precizează Graficul de plăți, în corelație cu graficul de prestare a serviciilor, conform Anexei 1.)</w:t>
      </w:r>
    </w:p>
    <w:p w14:paraId="6B088481" w14:textId="77777777" w:rsidR="00546EC3" w:rsidRPr="00546EC3" w:rsidRDefault="00546EC3" w:rsidP="00546EC3">
      <w:pPr>
        <w:overflowPunct w:val="0"/>
        <w:autoSpaceDE w:val="0"/>
        <w:autoSpaceDN w:val="0"/>
        <w:adjustRightInd w:val="0"/>
        <w:spacing w:after="0" w:line="240" w:lineRule="auto"/>
        <w:contextualSpacing/>
        <w:jc w:val="both"/>
        <w:textAlignment w:val="baseline"/>
        <w:rPr>
          <w:rFonts w:eastAsia="Times New Roman" w:cstheme="minorHAnsi"/>
          <w:bCs/>
          <w:i/>
          <w:color w:val="3366FF"/>
          <w:lang w:val="ro-RO"/>
        </w:rPr>
      </w:pPr>
    </w:p>
    <w:p w14:paraId="40D029AC" w14:textId="77777777" w:rsidR="00546EC3" w:rsidRPr="00546EC3" w:rsidRDefault="00546EC3" w:rsidP="00546EC3">
      <w:pPr>
        <w:tabs>
          <w:tab w:val="left" w:pos="567"/>
        </w:tabs>
        <w:spacing w:after="0" w:line="240" w:lineRule="auto"/>
        <w:rPr>
          <w:rFonts w:eastAsia="Times New Roman" w:cstheme="minorHAnsi"/>
          <w:b/>
          <w:lang w:val="ro-RO"/>
        </w:rPr>
      </w:pPr>
      <w:r w:rsidRPr="00546EC3">
        <w:rPr>
          <w:rFonts w:eastAsia="Times New Roman" w:cstheme="minorHAnsi"/>
          <w:b/>
          <w:bCs/>
          <w:lang w:val="ro-RO"/>
        </w:rPr>
        <w:t>9.</w:t>
      </w:r>
      <w:r w:rsidRPr="00546EC3">
        <w:rPr>
          <w:rFonts w:eastAsia="Times New Roman" w:cstheme="minorHAnsi"/>
          <w:b/>
          <w:bCs/>
          <w:lang w:val="ro-RO"/>
        </w:rPr>
        <w:tab/>
      </w:r>
      <w:r w:rsidRPr="00546EC3">
        <w:rPr>
          <w:rFonts w:eastAsia="Times New Roman" w:cstheme="minorHAnsi"/>
          <w:b/>
          <w:lang w:val="ro-RO"/>
        </w:rPr>
        <w:t>Amendamente</w:t>
      </w:r>
    </w:p>
    <w:p w14:paraId="0CDB790A" w14:textId="77777777" w:rsidR="00546EC3" w:rsidRPr="00546EC3" w:rsidRDefault="00546EC3" w:rsidP="00546EC3">
      <w:pPr>
        <w:spacing w:after="0" w:line="240" w:lineRule="auto"/>
        <w:jc w:val="both"/>
        <w:rPr>
          <w:rFonts w:cstheme="minorHAnsi"/>
          <w:b/>
          <w:bCs/>
          <w:lang w:val="ro-RO"/>
        </w:rPr>
      </w:pPr>
      <w:r w:rsidRPr="00546EC3">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14:paraId="5ABF2808" w14:textId="77777777" w:rsidR="00546EC3" w:rsidRPr="00546EC3" w:rsidRDefault="00546EC3" w:rsidP="00546EC3">
      <w:pPr>
        <w:spacing w:after="0" w:line="240" w:lineRule="auto"/>
        <w:rPr>
          <w:rFonts w:eastAsia="Times New Roman" w:cstheme="minorHAnsi"/>
          <w:b/>
          <w:bCs/>
          <w:lang w:val="ro-RO"/>
        </w:rPr>
      </w:pPr>
    </w:p>
    <w:p w14:paraId="726FABF8" w14:textId="77777777" w:rsidR="00546EC3" w:rsidRPr="00546EC3" w:rsidRDefault="00546EC3" w:rsidP="00546EC3">
      <w:pPr>
        <w:tabs>
          <w:tab w:val="left" w:pos="567"/>
        </w:tabs>
        <w:spacing w:after="0" w:line="240" w:lineRule="auto"/>
        <w:rPr>
          <w:rFonts w:eastAsia="Times New Roman" w:cstheme="minorHAnsi"/>
          <w:b/>
          <w:lang w:val="ro-RO"/>
        </w:rPr>
      </w:pPr>
      <w:r w:rsidRPr="00546EC3">
        <w:rPr>
          <w:rFonts w:eastAsia="Times New Roman" w:cstheme="minorHAnsi"/>
          <w:b/>
          <w:bCs/>
          <w:lang w:val="ro-RO"/>
        </w:rPr>
        <w:t>10.</w:t>
      </w:r>
      <w:r w:rsidRPr="00546EC3">
        <w:rPr>
          <w:rFonts w:eastAsia="Times New Roman" w:cstheme="minorHAnsi"/>
          <w:b/>
          <w:bCs/>
          <w:lang w:val="ro-RO"/>
        </w:rPr>
        <w:tab/>
      </w:r>
      <w:r w:rsidRPr="00546EC3">
        <w:rPr>
          <w:rFonts w:eastAsia="Times New Roman" w:cstheme="minorHAnsi"/>
          <w:b/>
          <w:lang w:val="ro-RO"/>
        </w:rPr>
        <w:t>Rezilierea contractului</w:t>
      </w:r>
    </w:p>
    <w:p w14:paraId="41254CF8" w14:textId="77777777" w:rsidR="00546EC3" w:rsidRPr="00546EC3" w:rsidRDefault="00546EC3" w:rsidP="00546EC3">
      <w:pPr>
        <w:spacing w:after="0" w:line="240" w:lineRule="auto"/>
        <w:contextualSpacing/>
        <w:jc w:val="both"/>
        <w:rPr>
          <w:rFonts w:eastAsia="Times New Roman" w:cstheme="minorHAnsi"/>
          <w:lang w:val="ro-RO"/>
        </w:rPr>
      </w:pPr>
      <w:r w:rsidRPr="00546EC3">
        <w:rPr>
          <w:rFonts w:eastAsia="Times New Roman" w:cstheme="minorHAnsi"/>
          <w:lang w:val="ro-RO"/>
        </w:rPr>
        <w:t>10.1</w:t>
      </w:r>
      <w:r w:rsidRPr="00546EC3">
        <w:rPr>
          <w:rFonts w:eastAsia="Times New Roman" w:cstheme="minorHAnsi"/>
          <w:lang w:val="ro-RO"/>
        </w:rPr>
        <w:tab/>
        <w:t>Beneficiarul poate rezilia acest contract în termen de cel puțin 10 zile lucrătoare de la trimiterea unei notificări scrise Consultantului, în cazul apariţiei unuia dintre evenimentele enumerate la paragrafele (a)-(d), ale acestui articol:</w:t>
      </w:r>
    </w:p>
    <w:p w14:paraId="4F0693F2" w14:textId="77777777" w:rsidR="00546EC3" w:rsidRPr="00546EC3" w:rsidRDefault="00546EC3" w:rsidP="00546EC3">
      <w:pPr>
        <w:numPr>
          <w:ilvl w:val="0"/>
          <w:numId w:val="6"/>
        </w:numPr>
        <w:spacing w:after="0" w:line="240" w:lineRule="auto"/>
        <w:contextualSpacing/>
        <w:jc w:val="both"/>
        <w:rPr>
          <w:rFonts w:eastAsia="Times New Roman" w:cstheme="minorHAnsi"/>
          <w:lang w:val="ro-RO"/>
        </w:rPr>
      </w:pPr>
      <w:r w:rsidRPr="00546EC3">
        <w:rPr>
          <w:rFonts w:eastAsia="Times New Roman" w:cstheme="minorHAnsi"/>
          <w:lang w:val="ro-RO"/>
        </w:rPr>
        <w:t>În cazul în care Prestatorul nu remediază eventualele erori în exercitarea obligaţiilor contractuale, în termen de 7 zile lucrătoare de la notificare, sau orice alt termen aprobat în scris de către Beneficiar;</w:t>
      </w:r>
    </w:p>
    <w:p w14:paraId="4A667A30" w14:textId="77777777" w:rsidR="00546EC3" w:rsidRPr="00546EC3" w:rsidRDefault="00546EC3" w:rsidP="00546EC3">
      <w:pPr>
        <w:numPr>
          <w:ilvl w:val="0"/>
          <w:numId w:val="6"/>
        </w:numPr>
        <w:spacing w:after="0" w:line="240" w:lineRule="auto"/>
        <w:contextualSpacing/>
        <w:jc w:val="both"/>
        <w:rPr>
          <w:rFonts w:eastAsia="Times New Roman" w:cstheme="minorHAnsi"/>
          <w:lang w:val="ro-RO"/>
        </w:rPr>
      </w:pPr>
      <w:r w:rsidRPr="00546EC3">
        <w:rPr>
          <w:rFonts w:eastAsia="Times New Roman" w:cstheme="minorHAnsi"/>
          <w:lang w:val="ro-RO"/>
        </w:rPr>
        <w:lastRenderedPageBreak/>
        <w:t>În cazul în care Prestatorul se află în insolvență sau faliment;</w:t>
      </w:r>
    </w:p>
    <w:p w14:paraId="586A6405" w14:textId="77777777" w:rsidR="00546EC3" w:rsidRPr="00546EC3" w:rsidRDefault="00546EC3" w:rsidP="00546EC3">
      <w:pPr>
        <w:numPr>
          <w:ilvl w:val="0"/>
          <w:numId w:val="6"/>
        </w:numPr>
        <w:spacing w:after="0" w:line="240" w:lineRule="auto"/>
        <w:jc w:val="both"/>
        <w:rPr>
          <w:rFonts w:cstheme="minorHAnsi"/>
          <w:lang w:val="ro-RO"/>
        </w:rPr>
      </w:pPr>
      <w:r w:rsidRPr="00546EC3">
        <w:rPr>
          <w:rFonts w:cstheme="minorHAnsi"/>
          <w:lang w:val="ro-RO"/>
        </w:rPr>
        <w:t>În cazul în care  Prestatorul,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Pr="00546EC3">
        <w:rPr>
          <w:rFonts w:cstheme="minorHAnsi"/>
          <w:highlight w:val="yellow"/>
          <w:lang w:val="ro-RO"/>
        </w:rPr>
        <w:t xml:space="preserve">, respectiv clauza </w:t>
      </w:r>
      <w:r w:rsidRPr="00546EC3">
        <w:rPr>
          <w:rFonts w:cstheme="minorHAnsi"/>
          <w:b/>
          <w:highlight w:val="yellow"/>
          <w:lang w:val="ro-RO"/>
        </w:rPr>
        <w:t>1.16 Fraudă și Corupție</w:t>
      </w:r>
      <w:r w:rsidRPr="00546EC3">
        <w:rPr>
          <w:rFonts w:cstheme="minorHAnsi"/>
          <w:highlight w:val="yellow"/>
          <w:lang w:val="ro-RO"/>
        </w:rPr>
        <w:t xml:space="preserve"> din </w:t>
      </w:r>
      <w:r w:rsidRPr="00546EC3">
        <w:rPr>
          <w:rFonts w:cstheme="minorHAnsi"/>
          <w:i/>
          <w:highlight w:val="yellow"/>
          <w:lang w:val="ro-RO"/>
        </w:rPr>
        <w:t>Ghidul privind achizițiile</w:t>
      </w:r>
      <w:r w:rsidRPr="00546EC3">
        <w:rPr>
          <w:rFonts w:cstheme="minorHAnsi"/>
          <w:lang w:val="ro-RO"/>
        </w:rPr>
        <w:t xml:space="preserve">) pentru obținerea sau în executarea Contractului. </w:t>
      </w:r>
    </w:p>
    <w:p w14:paraId="048BF2D4" w14:textId="77777777" w:rsidR="00546EC3" w:rsidRPr="00546EC3" w:rsidRDefault="00546EC3" w:rsidP="00546EC3">
      <w:pPr>
        <w:numPr>
          <w:ilvl w:val="0"/>
          <w:numId w:val="6"/>
        </w:numPr>
        <w:spacing w:after="0" w:line="240" w:lineRule="auto"/>
        <w:jc w:val="both"/>
        <w:rPr>
          <w:rFonts w:cstheme="minorHAnsi"/>
          <w:lang w:val="ro-RO"/>
        </w:rPr>
      </w:pPr>
      <w:r w:rsidRPr="00546EC3">
        <w:rPr>
          <w:rFonts w:cstheme="minorHAnsi"/>
          <w:lang w:val="ro-RO"/>
        </w:rPr>
        <w:t>În cazul în care Beneficiarul, din rațiuni proprii, decide să rezilieze contractul.</w:t>
      </w:r>
    </w:p>
    <w:p w14:paraId="07EF6EC9" w14:textId="77777777" w:rsidR="00546EC3" w:rsidRPr="00546EC3" w:rsidRDefault="00546EC3" w:rsidP="00546EC3">
      <w:pPr>
        <w:spacing w:after="0" w:line="240" w:lineRule="auto"/>
        <w:ind w:left="720"/>
        <w:rPr>
          <w:rFonts w:cstheme="minorHAnsi"/>
          <w:lang w:val="ro-RO"/>
        </w:rPr>
      </w:pPr>
    </w:p>
    <w:p w14:paraId="0779B83D" w14:textId="77777777" w:rsidR="00546EC3" w:rsidRPr="00546EC3" w:rsidRDefault="00546EC3" w:rsidP="00546EC3">
      <w:pPr>
        <w:numPr>
          <w:ilvl w:val="0"/>
          <w:numId w:val="6"/>
        </w:numPr>
        <w:spacing w:after="0" w:line="240" w:lineRule="auto"/>
        <w:jc w:val="both"/>
        <w:rPr>
          <w:rFonts w:cstheme="minorHAnsi"/>
          <w:lang w:val="ro-RO"/>
        </w:rPr>
      </w:pPr>
      <w:r w:rsidRPr="00546EC3">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14:paraId="639DBDDF" w14:textId="77777777" w:rsidR="00546EC3" w:rsidRPr="00546EC3" w:rsidRDefault="00546EC3" w:rsidP="00546EC3">
      <w:pPr>
        <w:spacing w:after="0" w:line="240" w:lineRule="auto"/>
        <w:jc w:val="both"/>
        <w:rPr>
          <w:rFonts w:cstheme="minorHAnsi"/>
          <w:lang w:val="ro-RO"/>
        </w:rPr>
      </w:pPr>
      <w:r w:rsidRPr="00546EC3">
        <w:rPr>
          <w:rFonts w:cstheme="minorHAnsi"/>
          <w:lang w:val="ro-RO"/>
        </w:rPr>
        <w:t>10.2</w:t>
      </w:r>
      <w:r w:rsidRPr="00546EC3">
        <w:rPr>
          <w:rFonts w:cstheme="minorHAnsi"/>
          <w:lang w:val="ro-RO"/>
        </w:rPr>
        <w:tab/>
        <w:t xml:space="preserve">În cazul rezilierii contractului pentru motivele invocate la punctele a), b) d), e), </w:t>
      </w:r>
      <w:r w:rsidRPr="00546EC3">
        <w:rPr>
          <w:rFonts w:eastAsia="Times New Roman" w:cstheme="minorHAnsi"/>
          <w:lang w:val="ro-RO"/>
        </w:rPr>
        <w:t>Prestatorul are dreptul de a pretinde numai plata corespunzătoare pentru partea de contract îndeplinită până la data denunțării unilaterale sau de comun acord a contractului.</w:t>
      </w:r>
      <w:r w:rsidRPr="00546EC3">
        <w:rPr>
          <w:rFonts w:cstheme="minorHAnsi"/>
          <w:lang w:val="ro-RO"/>
        </w:rPr>
        <w:t xml:space="preserve"> </w:t>
      </w:r>
    </w:p>
    <w:p w14:paraId="3589F951" w14:textId="77777777" w:rsidR="00546EC3" w:rsidRPr="00546EC3" w:rsidRDefault="00546EC3" w:rsidP="00546EC3">
      <w:pPr>
        <w:spacing w:after="0" w:line="240" w:lineRule="auto"/>
        <w:jc w:val="both"/>
        <w:rPr>
          <w:rFonts w:cstheme="minorHAnsi"/>
          <w:color w:val="000000"/>
          <w:lang w:val="ro-RO"/>
        </w:rPr>
      </w:pPr>
    </w:p>
    <w:p w14:paraId="092E6215" w14:textId="77777777" w:rsidR="00546EC3" w:rsidRPr="00546EC3" w:rsidRDefault="00546EC3" w:rsidP="00546EC3">
      <w:pPr>
        <w:tabs>
          <w:tab w:val="left" w:pos="567"/>
        </w:tabs>
        <w:spacing w:after="0" w:line="240" w:lineRule="auto"/>
        <w:rPr>
          <w:rFonts w:eastAsia="Times New Roman" w:cstheme="minorHAnsi"/>
          <w:b/>
          <w:lang w:val="ro-RO"/>
        </w:rPr>
      </w:pPr>
      <w:r w:rsidRPr="00546EC3">
        <w:rPr>
          <w:rFonts w:eastAsia="Times New Roman" w:cstheme="minorHAnsi"/>
          <w:b/>
          <w:bCs/>
          <w:lang w:val="ro-RO"/>
        </w:rPr>
        <w:t>11.</w:t>
      </w:r>
      <w:r w:rsidRPr="00546EC3">
        <w:rPr>
          <w:rFonts w:eastAsia="Times New Roman" w:cstheme="minorHAnsi"/>
          <w:b/>
          <w:bCs/>
          <w:lang w:val="ro-RO"/>
        </w:rPr>
        <w:tab/>
      </w:r>
      <w:r w:rsidRPr="00546EC3">
        <w:rPr>
          <w:rFonts w:eastAsia="Times New Roman" w:cstheme="minorHAnsi"/>
          <w:b/>
          <w:lang w:val="ro-RO"/>
        </w:rPr>
        <w:t>Soluţionarea litigiilor</w:t>
      </w:r>
    </w:p>
    <w:p w14:paraId="5375884F" w14:textId="77777777" w:rsidR="00546EC3" w:rsidRPr="00546EC3" w:rsidRDefault="00546EC3" w:rsidP="00546EC3">
      <w:pPr>
        <w:spacing w:after="0" w:line="240" w:lineRule="auto"/>
        <w:jc w:val="both"/>
        <w:rPr>
          <w:rFonts w:cstheme="minorHAnsi"/>
          <w:color w:val="000000"/>
          <w:lang w:val="ro-RO"/>
        </w:rPr>
      </w:pPr>
      <w:r w:rsidRPr="00546EC3">
        <w:rPr>
          <w:rFonts w:cstheme="minorHAnsi"/>
          <w:bCs/>
          <w:color w:val="000000"/>
          <w:lang w:val="ro-RO"/>
        </w:rPr>
        <w:t>11.1.</w:t>
      </w:r>
      <w:r w:rsidRPr="00546EC3">
        <w:rPr>
          <w:rFonts w:cstheme="minorHAnsi"/>
          <w:b/>
          <w:bCs/>
          <w:color w:val="000000"/>
          <w:lang w:val="ro-RO"/>
        </w:rPr>
        <w:t xml:space="preserve"> </w:t>
      </w:r>
      <w:r w:rsidRPr="00546EC3">
        <w:rPr>
          <w:rFonts w:cstheme="minorHAnsi"/>
          <w:color w:val="000000"/>
          <w:lang w:val="ro-RO"/>
        </w:rPr>
        <w:t>Beneficiarul şi Prestatorul vor face toate eforturile pentru a rezolva pe cale amiabilă, prin tratative directe, orice neînţelegere sau dispută care se poate ivi între ei în cadrul sau în legătură cu îndeplinirea contractului.</w:t>
      </w:r>
    </w:p>
    <w:p w14:paraId="5EFB1FE1" w14:textId="77777777" w:rsidR="00546EC3" w:rsidRPr="00546EC3" w:rsidRDefault="00546EC3" w:rsidP="00546EC3">
      <w:pPr>
        <w:spacing w:after="0" w:line="240" w:lineRule="auto"/>
        <w:jc w:val="both"/>
        <w:rPr>
          <w:rFonts w:eastAsia="Times New Roman" w:cstheme="minorHAnsi"/>
          <w:lang w:val="ro-RO"/>
        </w:rPr>
      </w:pPr>
      <w:r w:rsidRPr="00546EC3">
        <w:rPr>
          <w:rFonts w:cstheme="minorHAnsi"/>
          <w:color w:val="000000"/>
          <w:lang w:val="ro-RO"/>
        </w:rPr>
        <w:t>11</w:t>
      </w:r>
      <w:r w:rsidRPr="00546EC3">
        <w:rPr>
          <w:rFonts w:cstheme="minorHAnsi"/>
          <w:bCs/>
          <w:color w:val="000000"/>
          <w:lang w:val="ro-RO"/>
        </w:rPr>
        <w:t>.2.</w:t>
      </w:r>
      <w:r w:rsidRPr="00546EC3">
        <w:rPr>
          <w:rFonts w:cstheme="minorHAnsi"/>
          <w:b/>
          <w:bCs/>
          <w:color w:val="000000"/>
          <w:lang w:val="ro-RO"/>
        </w:rPr>
        <w:t xml:space="preserve"> </w:t>
      </w:r>
      <w:r w:rsidRPr="00546EC3">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14:paraId="6302EB21" w14:textId="77777777" w:rsidR="00546EC3" w:rsidRPr="00546EC3" w:rsidRDefault="00546EC3" w:rsidP="00546EC3">
      <w:pPr>
        <w:spacing w:after="0" w:line="240" w:lineRule="auto"/>
        <w:jc w:val="both"/>
        <w:rPr>
          <w:rFonts w:cstheme="minorHAnsi"/>
          <w:color w:val="000000"/>
          <w:lang w:val="ro-RO"/>
        </w:rPr>
      </w:pPr>
    </w:p>
    <w:p w14:paraId="02033C84" w14:textId="77777777" w:rsidR="00546EC3" w:rsidRPr="00546EC3" w:rsidRDefault="00546EC3" w:rsidP="00546EC3">
      <w:pPr>
        <w:spacing w:after="0" w:line="240" w:lineRule="auto"/>
        <w:rPr>
          <w:rFonts w:eastAsia="Times New Roman" w:cstheme="minorHAnsi"/>
          <w:b/>
          <w:lang w:val="ro-RO"/>
        </w:rPr>
      </w:pPr>
      <w:r w:rsidRPr="00546EC3">
        <w:rPr>
          <w:rFonts w:eastAsia="Times New Roman" w:cstheme="minorHAnsi"/>
          <w:b/>
          <w:bCs/>
          <w:lang w:val="ro-RO"/>
        </w:rPr>
        <w:t xml:space="preserve">12. </w:t>
      </w:r>
      <w:r w:rsidRPr="00546EC3">
        <w:rPr>
          <w:rFonts w:eastAsia="Times New Roman" w:cstheme="minorHAnsi"/>
          <w:b/>
          <w:lang w:val="ro-RO"/>
        </w:rPr>
        <w:t>Legea aplicabilă contractului</w:t>
      </w:r>
    </w:p>
    <w:p w14:paraId="51353A2A" w14:textId="77777777" w:rsidR="00546EC3" w:rsidRPr="00546EC3" w:rsidRDefault="00546EC3" w:rsidP="00546EC3">
      <w:pPr>
        <w:spacing w:after="0" w:line="240" w:lineRule="auto"/>
        <w:jc w:val="both"/>
        <w:rPr>
          <w:rFonts w:cstheme="minorHAnsi"/>
          <w:color w:val="000000"/>
          <w:lang w:val="ro-RO"/>
        </w:rPr>
      </w:pPr>
      <w:r w:rsidRPr="00546EC3">
        <w:rPr>
          <w:rFonts w:cstheme="minorHAnsi"/>
          <w:color w:val="000000"/>
          <w:lang w:val="ro-RO"/>
        </w:rPr>
        <w:t xml:space="preserve">Contractul va fi interpretat conform legilor din România. </w:t>
      </w:r>
    </w:p>
    <w:p w14:paraId="02054F88" w14:textId="77777777" w:rsidR="00546EC3" w:rsidRPr="00546EC3" w:rsidRDefault="00546EC3" w:rsidP="00546EC3">
      <w:pPr>
        <w:spacing w:after="0" w:line="240" w:lineRule="auto"/>
        <w:jc w:val="both"/>
        <w:rPr>
          <w:rFonts w:cstheme="minorHAnsi"/>
          <w:color w:val="000000"/>
          <w:lang w:val="ro-RO"/>
        </w:rPr>
      </w:pPr>
    </w:p>
    <w:p w14:paraId="20C8B899" w14:textId="77777777" w:rsidR="00546EC3" w:rsidRPr="00546EC3" w:rsidRDefault="00546EC3" w:rsidP="00546EC3">
      <w:pPr>
        <w:spacing w:after="0" w:line="240" w:lineRule="auto"/>
        <w:jc w:val="both"/>
        <w:rPr>
          <w:rFonts w:cstheme="minorHAnsi"/>
          <w:color w:val="000000"/>
          <w:lang w:val="ro-RO"/>
        </w:rPr>
      </w:pPr>
      <w:r w:rsidRPr="00546EC3">
        <w:rPr>
          <w:rFonts w:cstheme="minorHAnsi"/>
          <w:color w:val="000000"/>
          <w:lang w:val="ro-RO"/>
        </w:rPr>
        <w:t>Prezentul contract a fost întocmit în 2 exemplare, câte unul pentru fiecare parte, cu putere egală și intră în vigoare de la data semnării lui de către ambele părţi.</w:t>
      </w:r>
    </w:p>
    <w:p w14:paraId="4F5E9528" w14:textId="77777777" w:rsidR="00546EC3" w:rsidRPr="00546EC3" w:rsidRDefault="00546EC3" w:rsidP="00546EC3">
      <w:pPr>
        <w:spacing w:after="0" w:line="240" w:lineRule="auto"/>
        <w:jc w:val="both"/>
        <w:rPr>
          <w:rFonts w:cstheme="minorHAnsi"/>
          <w:color w:val="000000"/>
          <w:lang w:val="ro-RO"/>
        </w:rPr>
      </w:pPr>
    </w:p>
    <w:p w14:paraId="7A8D0CA0" w14:textId="77777777" w:rsidR="00546EC3" w:rsidRPr="00546EC3" w:rsidRDefault="00546EC3" w:rsidP="00546EC3">
      <w:pPr>
        <w:spacing w:after="0" w:line="240" w:lineRule="auto"/>
        <w:jc w:val="both"/>
        <w:rPr>
          <w:rFonts w:cstheme="minorHAnsi"/>
          <w:b/>
          <w:lang w:val="ro-RO"/>
        </w:rPr>
      </w:pPr>
      <w:r w:rsidRPr="00546EC3">
        <w:rPr>
          <w:rFonts w:cstheme="minorHAnsi"/>
          <w:b/>
          <w:lang w:val="ro-RO"/>
        </w:rPr>
        <w:t>Beneficiar</w:t>
      </w:r>
      <w:r w:rsidRPr="00546EC3">
        <w:rPr>
          <w:rFonts w:cstheme="minorHAnsi"/>
          <w:b/>
          <w:lang w:val="ro-RO"/>
        </w:rPr>
        <w:tab/>
      </w:r>
      <w:r w:rsidRPr="00546EC3">
        <w:rPr>
          <w:rFonts w:cstheme="minorHAnsi"/>
          <w:b/>
          <w:lang w:val="ro-RO"/>
        </w:rPr>
        <w:tab/>
      </w:r>
      <w:r w:rsidRPr="00546EC3">
        <w:rPr>
          <w:rFonts w:cstheme="minorHAnsi"/>
          <w:b/>
          <w:lang w:val="ro-RO"/>
        </w:rPr>
        <w:tab/>
      </w:r>
      <w:r w:rsidRPr="00546EC3">
        <w:rPr>
          <w:rFonts w:cstheme="minorHAnsi"/>
          <w:b/>
          <w:lang w:val="ro-RO"/>
        </w:rPr>
        <w:tab/>
      </w:r>
      <w:r w:rsidRPr="00546EC3">
        <w:rPr>
          <w:rFonts w:cstheme="minorHAnsi"/>
          <w:b/>
          <w:lang w:val="ro-RO"/>
        </w:rPr>
        <w:tab/>
      </w:r>
      <w:r w:rsidRPr="00546EC3">
        <w:rPr>
          <w:rFonts w:cstheme="minorHAnsi"/>
          <w:b/>
          <w:lang w:val="ro-RO"/>
        </w:rPr>
        <w:tab/>
        <w:t>Prestator</w:t>
      </w:r>
    </w:p>
    <w:p w14:paraId="102A41F3" w14:textId="77777777" w:rsidR="00546EC3" w:rsidRPr="00546EC3" w:rsidRDefault="00546EC3" w:rsidP="00546EC3">
      <w:pPr>
        <w:spacing w:after="0" w:line="240" w:lineRule="auto"/>
        <w:jc w:val="both"/>
        <w:rPr>
          <w:rFonts w:eastAsia="Times New Roman" w:cstheme="minorHAnsi"/>
          <w:i/>
          <w:color w:val="FF0000"/>
          <w:lang w:val="ro-RO"/>
        </w:rPr>
      </w:pPr>
      <w:r w:rsidRPr="00546EC3">
        <w:rPr>
          <w:rFonts w:eastAsia="Times New Roman" w:cstheme="minorHAnsi"/>
          <w:i/>
          <w:color w:val="FF0000"/>
          <w:lang w:val="ro-RO"/>
        </w:rPr>
        <w:t>Functie</w:t>
      </w:r>
      <w:r w:rsidRPr="00546EC3">
        <w:rPr>
          <w:rFonts w:eastAsia="Times New Roman" w:cstheme="minorHAnsi"/>
          <w:i/>
          <w:color w:val="FF0000"/>
          <w:lang w:val="ro-RO"/>
        </w:rPr>
        <w:tab/>
      </w:r>
      <w:r w:rsidRPr="00546EC3">
        <w:rPr>
          <w:rFonts w:eastAsia="Times New Roman" w:cstheme="minorHAnsi"/>
          <w:i/>
          <w:color w:val="FF0000"/>
          <w:lang w:val="ro-RO"/>
        </w:rPr>
        <w:tab/>
      </w:r>
      <w:r w:rsidRPr="00546EC3">
        <w:rPr>
          <w:rFonts w:eastAsia="Times New Roman" w:cstheme="minorHAnsi"/>
          <w:i/>
          <w:color w:val="FF0000"/>
          <w:lang w:val="ro-RO"/>
        </w:rPr>
        <w:tab/>
      </w:r>
      <w:r w:rsidRPr="00546EC3">
        <w:rPr>
          <w:rFonts w:eastAsia="Times New Roman" w:cstheme="minorHAnsi"/>
          <w:i/>
          <w:color w:val="FF0000"/>
          <w:lang w:val="ro-RO"/>
        </w:rPr>
        <w:tab/>
      </w:r>
      <w:r w:rsidRPr="00546EC3">
        <w:rPr>
          <w:rFonts w:eastAsia="Times New Roman" w:cstheme="minorHAnsi"/>
          <w:i/>
          <w:color w:val="FF0000"/>
          <w:lang w:val="ro-RO"/>
        </w:rPr>
        <w:tab/>
      </w:r>
      <w:r w:rsidRPr="00546EC3">
        <w:rPr>
          <w:rFonts w:eastAsia="Times New Roman" w:cstheme="minorHAnsi"/>
          <w:i/>
          <w:color w:val="FF0000"/>
          <w:lang w:val="ro-RO"/>
        </w:rPr>
        <w:tab/>
      </w:r>
      <w:r w:rsidRPr="00546EC3">
        <w:rPr>
          <w:rFonts w:eastAsia="Times New Roman" w:cstheme="minorHAnsi"/>
          <w:i/>
          <w:color w:val="FF0000"/>
          <w:lang w:val="ro-RO"/>
        </w:rPr>
        <w:tab/>
        <w:t>Functie</w:t>
      </w:r>
    </w:p>
    <w:p w14:paraId="4030C970" w14:textId="77777777" w:rsidR="00546EC3" w:rsidRPr="00546EC3" w:rsidRDefault="00546EC3" w:rsidP="00546EC3">
      <w:pPr>
        <w:spacing w:after="0" w:line="240" w:lineRule="auto"/>
        <w:jc w:val="both"/>
        <w:rPr>
          <w:rFonts w:eastAsia="Times New Roman" w:cstheme="minorHAnsi"/>
          <w:i/>
          <w:color w:val="FF0000"/>
          <w:lang w:val="ro-RO"/>
        </w:rPr>
      </w:pPr>
      <w:r w:rsidRPr="00546EC3">
        <w:rPr>
          <w:rFonts w:eastAsia="Times New Roman" w:cstheme="minorHAnsi"/>
          <w:i/>
          <w:color w:val="FF0000"/>
          <w:lang w:val="ro-RO"/>
        </w:rPr>
        <w:t xml:space="preserve">Nume si prenume  </w:t>
      </w:r>
      <w:r w:rsidRPr="00546EC3">
        <w:rPr>
          <w:rFonts w:eastAsia="Times New Roman" w:cstheme="minorHAnsi"/>
          <w:i/>
          <w:color w:val="FF0000"/>
          <w:lang w:val="ro-RO"/>
        </w:rPr>
        <w:tab/>
      </w:r>
      <w:r w:rsidRPr="00546EC3">
        <w:rPr>
          <w:rFonts w:eastAsia="Times New Roman" w:cstheme="minorHAnsi"/>
          <w:i/>
          <w:color w:val="FF0000"/>
          <w:lang w:val="ro-RO"/>
        </w:rPr>
        <w:tab/>
      </w:r>
      <w:r w:rsidRPr="00546EC3">
        <w:rPr>
          <w:rFonts w:eastAsia="Times New Roman" w:cstheme="minorHAnsi"/>
          <w:i/>
          <w:color w:val="FF0000"/>
          <w:lang w:val="ro-RO"/>
        </w:rPr>
        <w:tab/>
      </w:r>
      <w:r w:rsidRPr="00546EC3">
        <w:rPr>
          <w:rFonts w:eastAsia="Times New Roman" w:cstheme="minorHAnsi"/>
          <w:i/>
          <w:color w:val="FF0000"/>
          <w:lang w:val="ro-RO"/>
        </w:rPr>
        <w:tab/>
      </w:r>
      <w:r w:rsidRPr="00546EC3">
        <w:rPr>
          <w:rFonts w:eastAsia="Times New Roman" w:cstheme="minorHAnsi"/>
          <w:i/>
          <w:color w:val="FF0000"/>
          <w:lang w:val="ro-RO"/>
        </w:rPr>
        <w:tab/>
        <w:t>Nume si prenume</w:t>
      </w:r>
    </w:p>
    <w:p w14:paraId="2AACB670" w14:textId="77777777" w:rsidR="00546EC3" w:rsidRPr="00546EC3" w:rsidRDefault="00546EC3" w:rsidP="00546EC3">
      <w:pPr>
        <w:spacing w:after="0" w:line="240" w:lineRule="auto"/>
        <w:jc w:val="both"/>
        <w:rPr>
          <w:rFonts w:eastAsia="Times New Roman" w:cstheme="minorHAnsi"/>
          <w:i/>
          <w:color w:val="FF0000"/>
          <w:lang w:val="ro-RO"/>
        </w:rPr>
      </w:pPr>
      <w:r w:rsidRPr="00546EC3">
        <w:rPr>
          <w:rFonts w:eastAsia="Times New Roman" w:cstheme="minorHAnsi"/>
          <w:i/>
          <w:color w:val="FF0000"/>
          <w:lang w:val="ro-RO"/>
        </w:rPr>
        <w:t xml:space="preserve">                                                                                            </w:t>
      </w:r>
    </w:p>
    <w:p w14:paraId="3EDFBDFB" w14:textId="77777777" w:rsidR="00546EC3" w:rsidRPr="00546EC3" w:rsidRDefault="00546EC3" w:rsidP="00546EC3">
      <w:pPr>
        <w:spacing w:after="0" w:line="240" w:lineRule="auto"/>
        <w:jc w:val="both"/>
        <w:rPr>
          <w:rFonts w:eastAsia="Times New Roman" w:cstheme="minorHAnsi"/>
          <w:i/>
          <w:color w:val="FF0000"/>
          <w:lang w:val="ro-RO"/>
        </w:rPr>
      </w:pPr>
      <w:r w:rsidRPr="00546EC3">
        <w:rPr>
          <w:rFonts w:eastAsia="Times New Roman" w:cstheme="minorHAnsi"/>
          <w:i/>
          <w:color w:val="FF0000"/>
          <w:lang w:val="ro-RO"/>
        </w:rPr>
        <w:t>Functie</w:t>
      </w:r>
    </w:p>
    <w:p w14:paraId="2888111D" w14:textId="77777777" w:rsidR="00546EC3" w:rsidRPr="00546EC3" w:rsidRDefault="00546EC3" w:rsidP="00546EC3">
      <w:pPr>
        <w:spacing w:after="0" w:line="240" w:lineRule="auto"/>
        <w:jc w:val="both"/>
        <w:rPr>
          <w:rFonts w:eastAsia="Times New Roman" w:cstheme="minorHAnsi"/>
          <w:i/>
          <w:color w:val="FF0000"/>
          <w:lang w:val="ro-RO"/>
        </w:rPr>
      </w:pPr>
      <w:r w:rsidRPr="00546EC3">
        <w:rPr>
          <w:rFonts w:eastAsia="Times New Roman" w:cstheme="minorHAnsi"/>
          <w:i/>
          <w:color w:val="FF0000"/>
          <w:lang w:val="ro-RO"/>
        </w:rPr>
        <w:t>Nume si prenume</w:t>
      </w:r>
    </w:p>
    <w:p w14:paraId="07055197" w14:textId="77777777" w:rsidR="00546EC3" w:rsidRPr="00546EC3" w:rsidRDefault="00546EC3" w:rsidP="00546EC3">
      <w:pPr>
        <w:spacing w:after="0" w:line="240" w:lineRule="auto"/>
        <w:jc w:val="both"/>
        <w:rPr>
          <w:rFonts w:eastAsia="Times New Roman" w:cstheme="minorHAnsi"/>
          <w:i/>
          <w:color w:val="FF0000"/>
          <w:lang w:val="ro-RO"/>
        </w:rPr>
      </w:pPr>
    </w:p>
    <w:p w14:paraId="7217CF57" w14:textId="77777777" w:rsidR="00546EC3" w:rsidRPr="00546EC3" w:rsidRDefault="00546EC3" w:rsidP="00546EC3">
      <w:pPr>
        <w:spacing w:after="0" w:line="240" w:lineRule="auto"/>
        <w:jc w:val="both"/>
        <w:rPr>
          <w:rFonts w:eastAsia="Times New Roman" w:cstheme="minorHAnsi"/>
          <w:i/>
          <w:color w:val="FF0000"/>
          <w:lang w:val="ro-RO"/>
        </w:rPr>
      </w:pPr>
      <w:r w:rsidRPr="00546EC3">
        <w:rPr>
          <w:rFonts w:eastAsia="Times New Roman" w:cstheme="minorHAnsi"/>
          <w:i/>
          <w:color w:val="FF0000"/>
          <w:lang w:val="ro-RO"/>
        </w:rPr>
        <w:t>Functie</w:t>
      </w:r>
    </w:p>
    <w:p w14:paraId="167A335F" w14:textId="77777777" w:rsidR="00546EC3" w:rsidRPr="00546EC3" w:rsidRDefault="00546EC3" w:rsidP="00546EC3">
      <w:pPr>
        <w:spacing w:after="0" w:line="240" w:lineRule="auto"/>
        <w:jc w:val="both"/>
        <w:rPr>
          <w:rFonts w:eastAsia="Times New Roman" w:cstheme="minorHAnsi"/>
          <w:i/>
          <w:color w:val="FF0000"/>
          <w:lang w:val="ro-RO"/>
        </w:rPr>
      </w:pPr>
      <w:r w:rsidRPr="00546EC3">
        <w:rPr>
          <w:rFonts w:eastAsia="Times New Roman" w:cstheme="minorHAnsi"/>
          <w:i/>
          <w:color w:val="FF0000"/>
          <w:lang w:val="ro-RO"/>
        </w:rPr>
        <w:t>Nume si prenume</w:t>
      </w:r>
    </w:p>
    <w:p w14:paraId="6911733D" w14:textId="77777777" w:rsidR="00546EC3" w:rsidRPr="00546EC3" w:rsidRDefault="00546EC3" w:rsidP="00546EC3">
      <w:pPr>
        <w:spacing w:line="240" w:lineRule="auto"/>
        <w:rPr>
          <w:rFonts w:eastAsia="Times New Roman" w:cstheme="minorHAnsi"/>
          <w:i/>
          <w:color w:val="FF0000"/>
          <w:lang w:val="ro-RO"/>
        </w:rPr>
      </w:pPr>
      <w:r w:rsidRPr="00546EC3">
        <w:rPr>
          <w:rFonts w:eastAsia="Times New Roman" w:cstheme="minorHAnsi"/>
          <w:i/>
          <w:color w:val="FF0000"/>
          <w:lang w:val="ro-RO"/>
        </w:rPr>
        <w:br w:type="page"/>
      </w:r>
    </w:p>
    <w:p w14:paraId="5D7EE00C" w14:textId="77777777" w:rsidR="00546EC3" w:rsidRPr="00546EC3" w:rsidRDefault="00546EC3" w:rsidP="00546EC3">
      <w:pPr>
        <w:spacing w:after="0" w:line="240" w:lineRule="auto"/>
        <w:jc w:val="both"/>
        <w:rPr>
          <w:rFonts w:eastAsia="Times New Roman" w:cstheme="minorHAnsi"/>
          <w:lang w:val="ro-RO"/>
        </w:rPr>
      </w:pPr>
    </w:p>
    <w:p w14:paraId="676613FC" w14:textId="77777777" w:rsidR="00546EC3" w:rsidRPr="00546EC3" w:rsidRDefault="00546EC3" w:rsidP="00546EC3">
      <w:pPr>
        <w:spacing w:before="240" w:after="60" w:line="240" w:lineRule="auto"/>
        <w:jc w:val="center"/>
        <w:outlineLvl w:val="6"/>
        <w:rPr>
          <w:rFonts w:ascii="Times New Roman" w:eastAsia="Times New Roman" w:hAnsi="Times New Roman" w:cs="Times New Roman"/>
          <w:smallCaps/>
          <w:sz w:val="24"/>
          <w:szCs w:val="24"/>
          <w:lang w:val="ro-RO"/>
        </w:rPr>
      </w:pPr>
      <w:r w:rsidRPr="00546EC3">
        <w:rPr>
          <w:rFonts w:ascii="Times New Roman" w:eastAsia="Times New Roman" w:hAnsi="Times New Roman" w:cs="Times New Roman"/>
          <w:sz w:val="24"/>
          <w:szCs w:val="24"/>
          <w:lang w:val="ro-RO"/>
        </w:rPr>
        <w:t>Anexa 1 - DESCRIEREA SERVICIILOR ȘI DETALII FINANCIARE</w:t>
      </w:r>
    </w:p>
    <w:p w14:paraId="52198C67" w14:textId="77777777" w:rsidR="00546EC3" w:rsidRPr="00546EC3" w:rsidRDefault="00546EC3" w:rsidP="00546EC3">
      <w:pPr>
        <w:spacing w:after="0" w:line="240" w:lineRule="auto"/>
        <w:jc w:val="center"/>
        <w:rPr>
          <w:rFonts w:cstheme="minorHAnsi"/>
          <w:i/>
          <w:color w:val="FF0000"/>
          <w:lang w:val="ro-RO"/>
        </w:rPr>
      </w:pPr>
      <w:r w:rsidRPr="00546EC3">
        <w:rPr>
          <w:rFonts w:cstheme="minorHAnsi"/>
          <w:i/>
          <w:color w:val="FF0000"/>
          <w:lang w:val="ro-RO"/>
        </w:rPr>
        <w:t>[se va completa potrivit ofertei Prestatorului]</w:t>
      </w:r>
    </w:p>
    <w:p w14:paraId="392C2DCD" w14:textId="77777777" w:rsidR="00546EC3" w:rsidRPr="00546EC3" w:rsidRDefault="00546EC3" w:rsidP="00546EC3">
      <w:pPr>
        <w:tabs>
          <w:tab w:val="left" w:pos="0"/>
          <w:tab w:val="left" w:pos="720"/>
          <w:tab w:val="left" w:pos="1440"/>
          <w:tab w:val="left" w:pos="2160"/>
          <w:tab w:val="left" w:pos="2880"/>
        </w:tabs>
        <w:spacing w:after="0" w:line="240" w:lineRule="auto"/>
        <w:jc w:val="center"/>
        <w:rPr>
          <w:rFonts w:cstheme="minorHAnsi"/>
          <w:lang w:val="ro-RO"/>
        </w:rPr>
      </w:pPr>
    </w:p>
    <w:p w14:paraId="6EE5D7E7" w14:textId="77777777" w:rsidR="00546EC3" w:rsidRPr="00546EC3" w:rsidRDefault="00546EC3" w:rsidP="00546EC3">
      <w:pPr>
        <w:tabs>
          <w:tab w:val="left" w:pos="0"/>
          <w:tab w:val="left" w:pos="720"/>
          <w:tab w:val="left" w:pos="1170"/>
          <w:tab w:val="left" w:pos="2160"/>
          <w:tab w:val="left" w:pos="2880"/>
        </w:tabs>
        <w:spacing w:after="0" w:line="240" w:lineRule="auto"/>
        <w:jc w:val="both"/>
        <w:rPr>
          <w:rFonts w:cstheme="minorHAnsi"/>
          <w:lang w:val="ro-RO"/>
        </w:rPr>
      </w:pPr>
      <w:r w:rsidRPr="00546EC3">
        <w:rPr>
          <w:rFonts w:cstheme="minorHAnsi"/>
          <w:lang w:val="ro-RO"/>
        </w:rPr>
        <w:t>A:</w:t>
      </w:r>
      <w:r w:rsidRPr="00546EC3">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546EC3" w:rsidRPr="00546EC3" w14:paraId="77433755" w14:textId="77777777" w:rsidTr="00351053">
        <w:trPr>
          <w:trHeight w:val="285"/>
        </w:trPr>
        <w:tc>
          <w:tcPr>
            <w:tcW w:w="4680" w:type="dxa"/>
            <w:shd w:val="clear" w:color="auto" w:fill="auto"/>
            <w:vAlign w:val="bottom"/>
          </w:tcPr>
          <w:p w14:paraId="0298AF3C" w14:textId="77777777" w:rsidR="00546EC3" w:rsidRPr="00546EC3" w:rsidRDefault="00546EC3" w:rsidP="00546EC3">
            <w:pPr>
              <w:spacing w:after="0" w:line="240" w:lineRule="auto"/>
              <w:jc w:val="center"/>
              <w:rPr>
                <w:rFonts w:cstheme="minorHAnsi"/>
                <w:b/>
                <w:lang w:val="ro-RO"/>
              </w:rPr>
            </w:pPr>
            <w:r w:rsidRPr="00546EC3">
              <w:rPr>
                <w:rFonts w:cstheme="minorHAnsi"/>
                <w:b/>
                <w:lang w:val="ro-RO"/>
              </w:rPr>
              <w:t>Specificatii tehnice solicitate</w:t>
            </w:r>
          </w:p>
          <w:p w14:paraId="36873D15" w14:textId="77777777" w:rsidR="00546EC3" w:rsidRPr="00546EC3" w:rsidRDefault="00546EC3" w:rsidP="00546EC3">
            <w:pPr>
              <w:spacing w:after="0" w:line="240" w:lineRule="auto"/>
              <w:jc w:val="center"/>
              <w:rPr>
                <w:rFonts w:cstheme="minorHAnsi"/>
                <w:i/>
                <w:lang w:val="ro-RO"/>
              </w:rPr>
            </w:pPr>
          </w:p>
        </w:tc>
        <w:tc>
          <w:tcPr>
            <w:tcW w:w="4320" w:type="dxa"/>
          </w:tcPr>
          <w:p w14:paraId="7D3F0F84" w14:textId="77777777" w:rsidR="00546EC3" w:rsidRPr="00546EC3" w:rsidRDefault="00546EC3" w:rsidP="00546EC3">
            <w:pPr>
              <w:spacing w:after="0" w:line="240" w:lineRule="auto"/>
              <w:jc w:val="center"/>
              <w:rPr>
                <w:rFonts w:cstheme="minorHAnsi"/>
                <w:b/>
                <w:lang w:val="ro-RO"/>
              </w:rPr>
            </w:pPr>
            <w:r w:rsidRPr="00546EC3">
              <w:rPr>
                <w:rFonts w:cstheme="minorHAnsi"/>
                <w:b/>
                <w:lang w:val="ro-RO"/>
              </w:rPr>
              <w:t>Specificatii tehnice ofertate</w:t>
            </w:r>
          </w:p>
        </w:tc>
      </w:tr>
      <w:tr w:rsidR="00546EC3" w:rsidRPr="00546EC3" w14:paraId="2A7B88EA" w14:textId="77777777" w:rsidTr="00351053">
        <w:trPr>
          <w:trHeight w:val="285"/>
        </w:trPr>
        <w:tc>
          <w:tcPr>
            <w:tcW w:w="4680" w:type="dxa"/>
            <w:shd w:val="clear" w:color="auto" w:fill="auto"/>
            <w:vAlign w:val="bottom"/>
          </w:tcPr>
          <w:p w14:paraId="68AEA5CC" w14:textId="77777777" w:rsidR="00546EC3" w:rsidRPr="00546EC3" w:rsidRDefault="00546EC3" w:rsidP="00546EC3">
            <w:pPr>
              <w:spacing w:after="0" w:line="240" w:lineRule="auto"/>
              <w:ind w:left="-198" w:firstLine="198"/>
              <w:jc w:val="center"/>
              <w:rPr>
                <w:rFonts w:cstheme="minorHAnsi"/>
                <w:i/>
                <w:color w:val="3366FF"/>
                <w:lang w:val="ro-RO"/>
              </w:rPr>
            </w:pPr>
          </w:p>
        </w:tc>
        <w:tc>
          <w:tcPr>
            <w:tcW w:w="4320" w:type="dxa"/>
          </w:tcPr>
          <w:p w14:paraId="0F1B6EEF" w14:textId="77777777" w:rsidR="00546EC3" w:rsidRPr="00546EC3" w:rsidRDefault="00546EC3" w:rsidP="00546EC3">
            <w:pPr>
              <w:spacing w:after="0" w:line="240" w:lineRule="auto"/>
              <w:jc w:val="center"/>
              <w:rPr>
                <w:rFonts w:cstheme="minorHAnsi"/>
                <w:i/>
                <w:color w:val="3366FF"/>
                <w:lang w:val="ro-RO"/>
              </w:rPr>
            </w:pPr>
          </w:p>
        </w:tc>
      </w:tr>
      <w:tr w:rsidR="00546EC3" w:rsidRPr="00546EC3" w14:paraId="0EBADEA6" w14:textId="77777777" w:rsidTr="00351053">
        <w:trPr>
          <w:trHeight w:val="285"/>
        </w:trPr>
        <w:tc>
          <w:tcPr>
            <w:tcW w:w="4680" w:type="dxa"/>
            <w:shd w:val="clear" w:color="auto" w:fill="auto"/>
            <w:vAlign w:val="bottom"/>
          </w:tcPr>
          <w:p w14:paraId="6040346D" w14:textId="77777777" w:rsidR="00546EC3" w:rsidRPr="00546EC3" w:rsidRDefault="00546EC3" w:rsidP="00546EC3">
            <w:pPr>
              <w:spacing w:after="0" w:line="240" w:lineRule="auto"/>
              <w:ind w:left="-198" w:firstLine="198"/>
              <w:jc w:val="center"/>
              <w:rPr>
                <w:rFonts w:cstheme="minorHAnsi"/>
                <w:i/>
                <w:color w:val="3366FF"/>
                <w:lang w:val="ro-RO"/>
              </w:rPr>
            </w:pPr>
          </w:p>
        </w:tc>
        <w:tc>
          <w:tcPr>
            <w:tcW w:w="4320" w:type="dxa"/>
          </w:tcPr>
          <w:p w14:paraId="1A281503" w14:textId="77777777" w:rsidR="00546EC3" w:rsidRPr="00546EC3" w:rsidRDefault="00546EC3" w:rsidP="00546EC3">
            <w:pPr>
              <w:spacing w:after="0" w:line="240" w:lineRule="auto"/>
              <w:jc w:val="center"/>
              <w:rPr>
                <w:rFonts w:cstheme="minorHAnsi"/>
                <w:i/>
                <w:color w:val="3366FF"/>
                <w:lang w:val="ro-RO"/>
              </w:rPr>
            </w:pPr>
          </w:p>
        </w:tc>
      </w:tr>
    </w:tbl>
    <w:p w14:paraId="31FC2F84" w14:textId="77777777" w:rsidR="00546EC3" w:rsidRPr="00546EC3" w:rsidRDefault="00546EC3" w:rsidP="00546EC3">
      <w:pPr>
        <w:tabs>
          <w:tab w:val="left" w:pos="0"/>
          <w:tab w:val="left" w:pos="720"/>
          <w:tab w:val="left" w:pos="1440"/>
          <w:tab w:val="left" w:pos="2160"/>
          <w:tab w:val="left" w:pos="2880"/>
        </w:tabs>
        <w:spacing w:after="0" w:line="240" w:lineRule="auto"/>
        <w:jc w:val="both"/>
        <w:rPr>
          <w:rFonts w:cstheme="minorHAnsi"/>
          <w:lang w:val="ro-RO"/>
        </w:rPr>
      </w:pPr>
    </w:p>
    <w:p w14:paraId="32B7B10C" w14:textId="77777777" w:rsidR="00546EC3" w:rsidRPr="00546EC3" w:rsidRDefault="00546EC3" w:rsidP="00546EC3">
      <w:pPr>
        <w:tabs>
          <w:tab w:val="left" w:pos="0"/>
          <w:tab w:val="left" w:pos="720"/>
          <w:tab w:val="left" w:pos="1170"/>
          <w:tab w:val="left" w:pos="1440"/>
          <w:tab w:val="left" w:pos="2160"/>
          <w:tab w:val="left" w:pos="2880"/>
        </w:tabs>
        <w:spacing w:after="0" w:line="240" w:lineRule="auto"/>
        <w:jc w:val="both"/>
        <w:rPr>
          <w:rFonts w:cstheme="minorHAnsi"/>
          <w:lang w:val="ro-RO"/>
        </w:rPr>
      </w:pPr>
      <w:r w:rsidRPr="00546EC3">
        <w:rPr>
          <w:rFonts w:cstheme="minorHAnsi"/>
          <w:lang w:val="ro-RO"/>
        </w:rPr>
        <w:t>B:</w:t>
      </w:r>
      <w:r w:rsidRPr="00546EC3">
        <w:rPr>
          <w:rFonts w:cstheme="minorHAnsi"/>
          <w:lang w:val="ro-RO"/>
        </w:rPr>
        <w:tab/>
        <w:t>Oferta de preț și graficul de livrare</w:t>
      </w:r>
    </w:p>
    <w:tbl>
      <w:tblPr>
        <w:tblW w:w="9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596"/>
        <w:gridCol w:w="850"/>
        <w:gridCol w:w="1044"/>
        <w:gridCol w:w="1080"/>
        <w:gridCol w:w="1137"/>
        <w:gridCol w:w="1417"/>
      </w:tblGrid>
      <w:tr w:rsidR="00546EC3" w:rsidRPr="00546EC3" w14:paraId="7016A5AB" w14:textId="77777777" w:rsidTr="00351053">
        <w:trPr>
          <w:trHeight w:val="285"/>
        </w:trPr>
        <w:tc>
          <w:tcPr>
            <w:tcW w:w="810" w:type="dxa"/>
            <w:shd w:val="clear" w:color="auto" w:fill="auto"/>
            <w:noWrap/>
            <w:vAlign w:val="center"/>
          </w:tcPr>
          <w:p w14:paraId="4C0FE7E2" w14:textId="77777777" w:rsidR="00546EC3" w:rsidRPr="00546EC3" w:rsidRDefault="00546EC3" w:rsidP="00546EC3">
            <w:pPr>
              <w:spacing w:after="0" w:line="240" w:lineRule="auto"/>
              <w:jc w:val="center"/>
              <w:rPr>
                <w:rFonts w:cstheme="minorHAnsi"/>
                <w:b/>
                <w:lang w:val="ro-RO"/>
              </w:rPr>
            </w:pPr>
            <w:r w:rsidRPr="00546EC3">
              <w:rPr>
                <w:rFonts w:cstheme="minorHAnsi"/>
                <w:b/>
                <w:lang w:val="ro-RO"/>
              </w:rPr>
              <w:t>Nr. crt.</w:t>
            </w:r>
          </w:p>
          <w:p w14:paraId="193FB0BB" w14:textId="77777777" w:rsidR="00546EC3" w:rsidRPr="00546EC3" w:rsidRDefault="00546EC3" w:rsidP="00546EC3">
            <w:pPr>
              <w:spacing w:after="0" w:line="240" w:lineRule="auto"/>
              <w:jc w:val="center"/>
              <w:rPr>
                <w:rFonts w:cstheme="minorHAnsi"/>
                <w:lang w:val="ro-RO"/>
              </w:rPr>
            </w:pPr>
            <w:r w:rsidRPr="00546EC3">
              <w:rPr>
                <w:rFonts w:cstheme="minorHAnsi"/>
                <w:lang w:val="ro-RO"/>
              </w:rPr>
              <w:t>(1)</w:t>
            </w:r>
          </w:p>
        </w:tc>
        <w:tc>
          <w:tcPr>
            <w:tcW w:w="3596" w:type="dxa"/>
            <w:shd w:val="clear" w:color="auto" w:fill="auto"/>
            <w:vAlign w:val="center"/>
          </w:tcPr>
          <w:p w14:paraId="3B6BB16D" w14:textId="77777777" w:rsidR="00546EC3" w:rsidRPr="00546EC3" w:rsidRDefault="00546EC3" w:rsidP="00546EC3">
            <w:pPr>
              <w:spacing w:after="0" w:line="240" w:lineRule="auto"/>
              <w:jc w:val="center"/>
              <w:rPr>
                <w:rFonts w:cstheme="minorHAnsi"/>
                <w:b/>
                <w:lang w:val="ro-RO"/>
              </w:rPr>
            </w:pPr>
            <w:r w:rsidRPr="00546EC3">
              <w:rPr>
                <w:rFonts w:cstheme="minorHAnsi"/>
                <w:b/>
                <w:lang w:val="ro-RO"/>
              </w:rPr>
              <w:t>Denumirea serviciilor</w:t>
            </w:r>
          </w:p>
          <w:p w14:paraId="2D8284FB" w14:textId="77777777" w:rsidR="00546EC3" w:rsidRPr="00546EC3" w:rsidRDefault="00546EC3" w:rsidP="00546EC3">
            <w:pPr>
              <w:spacing w:after="0" w:line="240" w:lineRule="auto"/>
              <w:jc w:val="center"/>
              <w:rPr>
                <w:rFonts w:cstheme="minorHAnsi"/>
                <w:lang w:val="ro-RO"/>
              </w:rPr>
            </w:pPr>
            <w:r w:rsidRPr="00546EC3">
              <w:rPr>
                <w:rFonts w:cstheme="minorHAnsi"/>
                <w:lang w:val="ro-RO"/>
              </w:rPr>
              <w:t>(2)</w:t>
            </w:r>
          </w:p>
        </w:tc>
        <w:tc>
          <w:tcPr>
            <w:tcW w:w="850" w:type="dxa"/>
            <w:vAlign w:val="center"/>
          </w:tcPr>
          <w:p w14:paraId="0334579F" w14:textId="77777777" w:rsidR="00546EC3" w:rsidRPr="00546EC3" w:rsidRDefault="00546EC3" w:rsidP="00546EC3">
            <w:pPr>
              <w:spacing w:after="0" w:line="240" w:lineRule="auto"/>
              <w:jc w:val="center"/>
              <w:rPr>
                <w:rFonts w:cstheme="minorHAnsi"/>
                <w:b/>
                <w:lang w:val="ro-RO"/>
              </w:rPr>
            </w:pPr>
            <w:r w:rsidRPr="00546EC3">
              <w:rPr>
                <w:rFonts w:cstheme="minorHAnsi"/>
                <w:b/>
                <w:lang w:val="ro-RO"/>
              </w:rPr>
              <w:t>Cant.</w:t>
            </w:r>
          </w:p>
          <w:p w14:paraId="0A12185A" w14:textId="77777777" w:rsidR="00546EC3" w:rsidRPr="00546EC3" w:rsidRDefault="00546EC3" w:rsidP="00546EC3">
            <w:pPr>
              <w:spacing w:after="0" w:line="240" w:lineRule="auto"/>
              <w:jc w:val="center"/>
              <w:rPr>
                <w:rFonts w:cstheme="minorHAnsi"/>
                <w:lang w:val="ro-RO"/>
              </w:rPr>
            </w:pPr>
            <w:r w:rsidRPr="00546EC3">
              <w:rPr>
                <w:rFonts w:cstheme="minorHAnsi"/>
                <w:lang w:val="ro-RO"/>
              </w:rPr>
              <w:t>(3)</w:t>
            </w:r>
          </w:p>
        </w:tc>
        <w:tc>
          <w:tcPr>
            <w:tcW w:w="1044" w:type="dxa"/>
            <w:vAlign w:val="center"/>
          </w:tcPr>
          <w:p w14:paraId="733CE0E7" w14:textId="77777777" w:rsidR="00546EC3" w:rsidRPr="00546EC3" w:rsidRDefault="00546EC3" w:rsidP="00546EC3">
            <w:pPr>
              <w:spacing w:after="0" w:line="240" w:lineRule="auto"/>
              <w:jc w:val="center"/>
              <w:rPr>
                <w:rFonts w:cstheme="minorHAnsi"/>
                <w:b/>
                <w:lang w:val="ro-RO"/>
              </w:rPr>
            </w:pPr>
            <w:r w:rsidRPr="00546EC3">
              <w:rPr>
                <w:rFonts w:cstheme="minorHAnsi"/>
                <w:b/>
                <w:lang w:val="ro-RO"/>
              </w:rPr>
              <w:t>Pret unitar</w:t>
            </w:r>
          </w:p>
          <w:p w14:paraId="018CF533" w14:textId="77777777" w:rsidR="00546EC3" w:rsidRPr="00546EC3" w:rsidRDefault="00546EC3" w:rsidP="00546EC3">
            <w:pPr>
              <w:spacing w:after="0" w:line="240" w:lineRule="auto"/>
              <w:jc w:val="center"/>
              <w:rPr>
                <w:rFonts w:cstheme="minorHAnsi"/>
                <w:lang w:val="ro-RO"/>
              </w:rPr>
            </w:pPr>
            <w:r w:rsidRPr="00546EC3">
              <w:rPr>
                <w:rFonts w:cstheme="minorHAnsi"/>
                <w:lang w:val="ro-RO"/>
              </w:rPr>
              <w:t>(4)</w:t>
            </w:r>
          </w:p>
        </w:tc>
        <w:tc>
          <w:tcPr>
            <w:tcW w:w="1080" w:type="dxa"/>
            <w:vAlign w:val="center"/>
          </w:tcPr>
          <w:p w14:paraId="17A75077" w14:textId="77777777" w:rsidR="00546EC3" w:rsidRPr="00546EC3" w:rsidRDefault="00546EC3" w:rsidP="00546EC3">
            <w:pPr>
              <w:spacing w:after="0" w:line="240" w:lineRule="auto"/>
              <w:jc w:val="center"/>
              <w:rPr>
                <w:rFonts w:cstheme="minorHAnsi"/>
                <w:b/>
                <w:lang w:val="ro-RO"/>
              </w:rPr>
            </w:pPr>
            <w:r w:rsidRPr="00546EC3">
              <w:rPr>
                <w:rFonts w:cstheme="minorHAnsi"/>
                <w:b/>
                <w:lang w:val="ro-RO"/>
              </w:rPr>
              <w:t>Valoare Totala fără TVA</w:t>
            </w:r>
          </w:p>
          <w:p w14:paraId="08C69BC8" w14:textId="77777777" w:rsidR="00546EC3" w:rsidRPr="00546EC3" w:rsidRDefault="00546EC3" w:rsidP="00546EC3">
            <w:pPr>
              <w:spacing w:after="0" w:line="240" w:lineRule="auto"/>
              <w:jc w:val="center"/>
              <w:rPr>
                <w:rFonts w:cstheme="minorHAnsi"/>
                <w:lang w:val="ro-RO"/>
              </w:rPr>
            </w:pPr>
            <w:r w:rsidRPr="00546EC3">
              <w:rPr>
                <w:rFonts w:cstheme="minorHAnsi"/>
                <w:lang w:val="ro-RO"/>
              </w:rPr>
              <w:t>(5=3*4)</w:t>
            </w:r>
          </w:p>
        </w:tc>
        <w:tc>
          <w:tcPr>
            <w:tcW w:w="1137" w:type="dxa"/>
            <w:vAlign w:val="center"/>
          </w:tcPr>
          <w:p w14:paraId="46530FA0" w14:textId="77777777" w:rsidR="00546EC3" w:rsidRPr="00546EC3" w:rsidRDefault="00546EC3" w:rsidP="00546EC3">
            <w:pPr>
              <w:spacing w:after="0" w:line="240" w:lineRule="auto"/>
              <w:jc w:val="center"/>
              <w:rPr>
                <w:rFonts w:cstheme="minorHAnsi"/>
                <w:b/>
                <w:lang w:val="ro-RO"/>
              </w:rPr>
            </w:pPr>
            <w:r w:rsidRPr="00546EC3">
              <w:rPr>
                <w:rFonts w:cstheme="minorHAnsi"/>
                <w:b/>
                <w:lang w:val="ro-RO"/>
              </w:rPr>
              <w:t>TVA</w:t>
            </w:r>
          </w:p>
          <w:p w14:paraId="7B8B45A6" w14:textId="77777777" w:rsidR="00546EC3" w:rsidRPr="00546EC3" w:rsidRDefault="00546EC3" w:rsidP="00546EC3">
            <w:pPr>
              <w:spacing w:after="0" w:line="240" w:lineRule="auto"/>
              <w:jc w:val="center"/>
              <w:rPr>
                <w:rFonts w:cstheme="minorHAnsi"/>
                <w:lang w:val="ro-RO"/>
              </w:rPr>
            </w:pPr>
            <w:r w:rsidRPr="00546EC3">
              <w:rPr>
                <w:rFonts w:cstheme="minorHAnsi"/>
                <w:lang w:val="ro-RO"/>
              </w:rPr>
              <w:t>(6=5* %TVA)</w:t>
            </w:r>
          </w:p>
        </w:tc>
        <w:tc>
          <w:tcPr>
            <w:tcW w:w="1417" w:type="dxa"/>
            <w:shd w:val="clear" w:color="auto" w:fill="auto"/>
            <w:noWrap/>
            <w:vAlign w:val="center"/>
          </w:tcPr>
          <w:p w14:paraId="28FBF5A1" w14:textId="77777777" w:rsidR="00546EC3" w:rsidRPr="00546EC3" w:rsidRDefault="00546EC3" w:rsidP="00546EC3">
            <w:pPr>
              <w:spacing w:after="0" w:line="240" w:lineRule="auto"/>
              <w:jc w:val="center"/>
              <w:rPr>
                <w:rFonts w:cstheme="minorHAnsi"/>
                <w:b/>
                <w:lang w:val="ro-RO"/>
              </w:rPr>
            </w:pPr>
            <w:r w:rsidRPr="00546EC3">
              <w:rPr>
                <w:rFonts w:cstheme="minorHAnsi"/>
                <w:b/>
                <w:lang w:val="ro-RO"/>
              </w:rPr>
              <w:t>Valoare totala cu TVA</w:t>
            </w:r>
          </w:p>
          <w:p w14:paraId="650AF2EF" w14:textId="77777777" w:rsidR="00546EC3" w:rsidRPr="00546EC3" w:rsidRDefault="00546EC3" w:rsidP="00546EC3">
            <w:pPr>
              <w:spacing w:after="0" w:line="240" w:lineRule="auto"/>
              <w:jc w:val="center"/>
              <w:rPr>
                <w:rFonts w:cstheme="minorHAnsi"/>
                <w:lang w:val="ro-RO"/>
              </w:rPr>
            </w:pPr>
            <w:r w:rsidRPr="00546EC3">
              <w:rPr>
                <w:rFonts w:cstheme="minorHAnsi"/>
                <w:lang w:val="ro-RO"/>
              </w:rPr>
              <w:t>(7=5+6)</w:t>
            </w:r>
          </w:p>
        </w:tc>
      </w:tr>
      <w:tr w:rsidR="00546EC3" w:rsidRPr="00546EC3" w14:paraId="543C3799" w14:textId="77777777" w:rsidTr="00351053">
        <w:trPr>
          <w:trHeight w:val="285"/>
        </w:trPr>
        <w:tc>
          <w:tcPr>
            <w:tcW w:w="810" w:type="dxa"/>
            <w:shd w:val="clear" w:color="auto" w:fill="auto"/>
            <w:noWrap/>
            <w:vAlign w:val="bottom"/>
          </w:tcPr>
          <w:p w14:paraId="2FDE9213" w14:textId="77777777" w:rsidR="00546EC3" w:rsidRPr="00546EC3" w:rsidRDefault="00546EC3" w:rsidP="00546EC3">
            <w:pPr>
              <w:spacing w:after="0" w:line="240" w:lineRule="auto"/>
              <w:ind w:left="162"/>
              <w:rPr>
                <w:rFonts w:cstheme="minorHAnsi"/>
                <w:lang w:val="ro-RO"/>
              </w:rPr>
            </w:pPr>
          </w:p>
        </w:tc>
        <w:tc>
          <w:tcPr>
            <w:tcW w:w="3596" w:type="dxa"/>
            <w:shd w:val="clear" w:color="auto" w:fill="auto"/>
            <w:vAlign w:val="bottom"/>
          </w:tcPr>
          <w:p w14:paraId="0896AD9C" w14:textId="77777777" w:rsidR="00546EC3" w:rsidRPr="00546EC3" w:rsidRDefault="00546EC3" w:rsidP="00546EC3">
            <w:pPr>
              <w:spacing w:after="0" w:line="240" w:lineRule="auto"/>
              <w:ind w:left="-198" w:firstLine="198"/>
              <w:jc w:val="center"/>
              <w:rPr>
                <w:rFonts w:cstheme="minorHAnsi"/>
                <w:lang w:val="ro-RO"/>
              </w:rPr>
            </w:pPr>
          </w:p>
        </w:tc>
        <w:tc>
          <w:tcPr>
            <w:tcW w:w="850" w:type="dxa"/>
          </w:tcPr>
          <w:p w14:paraId="178EF0D2" w14:textId="77777777" w:rsidR="00546EC3" w:rsidRPr="00546EC3" w:rsidRDefault="00546EC3" w:rsidP="00546EC3">
            <w:pPr>
              <w:spacing w:after="0" w:line="240" w:lineRule="auto"/>
              <w:jc w:val="center"/>
              <w:rPr>
                <w:rFonts w:cstheme="minorHAnsi"/>
                <w:lang w:val="ro-RO"/>
              </w:rPr>
            </w:pPr>
          </w:p>
        </w:tc>
        <w:tc>
          <w:tcPr>
            <w:tcW w:w="1044" w:type="dxa"/>
          </w:tcPr>
          <w:p w14:paraId="61B97623" w14:textId="77777777" w:rsidR="00546EC3" w:rsidRPr="00546EC3" w:rsidRDefault="00546EC3" w:rsidP="00546EC3">
            <w:pPr>
              <w:spacing w:after="0" w:line="240" w:lineRule="auto"/>
              <w:jc w:val="center"/>
              <w:rPr>
                <w:rFonts w:cstheme="minorHAnsi"/>
                <w:lang w:val="ro-RO"/>
              </w:rPr>
            </w:pPr>
          </w:p>
        </w:tc>
        <w:tc>
          <w:tcPr>
            <w:tcW w:w="1080" w:type="dxa"/>
          </w:tcPr>
          <w:p w14:paraId="22F6125B" w14:textId="77777777" w:rsidR="00546EC3" w:rsidRPr="00546EC3" w:rsidRDefault="00546EC3" w:rsidP="00546EC3">
            <w:pPr>
              <w:spacing w:after="0" w:line="240" w:lineRule="auto"/>
              <w:jc w:val="center"/>
              <w:rPr>
                <w:rFonts w:cstheme="minorHAnsi"/>
                <w:lang w:val="ro-RO"/>
              </w:rPr>
            </w:pPr>
          </w:p>
        </w:tc>
        <w:tc>
          <w:tcPr>
            <w:tcW w:w="1137" w:type="dxa"/>
          </w:tcPr>
          <w:p w14:paraId="552AE747" w14:textId="77777777" w:rsidR="00546EC3" w:rsidRPr="00546EC3" w:rsidRDefault="00546EC3" w:rsidP="00546EC3">
            <w:pPr>
              <w:spacing w:after="0" w:line="240" w:lineRule="auto"/>
              <w:jc w:val="center"/>
              <w:rPr>
                <w:rFonts w:cstheme="minorHAnsi"/>
                <w:lang w:val="ro-RO"/>
              </w:rPr>
            </w:pPr>
          </w:p>
        </w:tc>
        <w:tc>
          <w:tcPr>
            <w:tcW w:w="1417" w:type="dxa"/>
            <w:shd w:val="clear" w:color="auto" w:fill="auto"/>
            <w:noWrap/>
            <w:vAlign w:val="bottom"/>
          </w:tcPr>
          <w:p w14:paraId="69F76DCD" w14:textId="77777777" w:rsidR="00546EC3" w:rsidRPr="00546EC3" w:rsidRDefault="00546EC3" w:rsidP="00546EC3">
            <w:pPr>
              <w:spacing w:after="0" w:line="240" w:lineRule="auto"/>
              <w:jc w:val="center"/>
              <w:rPr>
                <w:rFonts w:cstheme="minorHAnsi"/>
                <w:lang w:val="ro-RO"/>
              </w:rPr>
            </w:pPr>
          </w:p>
        </w:tc>
      </w:tr>
      <w:tr w:rsidR="00546EC3" w:rsidRPr="00546EC3" w14:paraId="634D8C5C" w14:textId="77777777" w:rsidTr="00351053">
        <w:trPr>
          <w:trHeight w:val="285"/>
        </w:trPr>
        <w:tc>
          <w:tcPr>
            <w:tcW w:w="810" w:type="dxa"/>
            <w:shd w:val="clear" w:color="auto" w:fill="auto"/>
            <w:noWrap/>
            <w:vAlign w:val="bottom"/>
          </w:tcPr>
          <w:p w14:paraId="252DD887" w14:textId="77777777" w:rsidR="00546EC3" w:rsidRPr="00546EC3" w:rsidRDefault="00546EC3" w:rsidP="00546EC3">
            <w:pPr>
              <w:spacing w:after="0" w:line="240" w:lineRule="auto"/>
              <w:ind w:left="162"/>
              <w:rPr>
                <w:rFonts w:cstheme="minorHAnsi"/>
                <w:lang w:val="ro-RO"/>
              </w:rPr>
            </w:pPr>
          </w:p>
        </w:tc>
        <w:tc>
          <w:tcPr>
            <w:tcW w:w="3596" w:type="dxa"/>
            <w:shd w:val="clear" w:color="auto" w:fill="auto"/>
            <w:vAlign w:val="bottom"/>
          </w:tcPr>
          <w:p w14:paraId="6AD874C1" w14:textId="77777777" w:rsidR="00546EC3" w:rsidRPr="00546EC3" w:rsidRDefault="00546EC3" w:rsidP="00546EC3">
            <w:pPr>
              <w:spacing w:after="0" w:line="240" w:lineRule="auto"/>
              <w:ind w:left="-198" w:firstLine="198"/>
              <w:jc w:val="center"/>
              <w:rPr>
                <w:rFonts w:cstheme="minorHAnsi"/>
                <w:lang w:val="ro-RO"/>
              </w:rPr>
            </w:pPr>
          </w:p>
        </w:tc>
        <w:tc>
          <w:tcPr>
            <w:tcW w:w="850" w:type="dxa"/>
          </w:tcPr>
          <w:p w14:paraId="0D03F56B" w14:textId="77777777" w:rsidR="00546EC3" w:rsidRPr="00546EC3" w:rsidRDefault="00546EC3" w:rsidP="00546EC3">
            <w:pPr>
              <w:spacing w:after="0" w:line="240" w:lineRule="auto"/>
              <w:jc w:val="center"/>
              <w:rPr>
                <w:rFonts w:cstheme="minorHAnsi"/>
                <w:lang w:val="ro-RO"/>
              </w:rPr>
            </w:pPr>
          </w:p>
        </w:tc>
        <w:tc>
          <w:tcPr>
            <w:tcW w:w="1044" w:type="dxa"/>
          </w:tcPr>
          <w:p w14:paraId="6BEAD386" w14:textId="77777777" w:rsidR="00546EC3" w:rsidRPr="00546EC3" w:rsidRDefault="00546EC3" w:rsidP="00546EC3">
            <w:pPr>
              <w:spacing w:after="0" w:line="240" w:lineRule="auto"/>
              <w:jc w:val="center"/>
              <w:rPr>
                <w:rFonts w:cstheme="minorHAnsi"/>
                <w:lang w:val="ro-RO"/>
              </w:rPr>
            </w:pPr>
          </w:p>
        </w:tc>
        <w:tc>
          <w:tcPr>
            <w:tcW w:w="1080" w:type="dxa"/>
          </w:tcPr>
          <w:p w14:paraId="2AC1AABA" w14:textId="77777777" w:rsidR="00546EC3" w:rsidRPr="00546EC3" w:rsidRDefault="00546EC3" w:rsidP="00546EC3">
            <w:pPr>
              <w:spacing w:after="0" w:line="240" w:lineRule="auto"/>
              <w:jc w:val="center"/>
              <w:rPr>
                <w:rFonts w:cstheme="minorHAnsi"/>
                <w:lang w:val="ro-RO"/>
              </w:rPr>
            </w:pPr>
          </w:p>
        </w:tc>
        <w:tc>
          <w:tcPr>
            <w:tcW w:w="1137" w:type="dxa"/>
          </w:tcPr>
          <w:p w14:paraId="62BF5C89" w14:textId="77777777" w:rsidR="00546EC3" w:rsidRPr="00546EC3" w:rsidRDefault="00546EC3" w:rsidP="00546EC3">
            <w:pPr>
              <w:spacing w:after="0" w:line="240" w:lineRule="auto"/>
              <w:jc w:val="center"/>
              <w:rPr>
                <w:rFonts w:cstheme="minorHAnsi"/>
                <w:lang w:val="ro-RO"/>
              </w:rPr>
            </w:pPr>
          </w:p>
        </w:tc>
        <w:tc>
          <w:tcPr>
            <w:tcW w:w="1417" w:type="dxa"/>
            <w:shd w:val="clear" w:color="auto" w:fill="auto"/>
            <w:noWrap/>
            <w:vAlign w:val="bottom"/>
          </w:tcPr>
          <w:p w14:paraId="624DF219" w14:textId="77777777" w:rsidR="00546EC3" w:rsidRPr="00546EC3" w:rsidRDefault="00546EC3" w:rsidP="00546EC3">
            <w:pPr>
              <w:spacing w:after="0" w:line="240" w:lineRule="auto"/>
              <w:jc w:val="center"/>
              <w:rPr>
                <w:rFonts w:cstheme="minorHAnsi"/>
                <w:lang w:val="ro-RO"/>
              </w:rPr>
            </w:pPr>
          </w:p>
        </w:tc>
      </w:tr>
      <w:tr w:rsidR="00546EC3" w:rsidRPr="00546EC3" w14:paraId="6152A593" w14:textId="77777777" w:rsidTr="00351053">
        <w:trPr>
          <w:trHeight w:val="285"/>
        </w:trPr>
        <w:tc>
          <w:tcPr>
            <w:tcW w:w="810" w:type="dxa"/>
            <w:shd w:val="clear" w:color="auto" w:fill="auto"/>
            <w:noWrap/>
            <w:vAlign w:val="bottom"/>
          </w:tcPr>
          <w:p w14:paraId="310E991D" w14:textId="77777777" w:rsidR="00546EC3" w:rsidRPr="00546EC3" w:rsidRDefault="00546EC3" w:rsidP="00546EC3">
            <w:pPr>
              <w:spacing w:after="0" w:line="240" w:lineRule="auto"/>
              <w:ind w:left="162"/>
              <w:rPr>
                <w:rFonts w:cstheme="minorHAnsi"/>
                <w:lang w:val="ro-RO"/>
              </w:rPr>
            </w:pPr>
          </w:p>
        </w:tc>
        <w:tc>
          <w:tcPr>
            <w:tcW w:w="3596" w:type="dxa"/>
            <w:shd w:val="clear" w:color="auto" w:fill="auto"/>
            <w:vAlign w:val="bottom"/>
          </w:tcPr>
          <w:p w14:paraId="1814B266" w14:textId="77777777" w:rsidR="00546EC3" w:rsidRPr="00546EC3" w:rsidRDefault="00546EC3" w:rsidP="00546EC3">
            <w:pPr>
              <w:spacing w:after="0" w:line="240" w:lineRule="auto"/>
              <w:ind w:left="-198" w:firstLine="198"/>
              <w:jc w:val="center"/>
              <w:rPr>
                <w:rFonts w:cstheme="minorHAnsi"/>
                <w:lang w:val="ro-RO"/>
              </w:rPr>
            </w:pPr>
          </w:p>
        </w:tc>
        <w:tc>
          <w:tcPr>
            <w:tcW w:w="850" w:type="dxa"/>
          </w:tcPr>
          <w:p w14:paraId="6D0CA3C1" w14:textId="77777777" w:rsidR="00546EC3" w:rsidRPr="00546EC3" w:rsidRDefault="00546EC3" w:rsidP="00546EC3">
            <w:pPr>
              <w:spacing w:after="0" w:line="240" w:lineRule="auto"/>
              <w:jc w:val="center"/>
              <w:rPr>
                <w:rFonts w:cstheme="minorHAnsi"/>
                <w:lang w:val="ro-RO"/>
              </w:rPr>
            </w:pPr>
          </w:p>
        </w:tc>
        <w:tc>
          <w:tcPr>
            <w:tcW w:w="1044" w:type="dxa"/>
          </w:tcPr>
          <w:p w14:paraId="18F325DE" w14:textId="77777777" w:rsidR="00546EC3" w:rsidRPr="00546EC3" w:rsidRDefault="00546EC3" w:rsidP="00546EC3">
            <w:pPr>
              <w:spacing w:after="0" w:line="240" w:lineRule="auto"/>
              <w:jc w:val="center"/>
              <w:rPr>
                <w:rFonts w:cstheme="minorHAnsi"/>
                <w:lang w:val="ro-RO"/>
              </w:rPr>
            </w:pPr>
          </w:p>
        </w:tc>
        <w:tc>
          <w:tcPr>
            <w:tcW w:w="1080" w:type="dxa"/>
          </w:tcPr>
          <w:p w14:paraId="430067C7" w14:textId="77777777" w:rsidR="00546EC3" w:rsidRPr="00546EC3" w:rsidRDefault="00546EC3" w:rsidP="00546EC3">
            <w:pPr>
              <w:spacing w:after="0" w:line="240" w:lineRule="auto"/>
              <w:jc w:val="center"/>
              <w:rPr>
                <w:rFonts w:cstheme="minorHAnsi"/>
                <w:lang w:val="ro-RO"/>
              </w:rPr>
            </w:pPr>
          </w:p>
        </w:tc>
        <w:tc>
          <w:tcPr>
            <w:tcW w:w="1137" w:type="dxa"/>
          </w:tcPr>
          <w:p w14:paraId="019A04A1" w14:textId="77777777" w:rsidR="00546EC3" w:rsidRPr="00546EC3" w:rsidRDefault="00546EC3" w:rsidP="00546EC3">
            <w:pPr>
              <w:spacing w:after="0" w:line="240" w:lineRule="auto"/>
              <w:jc w:val="center"/>
              <w:rPr>
                <w:rFonts w:cstheme="minorHAnsi"/>
                <w:lang w:val="ro-RO"/>
              </w:rPr>
            </w:pPr>
          </w:p>
        </w:tc>
        <w:tc>
          <w:tcPr>
            <w:tcW w:w="1417" w:type="dxa"/>
            <w:shd w:val="clear" w:color="auto" w:fill="auto"/>
            <w:noWrap/>
            <w:vAlign w:val="bottom"/>
          </w:tcPr>
          <w:p w14:paraId="0CB044F8" w14:textId="77777777" w:rsidR="00546EC3" w:rsidRPr="00546EC3" w:rsidRDefault="00546EC3" w:rsidP="00546EC3">
            <w:pPr>
              <w:spacing w:after="0" w:line="240" w:lineRule="auto"/>
              <w:jc w:val="center"/>
              <w:rPr>
                <w:rFonts w:cstheme="minorHAnsi"/>
                <w:lang w:val="ro-RO"/>
              </w:rPr>
            </w:pPr>
          </w:p>
        </w:tc>
      </w:tr>
      <w:tr w:rsidR="00546EC3" w:rsidRPr="00546EC3" w14:paraId="7FE1BD09" w14:textId="77777777" w:rsidTr="00351053">
        <w:trPr>
          <w:trHeight w:val="285"/>
        </w:trPr>
        <w:tc>
          <w:tcPr>
            <w:tcW w:w="810" w:type="dxa"/>
            <w:shd w:val="clear" w:color="auto" w:fill="auto"/>
            <w:noWrap/>
            <w:vAlign w:val="bottom"/>
          </w:tcPr>
          <w:p w14:paraId="3AA6E8AF" w14:textId="77777777" w:rsidR="00546EC3" w:rsidRPr="00546EC3" w:rsidRDefault="00546EC3" w:rsidP="00546EC3">
            <w:pPr>
              <w:spacing w:after="0" w:line="240" w:lineRule="auto"/>
              <w:ind w:left="162"/>
              <w:rPr>
                <w:rFonts w:cstheme="minorHAnsi"/>
                <w:b/>
                <w:lang w:val="ro-RO"/>
              </w:rPr>
            </w:pPr>
          </w:p>
        </w:tc>
        <w:tc>
          <w:tcPr>
            <w:tcW w:w="3596" w:type="dxa"/>
            <w:shd w:val="clear" w:color="auto" w:fill="auto"/>
            <w:vAlign w:val="bottom"/>
          </w:tcPr>
          <w:p w14:paraId="30394F80" w14:textId="77777777" w:rsidR="00546EC3" w:rsidRPr="00546EC3" w:rsidRDefault="00546EC3" w:rsidP="00546EC3">
            <w:pPr>
              <w:spacing w:after="0" w:line="240" w:lineRule="auto"/>
              <w:ind w:left="-198" w:firstLine="198"/>
              <w:jc w:val="center"/>
              <w:rPr>
                <w:rFonts w:cstheme="minorHAnsi"/>
                <w:b/>
                <w:lang w:val="ro-RO"/>
              </w:rPr>
            </w:pPr>
            <w:r w:rsidRPr="00546EC3">
              <w:rPr>
                <w:rFonts w:cstheme="minorHAnsi"/>
                <w:b/>
                <w:lang w:val="ro-RO"/>
              </w:rPr>
              <w:t>TOTAL</w:t>
            </w:r>
          </w:p>
        </w:tc>
        <w:tc>
          <w:tcPr>
            <w:tcW w:w="850" w:type="dxa"/>
          </w:tcPr>
          <w:p w14:paraId="21ABB7BF" w14:textId="77777777" w:rsidR="00546EC3" w:rsidRPr="00546EC3" w:rsidRDefault="00546EC3" w:rsidP="00546EC3">
            <w:pPr>
              <w:spacing w:after="0" w:line="240" w:lineRule="auto"/>
              <w:jc w:val="center"/>
              <w:rPr>
                <w:rFonts w:cstheme="minorHAnsi"/>
                <w:b/>
                <w:lang w:val="ro-RO"/>
              </w:rPr>
            </w:pPr>
          </w:p>
        </w:tc>
        <w:tc>
          <w:tcPr>
            <w:tcW w:w="1044" w:type="dxa"/>
          </w:tcPr>
          <w:p w14:paraId="53B4D07C" w14:textId="77777777" w:rsidR="00546EC3" w:rsidRPr="00546EC3" w:rsidRDefault="00546EC3" w:rsidP="00546EC3">
            <w:pPr>
              <w:spacing w:after="0" w:line="240" w:lineRule="auto"/>
              <w:jc w:val="center"/>
              <w:rPr>
                <w:rFonts w:cstheme="minorHAnsi"/>
                <w:b/>
                <w:lang w:val="ro-RO"/>
              </w:rPr>
            </w:pPr>
          </w:p>
        </w:tc>
        <w:tc>
          <w:tcPr>
            <w:tcW w:w="1080" w:type="dxa"/>
          </w:tcPr>
          <w:p w14:paraId="5AAF046E" w14:textId="77777777" w:rsidR="00546EC3" w:rsidRPr="00546EC3" w:rsidRDefault="00546EC3" w:rsidP="00546EC3">
            <w:pPr>
              <w:spacing w:after="0" w:line="240" w:lineRule="auto"/>
              <w:jc w:val="center"/>
              <w:rPr>
                <w:rFonts w:cstheme="minorHAnsi"/>
                <w:b/>
                <w:lang w:val="ro-RO"/>
              </w:rPr>
            </w:pPr>
          </w:p>
        </w:tc>
        <w:tc>
          <w:tcPr>
            <w:tcW w:w="1137" w:type="dxa"/>
          </w:tcPr>
          <w:p w14:paraId="0749D292" w14:textId="77777777" w:rsidR="00546EC3" w:rsidRPr="00546EC3" w:rsidRDefault="00546EC3" w:rsidP="00546EC3">
            <w:pPr>
              <w:spacing w:after="0" w:line="240" w:lineRule="auto"/>
              <w:jc w:val="center"/>
              <w:rPr>
                <w:rFonts w:cstheme="minorHAnsi"/>
                <w:b/>
                <w:lang w:val="ro-RO"/>
              </w:rPr>
            </w:pPr>
          </w:p>
        </w:tc>
        <w:tc>
          <w:tcPr>
            <w:tcW w:w="1417" w:type="dxa"/>
            <w:shd w:val="clear" w:color="auto" w:fill="auto"/>
            <w:noWrap/>
            <w:vAlign w:val="bottom"/>
          </w:tcPr>
          <w:p w14:paraId="361FE004" w14:textId="77777777" w:rsidR="00546EC3" w:rsidRPr="00546EC3" w:rsidRDefault="00546EC3" w:rsidP="00546EC3">
            <w:pPr>
              <w:spacing w:after="0" w:line="240" w:lineRule="auto"/>
              <w:jc w:val="center"/>
              <w:rPr>
                <w:rFonts w:cstheme="minorHAnsi"/>
                <w:b/>
                <w:lang w:val="ro-RO"/>
              </w:rPr>
            </w:pPr>
          </w:p>
        </w:tc>
      </w:tr>
    </w:tbl>
    <w:p w14:paraId="121DFC55" w14:textId="77777777" w:rsidR="00546EC3" w:rsidRPr="00546EC3" w:rsidRDefault="00546EC3" w:rsidP="00546EC3">
      <w:pPr>
        <w:spacing w:after="0" w:line="240" w:lineRule="auto"/>
        <w:rPr>
          <w:rFonts w:cstheme="minorHAnsi"/>
          <w:lang w:val="ro-RO"/>
        </w:rPr>
      </w:pPr>
    </w:p>
    <w:tbl>
      <w:tblPr>
        <w:tblW w:w="9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2"/>
        <w:gridCol w:w="4623"/>
        <w:gridCol w:w="3969"/>
      </w:tblGrid>
      <w:tr w:rsidR="00546EC3" w:rsidRPr="00546EC3" w14:paraId="19F3C7B7" w14:textId="77777777" w:rsidTr="00351053">
        <w:trPr>
          <w:trHeight w:val="285"/>
        </w:trPr>
        <w:tc>
          <w:tcPr>
            <w:tcW w:w="9934" w:type="dxa"/>
            <w:gridSpan w:val="3"/>
            <w:shd w:val="clear" w:color="auto" w:fill="auto"/>
            <w:noWrap/>
            <w:vAlign w:val="center"/>
          </w:tcPr>
          <w:p w14:paraId="2365F850" w14:textId="77777777" w:rsidR="00546EC3" w:rsidRPr="00546EC3" w:rsidRDefault="00546EC3" w:rsidP="00546EC3">
            <w:pPr>
              <w:spacing w:after="0" w:line="240" w:lineRule="auto"/>
              <w:jc w:val="center"/>
              <w:rPr>
                <w:rFonts w:cstheme="minorHAnsi"/>
                <w:b/>
                <w:lang w:val="ro-RO"/>
              </w:rPr>
            </w:pPr>
            <w:r w:rsidRPr="00546EC3">
              <w:rPr>
                <w:rFonts w:cstheme="minorHAnsi"/>
                <w:b/>
                <w:lang w:val="ro-RO"/>
              </w:rPr>
              <w:t>GRAFIC DE REALIZARE A SERVICIILOR</w:t>
            </w:r>
          </w:p>
        </w:tc>
      </w:tr>
      <w:tr w:rsidR="00546EC3" w:rsidRPr="00546EC3" w14:paraId="63614C4D" w14:textId="77777777" w:rsidTr="00351053">
        <w:trPr>
          <w:trHeight w:val="285"/>
        </w:trPr>
        <w:tc>
          <w:tcPr>
            <w:tcW w:w="1342" w:type="dxa"/>
            <w:shd w:val="clear" w:color="auto" w:fill="auto"/>
            <w:noWrap/>
            <w:vAlign w:val="center"/>
          </w:tcPr>
          <w:p w14:paraId="3841893A" w14:textId="77777777" w:rsidR="00546EC3" w:rsidRPr="00546EC3" w:rsidRDefault="00546EC3" w:rsidP="00546EC3">
            <w:pPr>
              <w:spacing w:after="0" w:line="240" w:lineRule="auto"/>
              <w:jc w:val="center"/>
              <w:rPr>
                <w:rFonts w:cstheme="minorHAnsi"/>
                <w:b/>
                <w:lang w:val="ro-RO"/>
              </w:rPr>
            </w:pPr>
            <w:r w:rsidRPr="00546EC3">
              <w:rPr>
                <w:rFonts w:cstheme="minorHAnsi"/>
                <w:b/>
                <w:lang w:val="ro-RO"/>
              </w:rPr>
              <w:t>Nr. crt.</w:t>
            </w:r>
          </w:p>
        </w:tc>
        <w:tc>
          <w:tcPr>
            <w:tcW w:w="4623" w:type="dxa"/>
            <w:shd w:val="clear" w:color="auto" w:fill="auto"/>
            <w:vAlign w:val="center"/>
          </w:tcPr>
          <w:p w14:paraId="453A566E" w14:textId="77777777" w:rsidR="00546EC3" w:rsidRPr="00546EC3" w:rsidRDefault="00546EC3" w:rsidP="00546EC3">
            <w:pPr>
              <w:spacing w:after="0" w:line="240" w:lineRule="auto"/>
              <w:jc w:val="center"/>
              <w:rPr>
                <w:rFonts w:cstheme="minorHAnsi"/>
                <w:b/>
                <w:lang w:val="ro-RO"/>
              </w:rPr>
            </w:pPr>
            <w:r w:rsidRPr="00546EC3">
              <w:rPr>
                <w:rFonts w:cstheme="minorHAnsi"/>
                <w:b/>
                <w:lang w:val="ro-RO"/>
              </w:rPr>
              <w:t>Denumirea serviciilor</w:t>
            </w:r>
          </w:p>
        </w:tc>
        <w:tc>
          <w:tcPr>
            <w:tcW w:w="3969" w:type="dxa"/>
            <w:vAlign w:val="center"/>
          </w:tcPr>
          <w:p w14:paraId="6A128410" w14:textId="77777777" w:rsidR="00546EC3" w:rsidRPr="00546EC3" w:rsidRDefault="00546EC3" w:rsidP="00546EC3">
            <w:pPr>
              <w:spacing w:after="0" w:line="240" w:lineRule="auto"/>
              <w:jc w:val="center"/>
              <w:rPr>
                <w:rFonts w:cstheme="minorHAnsi"/>
                <w:b/>
                <w:lang w:val="ro-RO"/>
              </w:rPr>
            </w:pPr>
            <w:r w:rsidRPr="00546EC3">
              <w:rPr>
                <w:rFonts w:cstheme="minorHAnsi"/>
                <w:b/>
                <w:lang w:val="ro-RO"/>
              </w:rPr>
              <w:t>Termene de realizare</w:t>
            </w:r>
          </w:p>
        </w:tc>
      </w:tr>
      <w:tr w:rsidR="00546EC3" w:rsidRPr="00546EC3" w14:paraId="538C7370" w14:textId="77777777" w:rsidTr="00351053">
        <w:trPr>
          <w:trHeight w:val="285"/>
        </w:trPr>
        <w:tc>
          <w:tcPr>
            <w:tcW w:w="1342" w:type="dxa"/>
            <w:shd w:val="clear" w:color="auto" w:fill="auto"/>
            <w:noWrap/>
            <w:vAlign w:val="bottom"/>
          </w:tcPr>
          <w:p w14:paraId="26B914CB" w14:textId="77777777" w:rsidR="00546EC3" w:rsidRPr="00546EC3" w:rsidRDefault="00546EC3" w:rsidP="00546EC3">
            <w:pPr>
              <w:spacing w:after="0" w:line="240" w:lineRule="auto"/>
              <w:ind w:left="162"/>
              <w:rPr>
                <w:rFonts w:cstheme="minorHAnsi"/>
                <w:lang w:val="ro-RO"/>
              </w:rPr>
            </w:pPr>
          </w:p>
        </w:tc>
        <w:tc>
          <w:tcPr>
            <w:tcW w:w="4623" w:type="dxa"/>
            <w:shd w:val="clear" w:color="auto" w:fill="auto"/>
            <w:vAlign w:val="bottom"/>
          </w:tcPr>
          <w:p w14:paraId="255F7C06" w14:textId="77777777" w:rsidR="00546EC3" w:rsidRPr="00546EC3" w:rsidRDefault="00546EC3" w:rsidP="00546EC3">
            <w:pPr>
              <w:spacing w:after="0" w:line="240" w:lineRule="auto"/>
              <w:ind w:left="-198" w:firstLine="198"/>
              <w:jc w:val="center"/>
              <w:rPr>
                <w:rFonts w:cstheme="minorHAnsi"/>
                <w:lang w:val="ro-RO"/>
              </w:rPr>
            </w:pPr>
          </w:p>
        </w:tc>
        <w:tc>
          <w:tcPr>
            <w:tcW w:w="3969" w:type="dxa"/>
          </w:tcPr>
          <w:p w14:paraId="5B25C892" w14:textId="77777777" w:rsidR="00546EC3" w:rsidRPr="00546EC3" w:rsidRDefault="00546EC3" w:rsidP="00546EC3">
            <w:pPr>
              <w:spacing w:after="0" w:line="240" w:lineRule="auto"/>
              <w:jc w:val="center"/>
              <w:rPr>
                <w:rFonts w:cstheme="minorHAnsi"/>
                <w:lang w:val="ro-RO"/>
              </w:rPr>
            </w:pPr>
          </w:p>
        </w:tc>
      </w:tr>
      <w:tr w:rsidR="00546EC3" w:rsidRPr="00546EC3" w14:paraId="6F337C02" w14:textId="77777777" w:rsidTr="00351053">
        <w:trPr>
          <w:trHeight w:val="285"/>
        </w:trPr>
        <w:tc>
          <w:tcPr>
            <w:tcW w:w="1342" w:type="dxa"/>
            <w:shd w:val="clear" w:color="auto" w:fill="auto"/>
            <w:noWrap/>
            <w:vAlign w:val="bottom"/>
          </w:tcPr>
          <w:p w14:paraId="4E3566D4" w14:textId="77777777" w:rsidR="00546EC3" w:rsidRPr="00546EC3" w:rsidRDefault="00546EC3" w:rsidP="00546EC3">
            <w:pPr>
              <w:spacing w:after="0" w:line="240" w:lineRule="auto"/>
              <w:ind w:left="162"/>
              <w:rPr>
                <w:rFonts w:cstheme="minorHAnsi"/>
                <w:lang w:val="ro-RO"/>
              </w:rPr>
            </w:pPr>
          </w:p>
        </w:tc>
        <w:tc>
          <w:tcPr>
            <w:tcW w:w="4623" w:type="dxa"/>
            <w:shd w:val="clear" w:color="auto" w:fill="auto"/>
            <w:vAlign w:val="bottom"/>
          </w:tcPr>
          <w:p w14:paraId="71B6B65E" w14:textId="77777777" w:rsidR="00546EC3" w:rsidRPr="00546EC3" w:rsidRDefault="00546EC3" w:rsidP="00546EC3">
            <w:pPr>
              <w:spacing w:after="0" w:line="240" w:lineRule="auto"/>
              <w:ind w:left="-198" w:firstLine="198"/>
              <w:jc w:val="center"/>
              <w:rPr>
                <w:rFonts w:cstheme="minorHAnsi"/>
                <w:lang w:val="ro-RO"/>
              </w:rPr>
            </w:pPr>
          </w:p>
        </w:tc>
        <w:tc>
          <w:tcPr>
            <w:tcW w:w="3969" w:type="dxa"/>
          </w:tcPr>
          <w:p w14:paraId="097F2ECF" w14:textId="77777777" w:rsidR="00546EC3" w:rsidRPr="00546EC3" w:rsidRDefault="00546EC3" w:rsidP="00546EC3">
            <w:pPr>
              <w:spacing w:after="0" w:line="240" w:lineRule="auto"/>
              <w:jc w:val="center"/>
              <w:rPr>
                <w:rFonts w:cstheme="minorHAnsi"/>
                <w:lang w:val="ro-RO"/>
              </w:rPr>
            </w:pPr>
          </w:p>
        </w:tc>
      </w:tr>
      <w:tr w:rsidR="00546EC3" w:rsidRPr="00546EC3" w14:paraId="1ACF049F" w14:textId="77777777" w:rsidTr="00351053">
        <w:trPr>
          <w:trHeight w:val="285"/>
        </w:trPr>
        <w:tc>
          <w:tcPr>
            <w:tcW w:w="1342" w:type="dxa"/>
            <w:shd w:val="clear" w:color="auto" w:fill="auto"/>
            <w:noWrap/>
            <w:vAlign w:val="bottom"/>
          </w:tcPr>
          <w:p w14:paraId="25295D80" w14:textId="77777777" w:rsidR="00546EC3" w:rsidRPr="00546EC3" w:rsidRDefault="00546EC3" w:rsidP="00546EC3">
            <w:pPr>
              <w:spacing w:after="0" w:line="240" w:lineRule="auto"/>
              <w:ind w:left="162"/>
              <w:rPr>
                <w:rFonts w:cstheme="minorHAnsi"/>
                <w:lang w:val="ro-RO"/>
              </w:rPr>
            </w:pPr>
          </w:p>
        </w:tc>
        <w:tc>
          <w:tcPr>
            <w:tcW w:w="4623" w:type="dxa"/>
            <w:shd w:val="clear" w:color="auto" w:fill="auto"/>
            <w:vAlign w:val="bottom"/>
          </w:tcPr>
          <w:p w14:paraId="3EF4CC3F" w14:textId="77777777" w:rsidR="00546EC3" w:rsidRPr="00546EC3" w:rsidRDefault="00546EC3" w:rsidP="00546EC3">
            <w:pPr>
              <w:spacing w:after="0" w:line="240" w:lineRule="auto"/>
              <w:ind w:left="-198" w:firstLine="198"/>
              <w:jc w:val="center"/>
              <w:rPr>
                <w:rFonts w:cstheme="minorHAnsi"/>
                <w:lang w:val="ro-RO"/>
              </w:rPr>
            </w:pPr>
          </w:p>
        </w:tc>
        <w:tc>
          <w:tcPr>
            <w:tcW w:w="3969" w:type="dxa"/>
          </w:tcPr>
          <w:p w14:paraId="504C5112" w14:textId="77777777" w:rsidR="00546EC3" w:rsidRPr="00546EC3" w:rsidRDefault="00546EC3" w:rsidP="00546EC3">
            <w:pPr>
              <w:spacing w:after="0" w:line="240" w:lineRule="auto"/>
              <w:jc w:val="center"/>
              <w:rPr>
                <w:rFonts w:cstheme="minorHAnsi"/>
                <w:lang w:val="ro-RO"/>
              </w:rPr>
            </w:pPr>
          </w:p>
        </w:tc>
      </w:tr>
    </w:tbl>
    <w:p w14:paraId="12F0FC84" w14:textId="77777777" w:rsidR="00546EC3" w:rsidRPr="00546EC3" w:rsidRDefault="00546EC3" w:rsidP="00546EC3">
      <w:pPr>
        <w:spacing w:line="240" w:lineRule="auto"/>
        <w:rPr>
          <w:rFonts w:asciiTheme="majorHAnsi" w:hAnsiTheme="majorHAnsi"/>
          <w:i/>
          <w:lang w:val="ro-RO"/>
        </w:rPr>
      </w:pPr>
    </w:p>
    <w:p w14:paraId="58487959" w14:textId="77777777" w:rsidR="00546EC3" w:rsidRPr="00EA120C" w:rsidRDefault="00546EC3" w:rsidP="00EA120C">
      <w:pPr>
        <w:spacing w:line="240" w:lineRule="auto"/>
        <w:rPr>
          <w:rFonts w:asciiTheme="majorHAnsi" w:hAnsiTheme="majorHAnsi"/>
          <w:i/>
          <w:lang w:val="ro-RO"/>
        </w:rPr>
      </w:pPr>
    </w:p>
    <w:sectPr w:rsidR="00546EC3" w:rsidRPr="00EA120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917B6" w14:textId="77777777" w:rsidR="00360CFD" w:rsidRDefault="00360CFD" w:rsidP="00E62315">
      <w:pPr>
        <w:spacing w:after="0" w:line="240" w:lineRule="auto"/>
      </w:pPr>
      <w:r>
        <w:separator/>
      </w:r>
    </w:p>
  </w:endnote>
  <w:endnote w:type="continuationSeparator" w:id="0">
    <w:p w14:paraId="37CD3C19" w14:textId="77777777" w:rsidR="00360CFD" w:rsidRDefault="00360CFD" w:rsidP="00E6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082837"/>
      <w:docPartObj>
        <w:docPartGallery w:val="Page Numbers (Bottom of Page)"/>
        <w:docPartUnique/>
      </w:docPartObj>
    </w:sdtPr>
    <w:sdtEndPr>
      <w:rPr>
        <w:noProof/>
      </w:rPr>
    </w:sdtEndPr>
    <w:sdtContent>
      <w:p w14:paraId="0BC7B3D6" w14:textId="13A62B20" w:rsidR="005707C0" w:rsidRDefault="005707C0">
        <w:pPr>
          <w:pStyle w:val="Footer"/>
          <w:jc w:val="right"/>
        </w:pPr>
        <w:r>
          <w:fldChar w:fldCharType="begin"/>
        </w:r>
        <w:r>
          <w:instrText xml:space="preserve"> PAGE   \* MERGEFORMAT </w:instrText>
        </w:r>
        <w:r>
          <w:fldChar w:fldCharType="separate"/>
        </w:r>
        <w:r w:rsidR="00AD3177">
          <w:rPr>
            <w:noProof/>
          </w:rPr>
          <w:t>9</w:t>
        </w:r>
        <w:r>
          <w:rPr>
            <w:noProof/>
          </w:rPr>
          <w:fldChar w:fldCharType="end"/>
        </w:r>
      </w:p>
    </w:sdtContent>
  </w:sdt>
  <w:p w14:paraId="54547C46" w14:textId="77777777" w:rsidR="005707C0" w:rsidRDefault="005707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58D2A" w14:textId="77777777" w:rsidR="00360CFD" w:rsidRDefault="00360CFD" w:rsidP="00E62315">
      <w:pPr>
        <w:spacing w:after="0" w:line="240" w:lineRule="auto"/>
      </w:pPr>
      <w:r>
        <w:separator/>
      </w:r>
    </w:p>
  </w:footnote>
  <w:footnote w:type="continuationSeparator" w:id="0">
    <w:p w14:paraId="37FE79A8" w14:textId="77777777" w:rsidR="00360CFD" w:rsidRDefault="00360CFD" w:rsidP="00E62315">
      <w:pPr>
        <w:spacing w:after="0" w:line="240" w:lineRule="auto"/>
      </w:pPr>
      <w:r>
        <w:continuationSeparator/>
      </w:r>
    </w:p>
  </w:footnote>
  <w:footnote w:id="1">
    <w:p w14:paraId="1D3A18B5" w14:textId="77777777" w:rsidR="00E62315" w:rsidRPr="003264B1" w:rsidRDefault="00E62315" w:rsidP="00E62315">
      <w:pPr>
        <w:spacing w:after="0" w:line="240" w:lineRule="auto"/>
        <w:jc w:val="both"/>
        <w:rPr>
          <w:i/>
          <w:sz w:val="20"/>
          <w:lang w:val="ro-RO"/>
        </w:rPr>
      </w:pPr>
      <w:r w:rsidRPr="003264B1">
        <w:rPr>
          <w:rStyle w:val="FootnoteReference"/>
          <w:sz w:val="20"/>
        </w:rPr>
        <w:footnoteRef/>
      </w:r>
      <w:r w:rsidRPr="003264B1">
        <w:rPr>
          <w:sz w:val="20"/>
          <w:lang w:val="it-IT"/>
        </w:rPr>
        <w:t xml:space="preserve"> </w:t>
      </w:r>
      <w:r w:rsidRPr="003264B1">
        <w:rPr>
          <w:i/>
          <w:sz w:val="20"/>
          <w:lang w:val="ro-RO"/>
        </w:rPr>
        <w:t>Anexa Termeni si Conditii de Prestare este formularul in  care Beneficiarul va completa conditiile in care doreste prestarea serviciilor (Pct. 3 – perioada de realizare a serviciilor, pct. 5A – Specificatii Tehnice solicitate).</w:t>
      </w:r>
    </w:p>
    <w:p w14:paraId="58D29D70" w14:textId="77777777" w:rsidR="00E62315" w:rsidRPr="00CB44CF" w:rsidRDefault="00E62315" w:rsidP="00E62315">
      <w:pPr>
        <w:spacing w:after="0" w:line="240" w:lineRule="auto"/>
        <w:jc w:val="both"/>
        <w:rPr>
          <w:i/>
          <w:sz w:val="20"/>
          <w:lang w:val="ro-RO"/>
        </w:rPr>
      </w:pPr>
      <w:r w:rsidRPr="003264B1">
        <w:rPr>
          <w:i/>
          <w:sz w:val="20"/>
          <w:lang w:val="ro-RO"/>
        </w:rPr>
        <w:t xml:space="preserve"> Ofertanții completeaza formularul cu oferta lor - pct.1, pct. 3 si pct.5B -  şi îl returneaza  Beneficiarului semnat, daca accepta conditiile de prestare cerute de Beneficiar.</w:t>
      </w:r>
    </w:p>
    <w:p w14:paraId="22EEA8AE" w14:textId="77777777" w:rsidR="00E62315" w:rsidRPr="00CB44CF" w:rsidRDefault="00E62315" w:rsidP="00E62315">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D178D"/>
    <w:multiLevelType w:val="hybridMultilevel"/>
    <w:tmpl w:val="F3D4D3AA"/>
    <w:lvl w:ilvl="0" w:tplc="4EF69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629E3"/>
    <w:multiLevelType w:val="hybridMultilevel"/>
    <w:tmpl w:val="4AA4D2C4"/>
    <w:lvl w:ilvl="0" w:tplc="AE1A9C6C">
      <w:start w:val="4"/>
      <w:numFmt w:val="decimal"/>
      <w:lvlText w:val="%1."/>
      <w:lvlJc w:val="left"/>
      <w:pPr>
        <w:ind w:left="720" w:hanging="360"/>
      </w:pPr>
      <w:rPr>
        <w:rFonts w:hint="default"/>
        <w:b/>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F0030AC"/>
    <w:multiLevelType w:val="hybridMultilevel"/>
    <w:tmpl w:val="8E5018B2"/>
    <w:lvl w:ilvl="0" w:tplc="516AB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04854"/>
    <w:multiLevelType w:val="hybridMultilevel"/>
    <w:tmpl w:val="0F5EE194"/>
    <w:lvl w:ilvl="0" w:tplc="04090017">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4" w15:restartNumberingAfterBreak="0">
    <w:nsid w:val="2DDB7950"/>
    <w:multiLevelType w:val="hybridMultilevel"/>
    <w:tmpl w:val="280CA0B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 w15:restartNumberingAfterBreak="0">
    <w:nsid w:val="534E1EF8"/>
    <w:multiLevelType w:val="hybridMultilevel"/>
    <w:tmpl w:val="2212906C"/>
    <w:lvl w:ilvl="0" w:tplc="16DA1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315"/>
    <w:rsid w:val="000668B7"/>
    <w:rsid w:val="000956E0"/>
    <w:rsid w:val="001B62C6"/>
    <w:rsid w:val="002521D7"/>
    <w:rsid w:val="00295441"/>
    <w:rsid w:val="002C508C"/>
    <w:rsid w:val="003264B1"/>
    <w:rsid w:val="00360CFD"/>
    <w:rsid w:val="0047014F"/>
    <w:rsid w:val="00546EC3"/>
    <w:rsid w:val="005707C0"/>
    <w:rsid w:val="006F6B6F"/>
    <w:rsid w:val="0076753B"/>
    <w:rsid w:val="007C209E"/>
    <w:rsid w:val="007C357A"/>
    <w:rsid w:val="00891AAA"/>
    <w:rsid w:val="00927BCC"/>
    <w:rsid w:val="00A05C8C"/>
    <w:rsid w:val="00A95FD6"/>
    <w:rsid w:val="00AB2CA3"/>
    <w:rsid w:val="00AD3177"/>
    <w:rsid w:val="00B1302E"/>
    <w:rsid w:val="00B30E07"/>
    <w:rsid w:val="00BA4C4F"/>
    <w:rsid w:val="00D349CC"/>
    <w:rsid w:val="00E3172A"/>
    <w:rsid w:val="00E41861"/>
    <w:rsid w:val="00E41CF2"/>
    <w:rsid w:val="00E600A8"/>
    <w:rsid w:val="00E62315"/>
    <w:rsid w:val="00EA120C"/>
    <w:rsid w:val="00EB3AC1"/>
    <w:rsid w:val="00F15518"/>
    <w:rsid w:val="00F32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FE32"/>
  <w15:chartTrackingRefBased/>
  <w15:docId w15:val="{78863F03-9242-4820-8FD0-B2387D3E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315"/>
    <w:pPr>
      <w:spacing w:after="200" w:line="276" w:lineRule="auto"/>
    </w:pPr>
  </w:style>
  <w:style w:type="paragraph" w:styleId="Heading4">
    <w:name w:val="heading 4"/>
    <w:basedOn w:val="Normal"/>
    <w:next w:val="Normal"/>
    <w:link w:val="Heading4Char"/>
    <w:unhideWhenUsed/>
    <w:qFormat/>
    <w:rsid w:val="00E62315"/>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7">
    <w:name w:val="heading 7"/>
    <w:basedOn w:val="Normal"/>
    <w:next w:val="Normal"/>
    <w:link w:val="Heading7Char"/>
    <w:qFormat/>
    <w:rsid w:val="00E62315"/>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62315"/>
    <w:rPr>
      <w:rFonts w:asciiTheme="majorHAnsi" w:eastAsiaTheme="majorEastAsia" w:hAnsiTheme="majorHAnsi" w:cstheme="majorBidi"/>
      <w:b/>
      <w:bCs/>
      <w:i/>
      <w:iCs/>
      <w:color w:val="4472C4" w:themeColor="accent1"/>
    </w:rPr>
  </w:style>
  <w:style w:type="character" w:customStyle="1" w:styleId="Heading7Char">
    <w:name w:val="Heading 7 Char"/>
    <w:basedOn w:val="DefaultParagraphFont"/>
    <w:link w:val="Heading7"/>
    <w:rsid w:val="00E62315"/>
    <w:rPr>
      <w:rFonts w:ascii="Times New Roman" w:eastAsia="Times New Roman" w:hAnsi="Times New Roman" w:cs="Times New Roman"/>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E62315"/>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E62315"/>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E6231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E62315"/>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E62315"/>
    <w:rPr>
      <w:vertAlign w:val="superscript"/>
    </w:rPr>
  </w:style>
  <w:style w:type="character" w:styleId="Hyperlink">
    <w:name w:val="Hyperlink"/>
    <w:basedOn w:val="DefaultParagraphFont"/>
    <w:rsid w:val="00E62315"/>
    <w:rPr>
      <w:color w:val="0000FF"/>
      <w:u w:val="single"/>
    </w:rPr>
  </w:style>
  <w:style w:type="paragraph" w:customStyle="1" w:styleId="ChapterNumber">
    <w:name w:val="ChapterNumber"/>
    <w:rsid w:val="00E62315"/>
    <w:pPr>
      <w:tabs>
        <w:tab w:val="left" w:pos="-720"/>
      </w:tabs>
      <w:suppressAutoHyphens/>
      <w:spacing w:after="0" w:line="240" w:lineRule="auto"/>
    </w:pPr>
    <w:rPr>
      <w:rFonts w:ascii="CG Times" w:eastAsia="Times New Roman" w:hAnsi="CG Times" w:cs="Times New Roman"/>
      <w:szCs w:val="20"/>
    </w:rPr>
  </w:style>
  <w:style w:type="table" w:styleId="TableGrid">
    <w:name w:val="Table Grid"/>
    <w:basedOn w:val="TableNormal"/>
    <w:uiPriority w:val="39"/>
    <w:rsid w:val="00927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927BCC"/>
  </w:style>
  <w:style w:type="paragraph" w:styleId="Header">
    <w:name w:val="header"/>
    <w:basedOn w:val="Normal"/>
    <w:link w:val="HeaderChar"/>
    <w:uiPriority w:val="99"/>
    <w:unhideWhenUsed/>
    <w:rsid w:val="00570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7C0"/>
  </w:style>
  <w:style w:type="paragraph" w:styleId="Footer">
    <w:name w:val="footer"/>
    <w:basedOn w:val="Normal"/>
    <w:link w:val="FooterChar"/>
    <w:uiPriority w:val="99"/>
    <w:unhideWhenUsed/>
    <w:rsid w:val="00570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melia.gabor@unit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2423</Words>
  <Characters>13815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gabor.camelia@gmail.com</dc:creator>
  <cp:keywords/>
  <dc:description/>
  <cp:lastModifiedBy>Lucian Mizgaciu</cp:lastModifiedBy>
  <cp:revision>7</cp:revision>
  <dcterms:created xsi:type="dcterms:W3CDTF">2022-07-04T07:50:00Z</dcterms:created>
  <dcterms:modified xsi:type="dcterms:W3CDTF">2022-07-04T08:12:00Z</dcterms:modified>
</cp:coreProperties>
</file>